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31" w14:textId="372397DE" w:rsidR="00C72581" w:rsidRDefault="003C0D26" w:rsidP="006672C2">
      <w:pPr>
        <w:pStyle w:val="ConservationEnhancementActivity"/>
        <w:rPr>
          <w:rStyle w:val="IntenseReference"/>
          <w:b/>
          <w:bCs w:val="0"/>
          <w:smallCaps/>
          <w:color w:val="82553F"/>
          <w:spacing w:val="0"/>
        </w:rPr>
      </w:pPr>
      <w:r>
        <w:rPr>
          <w:rStyle w:val="IntenseReference"/>
          <w:b/>
          <w:bCs w:val="0"/>
          <w:smallCaps/>
          <w:color w:val="82553F"/>
          <w:spacing w:val="0"/>
        </w:rPr>
        <w:t>Indiana</w:t>
      </w:r>
      <w:r w:rsidR="00C72581">
        <w:rPr>
          <w:rStyle w:val="IntenseReference"/>
          <w:b/>
          <w:bCs w:val="0"/>
          <w:smallCaps/>
          <w:color w:val="82553F"/>
          <w:spacing w:val="0"/>
        </w:rPr>
        <w:t xml:space="preserve"> Supplement to</w:t>
      </w:r>
    </w:p>
    <w:p w14:paraId="2A9A592F" w14:textId="77777777" w:rsidR="005D22C7" w:rsidRPr="00964694" w:rsidRDefault="005D22C7" w:rsidP="006672C2">
      <w:pPr>
        <w:pStyle w:val="ConservationEnhancementActivity"/>
        <w:rPr>
          <w:rStyle w:val="IntenseReference"/>
          <w:b/>
          <w:bCs w:val="0"/>
          <w:smallCaps/>
          <w:color w:val="82553F"/>
          <w:spacing w:val="0"/>
        </w:rPr>
      </w:pPr>
      <w:r w:rsidRPr="00964694">
        <w:rPr>
          <w:rStyle w:val="IntenseReference"/>
          <w:b/>
          <w:bCs w:val="0"/>
          <w:smallCaps/>
          <w:color w:val="82553F"/>
          <w:spacing w:val="0"/>
        </w:rPr>
        <w:t>Conservation Enhancement Activity</w:t>
      </w:r>
    </w:p>
    <w:p w14:paraId="2A9A5930" w14:textId="74F20BB9" w:rsidR="005D22C7" w:rsidRPr="00964694" w:rsidRDefault="00046C41" w:rsidP="006672C2">
      <w:pPr>
        <w:pStyle w:val="Code"/>
        <w:rPr>
          <w:rStyle w:val="IntenseReference"/>
          <w:b/>
          <w:bCs w:val="0"/>
          <w:smallCaps w:val="0"/>
          <w:color w:val="00ABC0"/>
          <w:spacing w:val="0"/>
        </w:rPr>
      </w:pPr>
      <w:r w:rsidRPr="00046C41">
        <w:rPr>
          <w:rStyle w:val="IntenseReference"/>
          <w:b/>
          <w:bCs w:val="0"/>
          <w:smallCaps w:val="0"/>
          <w:color w:val="00ABC0"/>
          <w:spacing w:val="0"/>
        </w:rPr>
        <w:t>E3</w:t>
      </w:r>
      <w:r w:rsidR="00720B00">
        <w:rPr>
          <w:rStyle w:val="IntenseReference"/>
          <w:b/>
          <w:bCs w:val="0"/>
          <w:smallCaps w:val="0"/>
          <w:color w:val="00ABC0"/>
          <w:spacing w:val="0"/>
        </w:rPr>
        <w:t>8613</w:t>
      </w:r>
      <w:r w:rsidR="00FB4369">
        <w:rPr>
          <w:rStyle w:val="IntenseReference"/>
          <w:b/>
          <w:bCs w:val="0"/>
          <w:smallCaps w:val="0"/>
          <w:color w:val="00ABC0"/>
          <w:spacing w:val="0"/>
        </w:rPr>
        <w:t>6</w:t>
      </w:r>
      <w:r w:rsidR="00720B00">
        <w:rPr>
          <w:rStyle w:val="IntenseReference"/>
          <w:b/>
          <w:bCs w:val="0"/>
          <w:smallCaps w:val="0"/>
          <w:color w:val="00ABC0"/>
          <w:spacing w:val="0"/>
        </w:rPr>
        <w:t>Z</w:t>
      </w:r>
    </w:p>
    <w:p w14:paraId="2A9A5938" w14:textId="28C76D18" w:rsidR="00AB42A2" w:rsidRPr="00646BDE" w:rsidRDefault="00C67FF8" w:rsidP="006672C2">
      <w:pPr>
        <w:pStyle w:val="ParagraphTitles"/>
      </w:pPr>
      <w:r>
        <w:t xml:space="preserve">Additional </w:t>
      </w:r>
      <w:r w:rsidR="00AB42A2" w:rsidRPr="00646BDE">
        <w:t xml:space="preserve">Criteria </w:t>
      </w:r>
      <w:r>
        <w:t xml:space="preserve">for </w:t>
      </w:r>
      <w:r w:rsidR="008F71A1">
        <w:t>INDIANA</w:t>
      </w:r>
    </w:p>
    <w:p w14:paraId="6849AE7D" w14:textId="4E15BCBD" w:rsidR="00720B00" w:rsidRDefault="00C67FF8" w:rsidP="00720B00">
      <w:pPr>
        <w:pStyle w:val="ListParagraph"/>
        <w:numPr>
          <w:ilvl w:val="0"/>
          <w:numId w:val="31"/>
        </w:numPr>
        <w:ind w:left="990" w:hanging="540"/>
        <w:rPr>
          <w:sz w:val="22"/>
          <w:szCs w:val="22"/>
        </w:rPr>
      </w:pPr>
      <w:r w:rsidRPr="00720B00">
        <w:rPr>
          <w:sz w:val="22"/>
          <w:szCs w:val="22"/>
        </w:rPr>
        <w:t>In additon to the criteria specified in the Nation</w:t>
      </w:r>
      <w:r w:rsidR="0012764E" w:rsidRPr="00720B00">
        <w:rPr>
          <w:sz w:val="22"/>
          <w:szCs w:val="22"/>
        </w:rPr>
        <w:t>a</w:t>
      </w:r>
      <w:r w:rsidRPr="00720B00">
        <w:rPr>
          <w:sz w:val="22"/>
          <w:szCs w:val="22"/>
        </w:rPr>
        <w:t xml:space="preserve">l job sheet </w:t>
      </w:r>
      <w:r w:rsidR="00046C41" w:rsidRPr="00720B00">
        <w:rPr>
          <w:sz w:val="22"/>
          <w:szCs w:val="22"/>
        </w:rPr>
        <w:t>E</w:t>
      </w:r>
      <w:r w:rsidR="00720B00">
        <w:rPr>
          <w:sz w:val="22"/>
          <w:szCs w:val="22"/>
        </w:rPr>
        <w:t>38613</w:t>
      </w:r>
      <w:r w:rsidR="00AF19DF">
        <w:rPr>
          <w:sz w:val="22"/>
          <w:szCs w:val="22"/>
        </w:rPr>
        <w:t>6</w:t>
      </w:r>
      <w:r w:rsidR="00720B00">
        <w:rPr>
          <w:sz w:val="22"/>
          <w:szCs w:val="22"/>
        </w:rPr>
        <w:t>Z</w:t>
      </w:r>
      <w:r w:rsidR="00046C41" w:rsidRPr="00720B00">
        <w:rPr>
          <w:sz w:val="22"/>
          <w:szCs w:val="22"/>
        </w:rPr>
        <w:t xml:space="preserve"> </w:t>
      </w:r>
      <w:r w:rsidRPr="00720B00">
        <w:rPr>
          <w:sz w:val="22"/>
          <w:szCs w:val="22"/>
        </w:rPr>
        <w:t xml:space="preserve">the following additional criteria apply in </w:t>
      </w:r>
      <w:r w:rsidR="008F71A1" w:rsidRPr="00720B00">
        <w:rPr>
          <w:sz w:val="22"/>
          <w:szCs w:val="22"/>
        </w:rPr>
        <w:t>Indiana:</w:t>
      </w:r>
    </w:p>
    <w:p w14:paraId="25193E66" w14:textId="37CC443D" w:rsidR="00FB4369" w:rsidRPr="00FB4369" w:rsidRDefault="00720B00" w:rsidP="00FB4369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720B00">
        <w:rPr>
          <w:rFonts w:eastAsiaTheme="minorHAnsi"/>
          <w:color w:val="000000" w:themeColor="text1"/>
          <w:sz w:val="22"/>
          <w:szCs w:val="22"/>
          <w:lang w:val="en-US"/>
        </w:rPr>
        <w:t>T</w:t>
      </w:r>
      <w:r w:rsidR="00DF70F9" w:rsidRPr="00720B00">
        <w:rPr>
          <w:rFonts w:eastAsiaTheme="minorHAnsi"/>
          <w:color w:val="000000" w:themeColor="text1"/>
          <w:sz w:val="22"/>
          <w:szCs w:val="22"/>
          <w:lang w:val="en-US"/>
        </w:rPr>
        <w:t xml:space="preserve">he Indiana (IN) Natural Resources Conservation Service (NRCS) Seeding Tool using Field Office Technical guide (FOTG) Standard (327) </w:t>
      </w:r>
      <w:r w:rsidR="00DF70F9" w:rsidRPr="00720B00">
        <w:rPr>
          <w:rFonts w:eastAsiaTheme="minorHAnsi"/>
          <w:iCs/>
          <w:color w:val="000000" w:themeColor="text1"/>
          <w:sz w:val="22"/>
          <w:szCs w:val="22"/>
          <w:lang w:val="en-US"/>
        </w:rPr>
        <w:t xml:space="preserve">Conservation Cover </w:t>
      </w:r>
      <w:r w:rsidR="00D97F84" w:rsidRPr="00720B00">
        <w:rPr>
          <w:rFonts w:eastAsiaTheme="minorHAnsi"/>
          <w:iCs/>
          <w:color w:val="000000" w:themeColor="text1"/>
          <w:sz w:val="22"/>
          <w:szCs w:val="22"/>
          <w:lang w:val="en-US"/>
        </w:rPr>
        <w:t xml:space="preserve">or </w:t>
      </w:r>
      <w:r w:rsidR="00D97F84" w:rsidRPr="00720B00">
        <w:rPr>
          <w:rFonts w:eastAsiaTheme="minorHAnsi"/>
          <w:color w:val="000000" w:themeColor="text1"/>
          <w:sz w:val="22"/>
          <w:szCs w:val="22"/>
          <w:lang w:val="en-US"/>
        </w:rPr>
        <w:t>(3</w:t>
      </w:r>
      <w:r w:rsidR="009D741E" w:rsidRPr="00720B00">
        <w:rPr>
          <w:rFonts w:eastAsiaTheme="minorHAnsi"/>
          <w:color w:val="000000" w:themeColor="text1"/>
          <w:sz w:val="22"/>
          <w:szCs w:val="22"/>
          <w:lang w:val="en-US"/>
        </w:rPr>
        <w:t>86</w:t>
      </w:r>
      <w:r w:rsidR="00D97F84" w:rsidRPr="00720B00">
        <w:rPr>
          <w:rFonts w:eastAsiaTheme="minorHAnsi"/>
          <w:color w:val="000000" w:themeColor="text1"/>
          <w:sz w:val="22"/>
          <w:szCs w:val="22"/>
          <w:lang w:val="en-US"/>
        </w:rPr>
        <w:t xml:space="preserve">) </w:t>
      </w:r>
      <w:r w:rsidR="00D97F84" w:rsidRPr="00720B00">
        <w:rPr>
          <w:rFonts w:eastAsiaTheme="minorHAnsi"/>
          <w:iCs/>
          <w:color w:val="000000" w:themeColor="text1"/>
          <w:sz w:val="22"/>
          <w:szCs w:val="22"/>
          <w:lang w:val="en-US"/>
        </w:rPr>
        <w:t>Field Border</w:t>
      </w:r>
      <w:r w:rsidR="00D97F84" w:rsidRPr="00720B00">
        <w:rPr>
          <w:rFonts w:eastAsiaTheme="minorHAnsi"/>
          <w:color w:val="000000" w:themeColor="text1"/>
          <w:sz w:val="22"/>
          <w:szCs w:val="22"/>
          <w:lang w:val="en-US"/>
        </w:rPr>
        <w:t xml:space="preserve"> </w:t>
      </w:r>
      <w:r w:rsidR="00DF70F9" w:rsidRPr="00720B00">
        <w:rPr>
          <w:rFonts w:eastAsiaTheme="minorHAnsi"/>
          <w:color w:val="000000" w:themeColor="text1"/>
          <w:sz w:val="22"/>
          <w:szCs w:val="22"/>
          <w:lang w:val="en-US"/>
        </w:rPr>
        <w:t xml:space="preserve">(primary purpose </w:t>
      </w:r>
      <w:r w:rsidR="00FB4369">
        <w:rPr>
          <w:rFonts w:eastAsiaTheme="minorHAnsi"/>
          <w:color w:val="000000" w:themeColor="text1"/>
          <w:sz w:val="22"/>
          <w:szCs w:val="22"/>
          <w:lang w:val="en-US"/>
        </w:rPr>
        <w:t>pollinator</w:t>
      </w:r>
      <w:r w:rsidR="00DF70F9" w:rsidRPr="00720B00">
        <w:rPr>
          <w:rFonts w:eastAsiaTheme="minorHAnsi"/>
          <w:color w:val="000000" w:themeColor="text1"/>
          <w:sz w:val="22"/>
          <w:szCs w:val="22"/>
          <w:lang w:val="en-US"/>
        </w:rPr>
        <w:t xml:space="preserve">) will be used when developing seeding mixes for this practice. </w:t>
      </w:r>
    </w:p>
    <w:p w14:paraId="3B94AB98" w14:textId="547B8CDF" w:rsidR="00FB4369" w:rsidRPr="00FB4369" w:rsidRDefault="00FB4369" w:rsidP="00FB4369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FB4369">
        <w:rPr>
          <w:rFonts w:eastAsiaTheme="minorHAnsi"/>
          <w:color w:val="000000"/>
          <w:sz w:val="22"/>
          <w:szCs w:val="22"/>
          <w:lang w:val="en-US"/>
        </w:rPr>
        <w:t>To encourage the forb component, it is strongly encouraged to sow the seeding mixture during the dormant season (12/1 to 4/1).</w:t>
      </w:r>
    </w:p>
    <w:p w14:paraId="2982674E" w14:textId="77777777" w:rsidR="00720B00" w:rsidRPr="00720B00" w:rsidRDefault="00DF70F9" w:rsidP="00720B00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720B00">
        <w:rPr>
          <w:rFonts w:eastAsiaTheme="minorHAnsi"/>
          <w:color w:val="000000"/>
          <w:sz w:val="22"/>
          <w:szCs w:val="22"/>
          <w:lang w:val="en-US"/>
        </w:rPr>
        <w:t xml:space="preserve">Any prepackaged mixes must be approved </w:t>
      </w:r>
      <w:r w:rsidR="00A23049" w:rsidRPr="00720B00">
        <w:rPr>
          <w:rFonts w:eastAsiaTheme="minorHAnsi"/>
          <w:color w:val="000000"/>
          <w:sz w:val="22"/>
          <w:szCs w:val="22"/>
          <w:lang w:val="en-US"/>
        </w:rPr>
        <w:t>prior to</w:t>
      </w:r>
      <w:r w:rsidRPr="00720B00">
        <w:rPr>
          <w:rFonts w:eastAsiaTheme="minorHAnsi"/>
          <w:color w:val="000000"/>
          <w:sz w:val="22"/>
          <w:szCs w:val="22"/>
          <w:lang w:val="en-US"/>
        </w:rPr>
        <w:t xml:space="preserve"> seeding.</w:t>
      </w:r>
    </w:p>
    <w:p w14:paraId="6038EECA" w14:textId="77777777" w:rsidR="0001333E" w:rsidRPr="0001333E" w:rsidRDefault="0001333E" w:rsidP="0001333E">
      <w:pPr>
        <w:pStyle w:val="ListParagraph"/>
        <w:numPr>
          <w:ilvl w:val="1"/>
          <w:numId w:val="31"/>
        </w:numPr>
        <w:tabs>
          <w:tab w:val="clear" w:pos="990"/>
        </w:tabs>
        <w:rPr>
          <w:sz w:val="20"/>
          <w:szCs w:val="20"/>
          <w:lang w:val="en-US"/>
        </w:rPr>
      </w:pPr>
      <w:r w:rsidRPr="0001333E">
        <w:rPr>
          <w:color w:val="000000"/>
          <w:sz w:val="20"/>
          <w:szCs w:val="20"/>
        </w:rPr>
        <w:t xml:space="preserve">Control annual weeds as often as needed, not to exceed three years post-planting, using mowing, spot treatments of herbicides, prescribed burning, or other until the perennial planted species are established.  </w:t>
      </w:r>
    </w:p>
    <w:p w14:paraId="032DA017" w14:textId="77777777" w:rsidR="0001333E" w:rsidRDefault="0001333E" w:rsidP="0001333E">
      <w:pPr>
        <w:pStyle w:val="ListParagraph"/>
        <w:numPr>
          <w:ilvl w:val="1"/>
          <w:numId w:val="31"/>
        </w:numPr>
        <w:tabs>
          <w:tab w:val="clear" w:pos="990"/>
        </w:tabs>
      </w:pPr>
      <w:r w:rsidRPr="0001333E">
        <w:rPr>
          <w:color w:val="000000"/>
          <w:sz w:val="20"/>
          <w:szCs w:val="20"/>
        </w:rPr>
        <w:t xml:space="preserve">Once the planting is established, management activities that disturb cover or ground surface </w:t>
      </w:r>
      <w:r w:rsidRPr="0001333E">
        <w:rPr>
          <w:sz w:val="20"/>
          <w:szCs w:val="20"/>
        </w:rPr>
        <w:t xml:space="preserve">will </w:t>
      </w:r>
      <w:r w:rsidRPr="0001333E">
        <w:rPr>
          <w:sz w:val="20"/>
          <w:szCs w:val="20"/>
          <w:u w:val="single"/>
        </w:rPr>
        <w:t>not</w:t>
      </w:r>
      <w:r w:rsidRPr="0001333E">
        <w:rPr>
          <w:sz w:val="20"/>
          <w:szCs w:val="20"/>
        </w:rPr>
        <w:t xml:space="preserve"> be performed from April 1 through August 1 to protect the primary nesting period for ground-nesting bird species. In areas with endangered or threatened snakes (Northern Copperbelly water snake, Eastern Massasauga rattlesnake, Kirtland’s Snake) management activities will not be performed from April 1 through October 31.</w:t>
      </w:r>
    </w:p>
    <w:p w14:paraId="2A9A5943" w14:textId="45AB7241" w:rsidR="00AB42A2" w:rsidRPr="00DF70F9" w:rsidRDefault="00C67FF8" w:rsidP="00DF70F9">
      <w:pPr>
        <w:ind w:left="446"/>
        <w:rPr>
          <w:b/>
          <w:color w:val="000000" w:themeColor="text1"/>
          <w:u w:val="single"/>
        </w:rPr>
      </w:pPr>
      <w:r w:rsidRPr="00DF70F9">
        <w:rPr>
          <w:b/>
          <w:color w:val="000000" w:themeColor="text1"/>
          <w:u w:val="single"/>
        </w:rPr>
        <w:t xml:space="preserve">Additional </w:t>
      </w:r>
      <w:r w:rsidR="00AB42A2" w:rsidRPr="00DF70F9">
        <w:rPr>
          <w:b/>
          <w:color w:val="000000" w:themeColor="text1"/>
          <w:u w:val="single"/>
        </w:rPr>
        <w:t xml:space="preserve">Documentation Requirements </w:t>
      </w:r>
      <w:r w:rsidRPr="00DF70F9">
        <w:rPr>
          <w:b/>
          <w:color w:val="000000" w:themeColor="text1"/>
          <w:u w:val="single"/>
        </w:rPr>
        <w:t xml:space="preserve">for </w:t>
      </w:r>
      <w:r w:rsidR="008F71A1" w:rsidRPr="00DF70F9">
        <w:rPr>
          <w:b/>
          <w:color w:val="000000" w:themeColor="text1"/>
          <w:u w:val="single"/>
        </w:rPr>
        <w:t>INDIANA</w:t>
      </w:r>
    </w:p>
    <w:p w14:paraId="4DA8485C" w14:textId="64196FBC" w:rsidR="004C7646" w:rsidRPr="008B474A" w:rsidRDefault="004C7646" w:rsidP="004C7646">
      <w:pPr>
        <w:pStyle w:val="ListParagraph"/>
        <w:rPr>
          <w:sz w:val="20"/>
          <w:szCs w:val="20"/>
        </w:rPr>
      </w:pPr>
      <w:r w:rsidRPr="008B474A">
        <w:rPr>
          <w:sz w:val="20"/>
          <w:szCs w:val="20"/>
        </w:rPr>
        <w:t>In addition to the documentation requirements specified in the National job sheet E3</w:t>
      </w:r>
      <w:r w:rsidR="00102165">
        <w:rPr>
          <w:sz w:val="20"/>
          <w:szCs w:val="20"/>
        </w:rPr>
        <w:t>86136Z</w:t>
      </w:r>
      <w:r w:rsidRPr="008B474A">
        <w:rPr>
          <w:sz w:val="20"/>
          <w:szCs w:val="20"/>
        </w:rPr>
        <w:t xml:space="preserve"> the following additional documentation requirements apply in Indiana:</w:t>
      </w:r>
    </w:p>
    <w:p w14:paraId="4BECCC62" w14:textId="77777777" w:rsidR="004C7646" w:rsidRPr="008B474A" w:rsidRDefault="004C7646" w:rsidP="004C7646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B474A">
        <w:rPr>
          <w:sz w:val="20"/>
          <w:szCs w:val="20"/>
        </w:rPr>
        <w:t xml:space="preserve">Participants will be provided Job Sheets from the </w:t>
      </w:r>
      <w:r>
        <w:rPr>
          <w:sz w:val="20"/>
          <w:szCs w:val="20"/>
        </w:rPr>
        <w:t xml:space="preserve">Seeding Tool </w:t>
      </w:r>
      <w:r w:rsidRPr="008B474A">
        <w:rPr>
          <w:sz w:val="20"/>
          <w:szCs w:val="20"/>
        </w:rPr>
        <w:t>listing species and quantity to plant. Changes to the provided list will be approved by NRCS prior to planting.</w:t>
      </w:r>
    </w:p>
    <w:p w14:paraId="5669B912" w14:textId="77777777" w:rsidR="004C7646" w:rsidRPr="008B474A" w:rsidRDefault="004C7646" w:rsidP="004C7646">
      <w:pPr>
        <w:pStyle w:val="ListParagraph"/>
        <w:numPr>
          <w:ilvl w:val="1"/>
          <w:numId w:val="10"/>
        </w:numPr>
        <w:ind w:left="1800"/>
        <w:rPr>
          <w:sz w:val="20"/>
          <w:szCs w:val="20"/>
        </w:rPr>
      </w:pPr>
      <w:r w:rsidRPr="008B474A">
        <w:rPr>
          <w:sz w:val="20"/>
          <w:szCs w:val="20"/>
        </w:rPr>
        <w:t>Documentation will follow Indiana requirements for Certification of Payment of Vegetative Planting (180-GM, IN481-3)</w:t>
      </w:r>
    </w:p>
    <w:p w14:paraId="30EDCFD7" w14:textId="77777777" w:rsidR="004C7646" w:rsidRPr="008B474A" w:rsidRDefault="004C7646" w:rsidP="004C7646">
      <w:pPr>
        <w:pStyle w:val="ListParagraph"/>
        <w:numPr>
          <w:ilvl w:val="2"/>
          <w:numId w:val="10"/>
        </w:numPr>
        <w:ind w:left="2520"/>
        <w:rPr>
          <w:sz w:val="20"/>
          <w:szCs w:val="20"/>
        </w:rPr>
      </w:pPr>
      <w:r w:rsidRPr="008B474A">
        <w:rPr>
          <w:sz w:val="20"/>
          <w:szCs w:val="20"/>
        </w:rPr>
        <w:lastRenderedPageBreak/>
        <w:t>Seed tags documenting percent Pure Live Seed and total pounds seeded or numbers of trees or shrubs planted.  Totals must meet minimum rates specified for the practice.</w:t>
      </w:r>
    </w:p>
    <w:p w14:paraId="2E4B3EF4" w14:textId="77777777" w:rsidR="004C7646" w:rsidRDefault="004C7646" w:rsidP="004C7646">
      <w:pPr>
        <w:pStyle w:val="ListParagraph"/>
        <w:numPr>
          <w:ilvl w:val="2"/>
          <w:numId w:val="10"/>
        </w:numPr>
        <w:ind w:left="2520"/>
        <w:rPr>
          <w:sz w:val="22"/>
          <w:szCs w:val="22"/>
        </w:rPr>
      </w:pPr>
      <w:r w:rsidRPr="008B474A">
        <w:rPr>
          <w:sz w:val="20"/>
          <w:szCs w:val="20"/>
        </w:rPr>
        <w:t>Documentation to show that the planting occurred within the approved planting time period and all other requirements were met</w:t>
      </w:r>
      <w:r w:rsidRPr="0052476C">
        <w:rPr>
          <w:sz w:val="22"/>
          <w:szCs w:val="22"/>
        </w:rPr>
        <w:t>.</w:t>
      </w:r>
    </w:p>
    <w:p w14:paraId="17BAD3EF" w14:textId="2E339888" w:rsidR="004C7646" w:rsidRPr="00256000" w:rsidRDefault="004C7646" w:rsidP="004C7646">
      <w:pPr>
        <w:rPr>
          <w:b/>
          <w:u w:val="single"/>
        </w:rPr>
      </w:pPr>
      <w:r>
        <w:rPr>
          <w:b/>
          <w:u w:val="single"/>
        </w:rPr>
        <w:t>N</w:t>
      </w:r>
      <w:r w:rsidRPr="00256000">
        <w:rPr>
          <w:b/>
          <w:u w:val="single"/>
        </w:rPr>
        <w:t>otes and comments on this National Enhancement</w:t>
      </w:r>
    </w:p>
    <w:p w14:paraId="756141A0" w14:textId="58B33DDD" w:rsidR="004C7646" w:rsidRPr="00455ACF" w:rsidRDefault="00CE7A16" w:rsidP="004C7646">
      <w:pPr>
        <w:pStyle w:val="ListParagraph"/>
        <w:numPr>
          <w:ilvl w:val="0"/>
          <w:numId w:val="32"/>
        </w:numPr>
        <w:spacing w:before="0" w:after="160" w:line="259" w:lineRule="auto"/>
        <w:ind w:right="0"/>
        <w:rPr>
          <w:sz w:val="22"/>
          <w:szCs w:val="22"/>
        </w:rPr>
      </w:pPr>
      <w:r>
        <w:rPr>
          <w:sz w:val="22"/>
          <w:szCs w:val="22"/>
        </w:rPr>
        <w:t>Must create or enhance field border to a minimum 40 foot width</w:t>
      </w:r>
      <w:r w:rsidR="004C7646">
        <w:rPr>
          <w:sz w:val="22"/>
          <w:szCs w:val="22"/>
        </w:rPr>
        <w:t xml:space="preserve">.  </w:t>
      </w:r>
    </w:p>
    <w:p w14:paraId="0548267D" w14:textId="675F4A0A" w:rsidR="00046C41" w:rsidRPr="00A63303" w:rsidRDefault="00046C41" w:rsidP="004C7646">
      <w:pPr>
        <w:ind w:left="0"/>
      </w:pPr>
      <w:bookmarkStart w:id="0" w:name="_GoBack"/>
      <w:bookmarkEnd w:id="0"/>
    </w:p>
    <w:sectPr w:rsidR="00046C41" w:rsidRPr="00A63303" w:rsidSect="00775F8E">
      <w:headerReference w:type="default" r:id="rId11"/>
      <w:footerReference w:type="default" r:id="rId12"/>
      <w:pgSz w:w="12240" w:h="15840"/>
      <w:pgMar w:top="2160" w:right="1080" w:bottom="990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1948" w14:textId="77777777" w:rsidR="001657A0" w:rsidRDefault="001657A0" w:rsidP="006672C2">
      <w:r>
        <w:separator/>
      </w:r>
    </w:p>
    <w:p w14:paraId="50D9D9E3" w14:textId="77777777" w:rsidR="001657A0" w:rsidRDefault="001657A0" w:rsidP="006672C2"/>
  </w:endnote>
  <w:endnote w:type="continuationSeparator" w:id="0">
    <w:p w14:paraId="2A6165D5" w14:textId="77777777" w:rsidR="001657A0" w:rsidRDefault="001657A0" w:rsidP="006672C2">
      <w:r>
        <w:continuationSeparator/>
      </w:r>
    </w:p>
    <w:p w14:paraId="758C6D60" w14:textId="77777777" w:rsidR="001657A0" w:rsidRDefault="001657A0" w:rsidP="0066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75" w:type="dxa"/>
      <w:tblLook w:val="04A0" w:firstRow="1" w:lastRow="0" w:firstColumn="1" w:lastColumn="0" w:noHBand="0" w:noVBand="1"/>
    </w:tblPr>
    <w:tblGrid>
      <w:gridCol w:w="4500"/>
      <w:gridCol w:w="5220"/>
    </w:tblGrid>
    <w:tr w:rsidR="00EE3A9A" w:rsidRPr="008D7B45" w14:paraId="2A9A595A" w14:textId="77777777" w:rsidTr="00AA7D7F">
      <w:tc>
        <w:tcPr>
          <w:tcW w:w="9720" w:type="dxa"/>
          <w:gridSpan w:val="2"/>
          <w:shd w:val="clear" w:color="auto" w:fill="00ABC0"/>
        </w:tcPr>
        <w:p w14:paraId="2A9A5959" w14:textId="77777777" w:rsidR="00EE3A9A" w:rsidRPr="00557E4D" w:rsidRDefault="00EE3A9A" w:rsidP="006672C2">
          <w:pPr>
            <w:pStyle w:val="Footer"/>
            <w:rPr>
              <w:rStyle w:val="BookTitle"/>
              <w:bCs w:val="0"/>
              <w:iCs w:val="0"/>
              <w:spacing w:val="0"/>
            </w:rPr>
          </w:pPr>
        </w:p>
      </w:tc>
    </w:tr>
    <w:tr w:rsidR="00EE3A9A" w:rsidRPr="008D7B45" w14:paraId="2A9A595D" w14:textId="77777777" w:rsidTr="00AA7D7F">
      <w:tc>
        <w:tcPr>
          <w:tcW w:w="4500" w:type="dxa"/>
        </w:tcPr>
        <w:p w14:paraId="2A9A595B" w14:textId="3A180699" w:rsidR="00412F2C" w:rsidRPr="00557E4D" w:rsidRDefault="009D4EBA" w:rsidP="00AF19DF">
          <w:pPr>
            <w:pStyle w:val="Footer"/>
          </w:pPr>
          <w:r>
            <w:t>E</w:t>
          </w:r>
          <w:r w:rsidR="00720B00">
            <w:t>38613</w:t>
          </w:r>
          <w:r w:rsidR="00AF19DF">
            <w:t>6</w:t>
          </w:r>
          <w:r w:rsidR="00720B00">
            <w:t>Z</w:t>
          </w:r>
        </w:p>
      </w:tc>
      <w:tc>
        <w:tcPr>
          <w:tcW w:w="5220" w:type="dxa"/>
        </w:tcPr>
        <w:p w14:paraId="2A9A595C" w14:textId="542AAC63" w:rsidR="00EE3A9A" w:rsidRPr="00557E4D" w:rsidRDefault="00A23049" w:rsidP="00B742A3">
          <w:pPr>
            <w:pStyle w:val="Footer"/>
            <w:ind w:hanging="288"/>
            <w:rPr>
              <w:rStyle w:val="BookTitle"/>
              <w:bCs w:val="0"/>
              <w:iCs w:val="0"/>
              <w:spacing w:val="0"/>
            </w:rPr>
          </w:pPr>
          <w:r>
            <w:rPr>
              <w:rStyle w:val="BookTitle"/>
              <w:bCs w:val="0"/>
              <w:iCs w:val="0"/>
              <w:spacing w:val="0"/>
            </w:rPr>
            <w:t>December</w:t>
          </w:r>
          <w:r w:rsidR="00CD1E30">
            <w:rPr>
              <w:rStyle w:val="BookTitle"/>
              <w:bCs w:val="0"/>
              <w:iCs w:val="0"/>
              <w:spacing w:val="0"/>
            </w:rPr>
            <w:t xml:space="preserve"> 2016                                             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t xml:space="preserve">Page | 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begin"/>
          </w:r>
          <w:r w:rsidR="00EE3A9A" w:rsidRPr="00557E4D">
            <w:rPr>
              <w:rStyle w:val="BookTitle"/>
              <w:bCs w:val="0"/>
              <w:iCs w:val="0"/>
              <w:spacing w:val="0"/>
            </w:rPr>
            <w:instrText xml:space="preserve"> PAGE   \* MERGEFORMAT </w:instrTex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separate"/>
          </w:r>
          <w:r w:rsidR="0001333E">
            <w:rPr>
              <w:rStyle w:val="BookTitle"/>
              <w:bCs w:val="0"/>
              <w:iCs w:val="0"/>
              <w:noProof/>
              <w:spacing w:val="0"/>
            </w:rPr>
            <w:t>2</w:t>
          </w:r>
          <w:r w:rsidR="00EE3A9A" w:rsidRPr="00557E4D">
            <w:rPr>
              <w:rStyle w:val="BookTitle"/>
              <w:bCs w:val="0"/>
              <w:iCs w:val="0"/>
              <w:spacing w:val="0"/>
            </w:rPr>
            <w:fldChar w:fldCharType="end"/>
          </w:r>
        </w:p>
      </w:tc>
    </w:tr>
  </w:tbl>
  <w:p w14:paraId="2A9A595E" w14:textId="77777777" w:rsidR="007D4C94" w:rsidRDefault="007D4C94" w:rsidP="006672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E01F" w14:textId="77777777" w:rsidR="001657A0" w:rsidRDefault="001657A0" w:rsidP="006672C2">
      <w:r>
        <w:separator/>
      </w:r>
    </w:p>
    <w:p w14:paraId="31DFFD26" w14:textId="77777777" w:rsidR="001657A0" w:rsidRDefault="001657A0" w:rsidP="006672C2"/>
  </w:footnote>
  <w:footnote w:type="continuationSeparator" w:id="0">
    <w:p w14:paraId="7902C871" w14:textId="77777777" w:rsidR="001657A0" w:rsidRDefault="001657A0" w:rsidP="006672C2">
      <w:r>
        <w:continuationSeparator/>
      </w:r>
    </w:p>
    <w:p w14:paraId="7AD08890" w14:textId="77777777" w:rsidR="001657A0" w:rsidRDefault="001657A0" w:rsidP="006672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5958" w14:textId="77777777" w:rsidR="00A34E1E" w:rsidRDefault="008E404A" w:rsidP="006672C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A9A595F" wp14:editId="2A9A5960">
          <wp:simplePos x="0" y="0"/>
          <wp:positionH relativeFrom="column">
            <wp:posOffset>3924300</wp:posOffset>
          </wp:positionH>
          <wp:positionV relativeFrom="paragraph">
            <wp:posOffset>868680</wp:posOffset>
          </wp:positionV>
          <wp:extent cx="2075180" cy="845185"/>
          <wp:effectExtent l="0" t="0" r="127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0C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9A5961" wp14:editId="2A9A5962">
          <wp:simplePos x="0" y="0"/>
          <wp:positionH relativeFrom="column">
            <wp:posOffset>3672840</wp:posOffset>
          </wp:positionH>
          <wp:positionV relativeFrom="paragraph">
            <wp:posOffset>1927860</wp:posOffset>
          </wp:positionV>
          <wp:extent cx="5943600" cy="602527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drop_Yel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25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E1E">
      <w:rPr>
        <w:noProof/>
        <w:lang w:val="en-US"/>
      </w:rPr>
      <w:drawing>
        <wp:inline distT="0" distB="0" distL="0" distR="0" wp14:anchorId="2A9A5963" wp14:editId="2A9A5964">
          <wp:extent cx="6164580" cy="67178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DAHeader_Tur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936" cy="68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474"/>
    <w:multiLevelType w:val="hybridMultilevel"/>
    <w:tmpl w:val="D4BC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646"/>
    <w:multiLevelType w:val="hybridMultilevel"/>
    <w:tmpl w:val="574E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8C6"/>
    <w:multiLevelType w:val="hybridMultilevel"/>
    <w:tmpl w:val="3D6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DDF"/>
    <w:multiLevelType w:val="hybridMultilevel"/>
    <w:tmpl w:val="EB6A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9AA"/>
    <w:multiLevelType w:val="hybridMultilevel"/>
    <w:tmpl w:val="621A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07C70"/>
    <w:multiLevelType w:val="hybridMultilevel"/>
    <w:tmpl w:val="DDB0420A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6" w15:restartNumberingAfterBreak="0">
    <w:nsid w:val="1DF62A26"/>
    <w:multiLevelType w:val="hybridMultilevel"/>
    <w:tmpl w:val="7A22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24CA7"/>
    <w:multiLevelType w:val="hybridMultilevel"/>
    <w:tmpl w:val="2414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703C8"/>
    <w:multiLevelType w:val="hybridMultilevel"/>
    <w:tmpl w:val="B748E336"/>
    <w:lvl w:ilvl="0" w:tplc="266AFF44">
      <w:start w:val="1"/>
      <w:numFmt w:val="bullet"/>
      <w:pStyle w:val="ListParagraph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27437EDE"/>
    <w:multiLevelType w:val="hybridMultilevel"/>
    <w:tmpl w:val="BDCE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73087"/>
    <w:multiLevelType w:val="hybridMultilevel"/>
    <w:tmpl w:val="B8BC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1516"/>
    <w:multiLevelType w:val="hybridMultilevel"/>
    <w:tmpl w:val="4CC6B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C7A"/>
    <w:multiLevelType w:val="hybridMultilevel"/>
    <w:tmpl w:val="3D4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53F6"/>
    <w:multiLevelType w:val="hybridMultilevel"/>
    <w:tmpl w:val="8124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4521B"/>
    <w:multiLevelType w:val="hybridMultilevel"/>
    <w:tmpl w:val="566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01F4F"/>
    <w:multiLevelType w:val="hybridMultilevel"/>
    <w:tmpl w:val="7D7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C7C15"/>
    <w:multiLevelType w:val="hybridMultilevel"/>
    <w:tmpl w:val="E6E0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F0F03"/>
    <w:multiLevelType w:val="hybridMultilevel"/>
    <w:tmpl w:val="A992F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7446B3"/>
    <w:multiLevelType w:val="hybridMultilevel"/>
    <w:tmpl w:val="B59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A1577"/>
    <w:multiLevelType w:val="hybridMultilevel"/>
    <w:tmpl w:val="2FE49C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CE32AA"/>
    <w:multiLevelType w:val="hybridMultilevel"/>
    <w:tmpl w:val="B7A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A78"/>
    <w:multiLevelType w:val="hybridMultilevel"/>
    <w:tmpl w:val="640E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4B4D"/>
    <w:multiLevelType w:val="hybridMultilevel"/>
    <w:tmpl w:val="26AC2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7A2B45"/>
    <w:multiLevelType w:val="hybridMultilevel"/>
    <w:tmpl w:val="6DAAA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A5D8C"/>
    <w:multiLevelType w:val="hybridMultilevel"/>
    <w:tmpl w:val="2B3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95B7D"/>
    <w:multiLevelType w:val="hybridMultilevel"/>
    <w:tmpl w:val="27A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6210"/>
    <w:multiLevelType w:val="hybridMultilevel"/>
    <w:tmpl w:val="82FC6DC6"/>
    <w:lvl w:ilvl="0" w:tplc="BC5A5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84038"/>
    <w:multiLevelType w:val="hybridMultilevel"/>
    <w:tmpl w:val="B2285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17D36"/>
    <w:multiLevelType w:val="hybridMultilevel"/>
    <w:tmpl w:val="A216B1D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9" w15:restartNumberingAfterBreak="0">
    <w:nsid w:val="77472238"/>
    <w:multiLevelType w:val="hybridMultilevel"/>
    <w:tmpl w:val="0A387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A42866"/>
    <w:multiLevelType w:val="hybridMultilevel"/>
    <w:tmpl w:val="170EC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50135"/>
    <w:multiLevelType w:val="hybridMultilevel"/>
    <w:tmpl w:val="F62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9"/>
  </w:num>
  <w:num w:numId="4">
    <w:abstractNumId w:val="22"/>
  </w:num>
  <w:num w:numId="5">
    <w:abstractNumId w:val="26"/>
  </w:num>
  <w:num w:numId="6">
    <w:abstractNumId w:val="27"/>
  </w:num>
  <w:num w:numId="7">
    <w:abstractNumId w:val="6"/>
  </w:num>
  <w:num w:numId="8">
    <w:abstractNumId w:val="10"/>
  </w:num>
  <w:num w:numId="9">
    <w:abstractNumId w:val="25"/>
  </w:num>
  <w:num w:numId="10">
    <w:abstractNumId w:val="8"/>
  </w:num>
  <w:num w:numId="11">
    <w:abstractNumId w:val="23"/>
  </w:num>
  <w:num w:numId="12">
    <w:abstractNumId w:val="14"/>
  </w:num>
  <w:num w:numId="13">
    <w:abstractNumId w:val="24"/>
  </w:num>
  <w:num w:numId="14">
    <w:abstractNumId w:val="11"/>
  </w:num>
  <w:num w:numId="15">
    <w:abstractNumId w:val="3"/>
  </w:num>
  <w:num w:numId="16">
    <w:abstractNumId w:val="15"/>
  </w:num>
  <w:num w:numId="17">
    <w:abstractNumId w:val="4"/>
  </w:num>
  <w:num w:numId="18">
    <w:abstractNumId w:val="20"/>
  </w:num>
  <w:num w:numId="19">
    <w:abstractNumId w:val="30"/>
  </w:num>
  <w:num w:numId="20">
    <w:abstractNumId w:val="16"/>
  </w:num>
  <w:num w:numId="21">
    <w:abstractNumId w:val="21"/>
  </w:num>
  <w:num w:numId="22">
    <w:abstractNumId w:val="18"/>
  </w:num>
  <w:num w:numId="23">
    <w:abstractNumId w:val="12"/>
  </w:num>
  <w:num w:numId="24">
    <w:abstractNumId w:val="7"/>
  </w:num>
  <w:num w:numId="25">
    <w:abstractNumId w:val="19"/>
  </w:num>
  <w:num w:numId="26">
    <w:abstractNumId w:val="17"/>
  </w:num>
  <w:num w:numId="27">
    <w:abstractNumId w:val="29"/>
  </w:num>
  <w:num w:numId="28">
    <w:abstractNumId w:val="2"/>
  </w:num>
  <w:num w:numId="29">
    <w:abstractNumId w:val="1"/>
  </w:num>
  <w:num w:numId="30">
    <w:abstractNumId w:val="5"/>
  </w:num>
  <w:num w:numId="31">
    <w:abstractNumId w:val="28"/>
  </w:num>
  <w:num w:numId="32">
    <w:abstractNumId w:val="0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E"/>
    <w:rsid w:val="0001333E"/>
    <w:rsid w:val="00046C41"/>
    <w:rsid w:val="0005133F"/>
    <w:rsid w:val="000B0E69"/>
    <w:rsid w:val="000F7A08"/>
    <w:rsid w:val="00102165"/>
    <w:rsid w:val="00106BF8"/>
    <w:rsid w:val="00126086"/>
    <w:rsid w:val="0012764E"/>
    <w:rsid w:val="001657A0"/>
    <w:rsid w:val="001675DC"/>
    <w:rsid w:val="001E445C"/>
    <w:rsid w:val="00237874"/>
    <w:rsid w:val="002648F4"/>
    <w:rsid w:val="00285191"/>
    <w:rsid w:val="00291B39"/>
    <w:rsid w:val="002A408D"/>
    <w:rsid w:val="002F7610"/>
    <w:rsid w:val="0031781F"/>
    <w:rsid w:val="00394630"/>
    <w:rsid w:val="003951B0"/>
    <w:rsid w:val="003977E0"/>
    <w:rsid w:val="003A41F4"/>
    <w:rsid w:val="003A569F"/>
    <w:rsid w:val="003C0D26"/>
    <w:rsid w:val="003F23EF"/>
    <w:rsid w:val="00412F2C"/>
    <w:rsid w:val="00417E03"/>
    <w:rsid w:val="00424C9B"/>
    <w:rsid w:val="004877CA"/>
    <w:rsid w:val="004A60C1"/>
    <w:rsid w:val="004C4612"/>
    <w:rsid w:val="004C7646"/>
    <w:rsid w:val="004F5682"/>
    <w:rsid w:val="00510B5A"/>
    <w:rsid w:val="0052476C"/>
    <w:rsid w:val="0055515E"/>
    <w:rsid w:val="00557E4D"/>
    <w:rsid w:val="005D22C7"/>
    <w:rsid w:val="00616931"/>
    <w:rsid w:val="00632022"/>
    <w:rsid w:val="006672C2"/>
    <w:rsid w:val="006769D2"/>
    <w:rsid w:val="006B4B07"/>
    <w:rsid w:val="00710645"/>
    <w:rsid w:val="00720B00"/>
    <w:rsid w:val="007325AD"/>
    <w:rsid w:val="00742387"/>
    <w:rsid w:val="00775F8E"/>
    <w:rsid w:val="007A0CAD"/>
    <w:rsid w:val="007D4C94"/>
    <w:rsid w:val="008101BC"/>
    <w:rsid w:val="008568E6"/>
    <w:rsid w:val="00864A8F"/>
    <w:rsid w:val="008B039F"/>
    <w:rsid w:val="008C2583"/>
    <w:rsid w:val="008C3F40"/>
    <w:rsid w:val="008D7B45"/>
    <w:rsid w:val="008E404A"/>
    <w:rsid w:val="008F71A1"/>
    <w:rsid w:val="00915744"/>
    <w:rsid w:val="00925DA6"/>
    <w:rsid w:val="00964694"/>
    <w:rsid w:val="00972D83"/>
    <w:rsid w:val="009B4D1F"/>
    <w:rsid w:val="009C02A6"/>
    <w:rsid w:val="009D4EBA"/>
    <w:rsid w:val="009D741E"/>
    <w:rsid w:val="00A06D6D"/>
    <w:rsid w:val="00A23049"/>
    <w:rsid w:val="00A34E1E"/>
    <w:rsid w:val="00A44C7B"/>
    <w:rsid w:val="00A63303"/>
    <w:rsid w:val="00AA7D7F"/>
    <w:rsid w:val="00AB42A2"/>
    <w:rsid w:val="00AE4C2A"/>
    <w:rsid w:val="00AF19DF"/>
    <w:rsid w:val="00B742A3"/>
    <w:rsid w:val="00BE0ACB"/>
    <w:rsid w:val="00C67FF8"/>
    <w:rsid w:val="00C72581"/>
    <w:rsid w:val="00C75E09"/>
    <w:rsid w:val="00CA0CE2"/>
    <w:rsid w:val="00CC0131"/>
    <w:rsid w:val="00CC0F12"/>
    <w:rsid w:val="00CD1E30"/>
    <w:rsid w:val="00CE49D4"/>
    <w:rsid w:val="00CE781A"/>
    <w:rsid w:val="00CE7A16"/>
    <w:rsid w:val="00CF7F76"/>
    <w:rsid w:val="00D0368C"/>
    <w:rsid w:val="00D12C2A"/>
    <w:rsid w:val="00D230B3"/>
    <w:rsid w:val="00D40C9D"/>
    <w:rsid w:val="00D97F84"/>
    <w:rsid w:val="00DF70F9"/>
    <w:rsid w:val="00E20685"/>
    <w:rsid w:val="00E304D6"/>
    <w:rsid w:val="00E31892"/>
    <w:rsid w:val="00E32F87"/>
    <w:rsid w:val="00E4488C"/>
    <w:rsid w:val="00E56953"/>
    <w:rsid w:val="00E56ED8"/>
    <w:rsid w:val="00E57253"/>
    <w:rsid w:val="00EE3A9A"/>
    <w:rsid w:val="00F17798"/>
    <w:rsid w:val="00FB4369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9A592F"/>
  <w15:chartTrackingRefBased/>
  <w15:docId w15:val="{123291B7-E87F-4E7D-9AFD-6AEBD0F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llets"/>
    <w:qFormat/>
    <w:rsid w:val="006672C2"/>
    <w:pPr>
      <w:spacing w:before="240" w:after="240" w:line="240" w:lineRule="auto"/>
      <w:ind w:left="360" w:right="360"/>
    </w:pPr>
    <w:rPr>
      <w:rFonts w:eastAsia="Times New Roman" w:cs="Times New Roman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469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Enhancement Code"/>
    <w:basedOn w:val="Normal"/>
    <w:next w:val="Normal"/>
    <w:link w:val="Heading2Char"/>
    <w:autoRedefine/>
    <w:uiPriority w:val="9"/>
    <w:semiHidden/>
    <w:unhideWhenUsed/>
    <w:qFormat/>
    <w:rsid w:val="00D12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E1E"/>
  </w:style>
  <w:style w:type="paragraph" w:styleId="Footer">
    <w:name w:val="footer"/>
    <w:basedOn w:val="Normal"/>
    <w:link w:val="FooterChar"/>
    <w:uiPriority w:val="99"/>
    <w:unhideWhenUsed/>
    <w:rsid w:val="00557E4D"/>
    <w:pPr>
      <w:spacing w:before="0" w:after="0"/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557E4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A9A"/>
    <w:pPr>
      <w:numPr>
        <w:numId w:val="10"/>
      </w:numPr>
      <w:tabs>
        <w:tab w:val="left" w:pos="990"/>
      </w:tabs>
      <w:ind w:left="993" w:hanging="547"/>
    </w:pPr>
  </w:style>
  <w:style w:type="paragraph" w:styleId="BodyText">
    <w:name w:val="Body Text"/>
    <w:basedOn w:val="CommentText"/>
    <w:link w:val="BodyTextChar"/>
    <w:rsid w:val="00E5695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56953"/>
    <w:rPr>
      <w:rFonts w:ascii="Arial" w:eastAsia="Times New Roman" w:hAnsi="Arial" w:cs="Times New Roman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56953"/>
    <w:rPr>
      <w:b/>
      <w:bCs/>
      <w:smallCaps/>
      <w:color w:val="5B9BD5" w:themeColor="accent1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E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4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Enhancement Code Char"/>
    <w:basedOn w:val="DefaultParagraphFont"/>
    <w:link w:val="Heading2"/>
    <w:uiPriority w:val="9"/>
    <w:semiHidden/>
    <w:rsid w:val="00D12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aliases w:val="Enhancement Name"/>
    <w:basedOn w:val="Normal"/>
    <w:next w:val="Normal"/>
    <w:link w:val="TitleChar"/>
    <w:autoRedefine/>
    <w:qFormat/>
    <w:rsid w:val="006672C2"/>
    <w:pPr>
      <w:contextualSpacing/>
    </w:pPr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character" w:customStyle="1" w:styleId="TitleChar">
    <w:name w:val="Title Char"/>
    <w:aliases w:val="Enhancement Name Char"/>
    <w:basedOn w:val="DefaultParagraphFont"/>
    <w:link w:val="Title"/>
    <w:rsid w:val="006672C2"/>
    <w:rPr>
      <w:rFonts w:eastAsiaTheme="majorEastAsia" w:cstheme="majorBidi"/>
      <w:b/>
      <w:color w:val="002060"/>
      <w:kern w:val="28"/>
      <w:sz w:val="36"/>
      <w:szCs w:val="5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2C2A"/>
    <w:pPr>
      <w:numPr>
        <w:ilvl w:val="1"/>
      </w:numPr>
      <w:spacing w:after="160"/>
      <w:ind w:left="360" w:firstLine="3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2C2A"/>
    <w:rPr>
      <w:rFonts w:eastAsiaTheme="minorEastAsia"/>
      <w:color w:val="5A5A5A" w:themeColor="text1" w:themeTint="A5"/>
      <w:spacing w:val="15"/>
    </w:rPr>
  </w:style>
  <w:style w:type="paragraph" w:customStyle="1" w:styleId="ConservationEnhancementActivity">
    <w:name w:val="Conservation Enhancement Activity"/>
    <w:basedOn w:val="Heading1"/>
    <w:link w:val="ConservationEnhancementActivityChar"/>
    <w:autoRedefine/>
    <w:qFormat/>
    <w:rsid w:val="00510B5A"/>
    <w:pPr>
      <w:spacing w:before="0"/>
    </w:pPr>
    <w:rPr>
      <w:rFonts w:asciiTheme="minorHAnsi" w:hAnsiTheme="minorHAnsi"/>
      <w:b/>
      <w:smallCaps/>
      <w:color w:val="82553F"/>
      <w:sz w:val="36"/>
      <w:szCs w:val="36"/>
    </w:rPr>
  </w:style>
  <w:style w:type="paragraph" w:customStyle="1" w:styleId="Code">
    <w:name w:val="Code"/>
    <w:basedOn w:val="Normal"/>
    <w:link w:val="CodeChar"/>
    <w:autoRedefine/>
    <w:qFormat/>
    <w:rsid w:val="00964694"/>
    <w:pPr>
      <w:spacing w:after="360"/>
    </w:pPr>
    <w:rPr>
      <w:b/>
      <w:color w:val="00ABC0"/>
      <w:sz w:val="36"/>
      <w:szCs w:val="36"/>
    </w:rPr>
  </w:style>
  <w:style w:type="character" w:customStyle="1" w:styleId="ConservationEnhancementActivityChar">
    <w:name w:val="Conservation Enhancement Activity Char"/>
    <w:basedOn w:val="Heading1Char"/>
    <w:link w:val="ConservationEnhancementActivity"/>
    <w:rsid w:val="00510B5A"/>
    <w:rPr>
      <w:rFonts w:asciiTheme="majorHAnsi" w:eastAsiaTheme="majorEastAsia" w:hAnsiTheme="majorHAnsi" w:cstheme="majorBidi"/>
      <w:b/>
      <w:smallCaps/>
      <w:color w:val="82553F"/>
      <w:sz w:val="36"/>
      <w:szCs w:val="36"/>
    </w:rPr>
  </w:style>
  <w:style w:type="paragraph" w:customStyle="1" w:styleId="ConservationPractice">
    <w:name w:val="Conservation Practice"/>
    <w:basedOn w:val="Normal"/>
    <w:link w:val="ConservationPracticeChar"/>
    <w:autoRedefine/>
    <w:qFormat/>
    <w:rsid w:val="00417E03"/>
    <w:pPr>
      <w:tabs>
        <w:tab w:val="left" w:pos="360"/>
        <w:tab w:val="left" w:pos="540"/>
      </w:tabs>
    </w:pPr>
    <w:rPr>
      <w:b/>
      <w:color w:val="82553F"/>
      <w:spacing w:val="-5"/>
      <w:sz w:val="28"/>
    </w:rPr>
  </w:style>
  <w:style w:type="character" w:customStyle="1" w:styleId="CodeChar">
    <w:name w:val="Code Char"/>
    <w:basedOn w:val="DefaultParagraphFont"/>
    <w:link w:val="Code"/>
    <w:rsid w:val="00964694"/>
    <w:rPr>
      <w:rFonts w:eastAsia="Times New Roman" w:cs="Times New Roman"/>
      <w:b/>
      <w:color w:val="00ABC0"/>
      <w:sz w:val="36"/>
      <w:szCs w:val="36"/>
    </w:rPr>
  </w:style>
  <w:style w:type="paragraph" w:customStyle="1" w:styleId="ParagraphTitles">
    <w:name w:val="Paragraph Titles"/>
    <w:basedOn w:val="Normal"/>
    <w:link w:val="ParagraphTitlesChar"/>
    <w:qFormat/>
    <w:rsid w:val="00D12C2A"/>
    <w:rPr>
      <w:b/>
      <w:u w:val="single"/>
    </w:rPr>
  </w:style>
  <w:style w:type="character" w:customStyle="1" w:styleId="ConservationPracticeChar">
    <w:name w:val="Conservation Practice Char"/>
    <w:basedOn w:val="DefaultParagraphFont"/>
    <w:link w:val="ConservationPractice"/>
    <w:rsid w:val="00417E03"/>
    <w:rPr>
      <w:rFonts w:eastAsia="Times New Roman" w:cs="Times New Roman"/>
      <w:b/>
      <w:color w:val="82553F"/>
      <w:spacing w:val="-5"/>
      <w:sz w:val="28"/>
      <w:szCs w:val="24"/>
    </w:rPr>
  </w:style>
  <w:style w:type="paragraph" w:customStyle="1" w:styleId="ParagraphBody">
    <w:name w:val="Paragraph Body"/>
    <w:basedOn w:val="Normal"/>
    <w:link w:val="ParagraphBodyChar"/>
    <w:qFormat/>
    <w:rsid w:val="00D12C2A"/>
  </w:style>
  <w:style w:type="character" w:customStyle="1" w:styleId="ParagraphTitlesChar">
    <w:name w:val="Paragraph Titles Char"/>
    <w:basedOn w:val="DefaultParagraphFont"/>
    <w:link w:val="ParagraphTitles"/>
    <w:rsid w:val="00D12C2A"/>
    <w:rPr>
      <w:rFonts w:eastAsia="Times New Roman" w:cs="Times New Roman"/>
      <w:b/>
      <w:sz w:val="24"/>
      <w:szCs w:val="24"/>
      <w:u w:val="single"/>
    </w:rPr>
  </w:style>
  <w:style w:type="character" w:styleId="BookTitle">
    <w:name w:val="Book Title"/>
    <w:aliases w:val="Bulleted List"/>
    <w:basedOn w:val="DefaultParagraphFont"/>
    <w:uiPriority w:val="33"/>
    <w:qFormat/>
    <w:rsid w:val="00775F8E"/>
    <w:rPr>
      <w:rFonts w:asciiTheme="minorHAnsi" w:hAnsiTheme="minorHAnsi"/>
      <w:b w:val="0"/>
      <w:bCs/>
      <w:i w:val="0"/>
      <w:iCs/>
      <w:spacing w:val="5"/>
      <w:sz w:val="24"/>
    </w:rPr>
  </w:style>
  <w:style w:type="character" w:customStyle="1" w:styleId="ParagraphBodyChar">
    <w:name w:val="Paragraph Body Char"/>
    <w:basedOn w:val="DefaultParagraphFont"/>
    <w:link w:val="ParagraphBody"/>
    <w:rsid w:val="00D12C2A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44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238E3D090A438F7432010386EE6F" ma:contentTypeVersion="1" ma:contentTypeDescription="Create a new document." ma:contentTypeScope="" ma:versionID="82619b6e7e9e2f33c4c4f9046b782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08c2528f967cc22e90e6b62a496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30A8-76B5-4754-8F40-B1CBCDD6B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01DE-0A3A-4E75-A345-9B73E453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C1BCE-6574-458E-8593-D224FB8B353A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F9CD7F-C5DC-429B-9FAD-6C19553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Dee Ann - NRCS, Henrietta, TX</dc:creator>
  <cp:keywords/>
  <dc:description/>
  <cp:lastModifiedBy>Lowe, Brianne - NRCS, Indianapolis, IN</cp:lastModifiedBy>
  <cp:revision>7</cp:revision>
  <cp:lastPrinted>2016-08-15T21:12:00Z</cp:lastPrinted>
  <dcterms:created xsi:type="dcterms:W3CDTF">2016-12-12T20:10:00Z</dcterms:created>
  <dcterms:modified xsi:type="dcterms:W3CDTF">2016-12-23T14:00:00Z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0x0101004565238E3D090A438F7432010386EE6F</vt:lpwstr>
  </property>
</Properties>
</file>