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A20" w:rsidRPr="00E33A20" w:rsidRDefault="00E33A20" w:rsidP="00E33A20">
      <w:pPr>
        <w:pStyle w:val="BodyText"/>
        <w:spacing w:after="0"/>
        <w:jc w:val="center"/>
        <w:rPr>
          <w:rFonts w:ascii="Times New Roman" w:hAnsi="Times New Roman" w:cs="Times New Roman"/>
          <w:b/>
          <w:caps/>
          <w:sz w:val="24"/>
          <w:szCs w:val="24"/>
        </w:rPr>
      </w:pPr>
      <w:bookmarkStart w:id="0" w:name="_GoBack"/>
      <w:bookmarkEnd w:id="0"/>
      <w:r w:rsidRPr="00E33A20">
        <w:rPr>
          <w:rFonts w:ascii="Times New Roman" w:hAnsi="Times New Roman" w:cs="Times New Roman"/>
          <w:b/>
          <w:caps/>
          <w:sz w:val="24"/>
          <w:szCs w:val="24"/>
        </w:rPr>
        <w:t>OPERATION AND MAINTENANCE</w:t>
      </w:r>
      <w:r w:rsidR="00FB7F00">
        <w:rPr>
          <w:rFonts w:ascii="Times New Roman" w:hAnsi="Times New Roman" w:cs="Times New Roman"/>
          <w:b/>
          <w:caps/>
          <w:sz w:val="24"/>
          <w:szCs w:val="24"/>
        </w:rPr>
        <w:t xml:space="preserve"> PLAN</w:t>
      </w:r>
    </w:p>
    <w:p w:rsidR="00E33A20" w:rsidRPr="00E33A20" w:rsidRDefault="00E33A20" w:rsidP="00E33A20">
      <w:pPr>
        <w:pStyle w:val="Heading4"/>
        <w:spacing w:before="0" w:after="0"/>
        <w:jc w:val="center"/>
        <w:rPr>
          <w:caps/>
          <w:sz w:val="24"/>
          <w:szCs w:val="24"/>
        </w:rPr>
      </w:pPr>
      <w:r w:rsidRPr="00E33A20">
        <w:rPr>
          <w:caps/>
          <w:sz w:val="24"/>
          <w:szCs w:val="24"/>
        </w:rPr>
        <w:t>Denitrifying Biore</w:t>
      </w:r>
      <w:r w:rsidR="00AA0EE1">
        <w:rPr>
          <w:caps/>
          <w:sz w:val="24"/>
          <w:szCs w:val="24"/>
        </w:rPr>
        <w:t>A</w:t>
      </w:r>
      <w:r w:rsidRPr="00E33A20">
        <w:rPr>
          <w:caps/>
          <w:sz w:val="24"/>
          <w:szCs w:val="24"/>
        </w:rPr>
        <w:t>ctor</w:t>
      </w:r>
    </w:p>
    <w:p w:rsidR="00E33A20" w:rsidRDefault="00E33A20" w:rsidP="00E33A20">
      <w:pPr>
        <w:pStyle w:val="Header"/>
        <w:tabs>
          <w:tab w:val="clear" w:pos="8640"/>
          <w:tab w:val="left" w:pos="6660"/>
          <w:tab w:val="right" w:pos="9360"/>
        </w:tabs>
        <w:spacing w:after="0" w:line="240" w:lineRule="auto"/>
        <w:jc w:val="center"/>
        <w:rPr>
          <w:rFonts w:ascii="Times New Roman" w:hAnsi="Times New Roman" w:cs="Times New Roman"/>
          <w:b/>
          <w:caps/>
          <w:sz w:val="24"/>
          <w:szCs w:val="24"/>
        </w:rPr>
      </w:pPr>
      <w:r w:rsidRPr="00E33A20">
        <w:rPr>
          <w:rFonts w:ascii="Times New Roman" w:hAnsi="Times New Roman" w:cs="Times New Roman"/>
          <w:b/>
          <w:caps/>
          <w:sz w:val="24"/>
          <w:szCs w:val="24"/>
        </w:rPr>
        <w:t xml:space="preserve">code </w:t>
      </w:r>
      <w:r w:rsidR="00353807">
        <w:rPr>
          <w:rFonts w:ascii="Times New Roman" w:hAnsi="Times New Roman" w:cs="Times New Roman"/>
          <w:b/>
          <w:caps/>
          <w:sz w:val="24"/>
          <w:szCs w:val="24"/>
        </w:rPr>
        <w:t>605</w:t>
      </w:r>
    </w:p>
    <w:p w:rsidR="00E33A20" w:rsidRDefault="00E33A20" w:rsidP="00E33A20">
      <w:pPr>
        <w:pStyle w:val="Header"/>
        <w:tabs>
          <w:tab w:val="clear" w:pos="8640"/>
          <w:tab w:val="left" w:pos="6660"/>
          <w:tab w:val="right" w:pos="9360"/>
        </w:tabs>
        <w:spacing w:after="0" w:line="240" w:lineRule="auto"/>
        <w:jc w:val="center"/>
        <w:rPr>
          <w:rFonts w:ascii="Times New Roman" w:hAnsi="Times New Roman" w:cs="Times New Roman"/>
          <w:b/>
          <w:caps/>
          <w:sz w:val="24"/>
          <w:szCs w:val="24"/>
        </w:rPr>
      </w:pPr>
    </w:p>
    <w:tbl>
      <w:tblPr>
        <w:tblW w:w="9540" w:type="dxa"/>
        <w:tblInd w:w="-432" w:type="dxa"/>
        <w:tblLook w:val="04A0" w:firstRow="1" w:lastRow="0" w:firstColumn="1" w:lastColumn="0" w:noHBand="0" w:noVBand="1"/>
      </w:tblPr>
      <w:tblGrid>
        <w:gridCol w:w="918"/>
        <w:gridCol w:w="630"/>
        <w:gridCol w:w="342"/>
        <w:gridCol w:w="270"/>
        <w:gridCol w:w="3018"/>
        <w:gridCol w:w="695"/>
        <w:gridCol w:w="1035"/>
        <w:gridCol w:w="2632"/>
      </w:tblGrid>
      <w:tr w:rsidR="00E33A20" w:rsidRPr="00FB7F00" w:rsidTr="00D81839">
        <w:tc>
          <w:tcPr>
            <w:tcW w:w="2160" w:type="dxa"/>
            <w:gridSpan w:val="4"/>
            <w:hideMark/>
          </w:tcPr>
          <w:p w:rsidR="00E33A20" w:rsidRPr="00FB7F00" w:rsidRDefault="00E33A20" w:rsidP="00E33A20">
            <w:pPr>
              <w:spacing w:before="120" w:after="120"/>
              <w:rPr>
                <w:rFonts w:ascii="Times New Roman" w:hAnsi="Times New Roman" w:cs="Times New Roman"/>
              </w:rPr>
            </w:pPr>
            <w:r w:rsidRPr="00FB7F00">
              <w:rPr>
                <w:rFonts w:ascii="Times New Roman" w:hAnsi="Times New Roman" w:cs="Times New Roman"/>
              </w:rPr>
              <w:t>Landowner Operator:</w:t>
            </w:r>
          </w:p>
        </w:tc>
        <w:tc>
          <w:tcPr>
            <w:tcW w:w="7380" w:type="dxa"/>
            <w:gridSpan w:val="4"/>
            <w:tcBorders>
              <w:top w:val="nil"/>
              <w:left w:val="nil"/>
              <w:bottom w:val="single" w:sz="4" w:space="0" w:color="auto"/>
              <w:right w:val="nil"/>
            </w:tcBorders>
          </w:tcPr>
          <w:p w:rsidR="00E33A20" w:rsidRPr="00FB7F00" w:rsidRDefault="00E33A20" w:rsidP="001C070D">
            <w:pPr>
              <w:spacing w:before="120" w:after="120"/>
              <w:ind w:right="-1037"/>
              <w:rPr>
                <w:rFonts w:ascii="Times New Roman" w:hAnsi="Times New Roman" w:cs="Times New Roman"/>
              </w:rPr>
            </w:pPr>
          </w:p>
        </w:tc>
      </w:tr>
      <w:tr w:rsidR="00E33A20" w:rsidRPr="00FB7F00" w:rsidTr="00D81839">
        <w:tc>
          <w:tcPr>
            <w:tcW w:w="1890" w:type="dxa"/>
            <w:gridSpan w:val="3"/>
            <w:hideMark/>
          </w:tcPr>
          <w:p w:rsidR="00E33A20" w:rsidRPr="00FB7F00" w:rsidRDefault="00E33A20" w:rsidP="00E33A20">
            <w:pPr>
              <w:spacing w:before="120" w:after="120"/>
              <w:rPr>
                <w:rFonts w:ascii="Times New Roman" w:hAnsi="Times New Roman" w:cs="Times New Roman"/>
              </w:rPr>
            </w:pPr>
            <w:r w:rsidRPr="00FB7F00">
              <w:rPr>
                <w:rFonts w:ascii="Times New Roman" w:hAnsi="Times New Roman" w:cs="Times New Roman"/>
              </w:rPr>
              <w:t>Practice Location:</w:t>
            </w:r>
          </w:p>
        </w:tc>
        <w:tc>
          <w:tcPr>
            <w:tcW w:w="7650" w:type="dxa"/>
            <w:gridSpan w:val="5"/>
            <w:tcBorders>
              <w:top w:val="nil"/>
              <w:left w:val="nil"/>
              <w:bottom w:val="single" w:sz="4" w:space="0" w:color="auto"/>
              <w:right w:val="nil"/>
            </w:tcBorders>
          </w:tcPr>
          <w:p w:rsidR="00E33A20" w:rsidRPr="00FB7F00" w:rsidRDefault="00E33A20" w:rsidP="00E33A20">
            <w:pPr>
              <w:spacing w:before="120" w:after="120"/>
              <w:rPr>
                <w:rFonts w:ascii="Times New Roman" w:hAnsi="Times New Roman" w:cs="Times New Roman"/>
              </w:rPr>
            </w:pPr>
          </w:p>
        </w:tc>
      </w:tr>
      <w:tr w:rsidR="00E33A20" w:rsidRPr="00FB7F00" w:rsidTr="00D81839">
        <w:tc>
          <w:tcPr>
            <w:tcW w:w="918" w:type="dxa"/>
            <w:hideMark/>
          </w:tcPr>
          <w:p w:rsidR="00E33A20" w:rsidRPr="00FB7F00" w:rsidRDefault="00E33A20" w:rsidP="00E33A20">
            <w:pPr>
              <w:spacing w:before="120" w:after="120"/>
              <w:rPr>
                <w:rFonts w:ascii="Times New Roman" w:hAnsi="Times New Roman" w:cs="Times New Roman"/>
              </w:rPr>
            </w:pPr>
            <w:r w:rsidRPr="00FB7F00">
              <w:rPr>
                <w:rFonts w:ascii="Times New Roman" w:hAnsi="Times New Roman" w:cs="Times New Roman"/>
              </w:rPr>
              <w:t xml:space="preserve">County: </w:t>
            </w:r>
          </w:p>
        </w:tc>
        <w:tc>
          <w:tcPr>
            <w:tcW w:w="4260" w:type="dxa"/>
            <w:gridSpan w:val="4"/>
            <w:tcBorders>
              <w:top w:val="nil"/>
              <w:left w:val="nil"/>
              <w:bottom w:val="single" w:sz="4" w:space="0" w:color="auto"/>
              <w:right w:val="nil"/>
            </w:tcBorders>
          </w:tcPr>
          <w:p w:rsidR="00E33A20" w:rsidRPr="00FB7F00" w:rsidRDefault="00E33A20" w:rsidP="00E33A20">
            <w:pPr>
              <w:spacing w:before="120" w:after="120"/>
              <w:rPr>
                <w:rFonts w:ascii="Times New Roman" w:hAnsi="Times New Roman" w:cs="Times New Roman"/>
              </w:rPr>
            </w:pPr>
          </w:p>
        </w:tc>
        <w:tc>
          <w:tcPr>
            <w:tcW w:w="1730" w:type="dxa"/>
            <w:gridSpan w:val="2"/>
            <w:hideMark/>
          </w:tcPr>
          <w:p w:rsidR="00E33A20" w:rsidRPr="00FB7F00" w:rsidRDefault="00E33A20" w:rsidP="00E33A20">
            <w:pPr>
              <w:spacing w:before="120" w:after="120"/>
              <w:rPr>
                <w:rFonts w:ascii="Times New Roman" w:hAnsi="Times New Roman" w:cs="Times New Roman"/>
              </w:rPr>
            </w:pPr>
            <w:r w:rsidRPr="00FB7F00">
              <w:rPr>
                <w:rFonts w:ascii="Times New Roman" w:hAnsi="Times New Roman" w:cs="Times New Roman"/>
              </w:rPr>
              <w:t>Farm Tract No.:</w:t>
            </w:r>
          </w:p>
        </w:tc>
        <w:tc>
          <w:tcPr>
            <w:tcW w:w="2632" w:type="dxa"/>
            <w:tcBorders>
              <w:top w:val="nil"/>
              <w:left w:val="nil"/>
              <w:bottom w:val="single" w:sz="4" w:space="0" w:color="auto"/>
              <w:right w:val="nil"/>
            </w:tcBorders>
          </w:tcPr>
          <w:p w:rsidR="00E33A20" w:rsidRPr="00FB7F00" w:rsidRDefault="00E33A20" w:rsidP="00E33A20">
            <w:pPr>
              <w:spacing w:before="120" w:after="120"/>
              <w:rPr>
                <w:rFonts w:ascii="Times New Roman" w:hAnsi="Times New Roman" w:cs="Times New Roman"/>
              </w:rPr>
            </w:pPr>
          </w:p>
        </w:tc>
      </w:tr>
      <w:tr w:rsidR="00E33A20" w:rsidRPr="00FB7F00" w:rsidTr="00D81839">
        <w:tc>
          <w:tcPr>
            <w:tcW w:w="1548" w:type="dxa"/>
            <w:gridSpan w:val="2"/>
            <w:hideMark/>
          </w:tcPr>
          <w:p w:rsidR="00E33A20" w:rsidRPr="00FB7F00" w:rsidRDefault="00E33A20" w:rsidP="00E33A20">
            <w:pPr>
              <w:spacing w:before="120" w:after="120"/>
              <w:rPr>
                <w:rFonts w:ascii="Times New Roman" w:hAnsi="Times New Roman" w:cs="Times New Roman"/>
              </w:rPr>
            </w:pPr>
            <w:r w:rsidRPr="00FB7F00">
              <w:rPr>
                <w:rFonts w:ascii="Times New Roman" w:hAnsi="Times New Roman" w:cs="Times New Roman"/>
              </w:rPr>
              <w:t xml:space="preserve">Prepared by:  </w:t>
            </w:r>
          </w:p>
        </w:tc>
        <w:tc>
          <w:tcPr>
            <w:tcW w:w="3630" w:type="dxa"/>
            <w:gridSpan w:val="3"/>
            <w:tcBorders>
              <w:top w:val="nil"/>
              <w:left w:val="nil"/>
              <w:bottom w:val="single" w:sz="4" w:space="0" w:color="auto"/>
              <w:right w:val="nil"/>
            </w:tcBorders>
          </w:tcPr>
          <w:p w:rsidR="00E33A20" w:rsidRPr="00FB7F00" w:rsidRDefault="00E33A20" w:rsidP="00E33A20">
            <w:pPr>
              <w:spacing w:before="120" w:after="120"/>
              <w:rPr>
                <w:rFonts w:ascii="Times New Roman" w:hAnsi="Times New Roman" w:cs="Times New Roman"/>
              </w:rPr>
            </w:pPr>
          </w:p>
        </w:tc>
        <w:tc>
          <w:tcPr>
            <w:tcW w:w="695" w:type="dxa"/>
            <w:hideMark/>
          </w:tcPr>
          <w:p w:rsidR="00E33A20" w:rsidRPr="00FB7F00" w:rsidRDefault="00E33A20" w:rsidP="00E33A20">
            <w:pPr>
              <w:spacing w:before="120" w:after="120"/>
              <w:rPr>
                <w:rFonts w:ascii="Times New Roman" w:hAnsi="Times New Roman" w:cs="Times New Roman"/>
              </w:rPr>
            </w:pPr>
            <w:r w:rsidRPr="00FB7F00">
              <w:rPr>
                <w:rFonts w:ascii="Times New Roman" w:hAnsi="Times New Roman" w:cs="Times New Roman"/>
              </w:rPr>
              <w:t xml:space="preserve">Date: </w:t>
            </w:r>
          </w:p>
        </w:tc>
        <w:tc>
          <w:tcPr>
            <w:tcW w:w="3667" w:type="dxa"/>
            <w:gridSpan w:val="2"/>
            <w:tcBorders>
              <w:top w:val="nil"/>
              <w:left w:val="nil"/>
              <w:bottom w:val="single" w:sz="4" w:space="0" w:color="auto"/>
              <w:right w:val="nil"/>
            </w:tcBorders>
          </w:tcPr>
          <w:p w:rsidR="00E33A20" w:rsidRPr="00FB7F00" w:rsidRDefault="00E33A20" w:rsidP="00E33A20">
            <w:pPr>
              <w:spacing w:before="120" w:after="120"/>
              <w:rPr>
                <w:rFonts w:ascii="Times New Roman" w:hAnsi="Times New Roman" w:cs="Times New Roman"/>
              </w:rPr>
            </w:pPr>
          </w:p>
        </w:tc>
      </w:tr>
    </w:tbl>
    <w:p w:rsidR="00E33A20" w:rsidRPr="00FB7F00" w:rsidRDefault="00E33A20" w:rsidP="005B6152">
      <w:pPr>
        <w:pStyle w:val="Header"/>
        <w:tabs>
          <w:tab w:val="clear" w:pos="8640"/>
          <w:tab w:val="left" w:pos="6660"/>
          <w:tab w:val="right" w:pos="9360"/>
        </w:tabs>
        <w:spacing w:after="0" w:line="240" w:lineRule="auto"/>
        <w:rPr>
          <w:rFonts w:ascii="Times New Roman" w:hAnsi="Times New Roman" w:cs="Times New Roman"/>
          <w:b/>
          <w:caps/>
          <w:sz w:val="16"/>
          <w:szCs w:val="16"/>
        </w:rPr>
      </w:pPr>
    </w:p>
    <w:p w:rsidR="005B6152" w:rsidRPr="00FB7F00" w:rsidRDefault="005B6152" w:rsidP="005B6152">
      <w:pPr>
        <w:pStyle w:val="TxBr3p6"/>
        <w:spacing w:before="220" w:line="240" w:lineRule="auto"/>
        <w:ind w:firstLine="1"/>
        <w:rPr>
          <w:sz w:val="20"/>
        </w:rPr>
      </w:pPr>
      <w:r w:rsidRPr="00FB7F00">
        <w:rPr>
          <w:sz w:val="20"/>
        </w:rPr>
        <w:t>Inspections and maintenance are required to achieve the intended function, benefits, and life of the practice.  The landowner/operator is responsible to establish and implement an inspection and maintenance program.  Items to inspect and maintain during the life of the practice include, but are not limited to, the following:</w:t>
      </w:r>
    </w:p>
    <w:p w:rsidR="00B90D64" w:rsidRPr="00FB7F00" w:rsidRDefault="00B90D64" w:rsidP="00353807">
      <w:pPr>
        <w:pStyle w:val="TxBr3p1"/>
        <w:tabs>
          <w:tab w:val="clear" w:pos="810"/>
        </w:tabs>
        <w:spacing w:after="120" w:line="240" w:lineRule="auto"/>
        <w:ind w:left="1" w:firstLine="0"/>
        <w:rPr>
          <w:b/>
          <w:bCs/>
          <w:sz w:val="8"/>
          <w:szCs w:val="8"/>
        </w:rPr>
      </w:pPr>
    </w:p>
    <w:p w:rsidR="00F87E1C" w:rsidRPr="00FB7F00" w:rsidRDefault="00F87E1C" w:rsidP="00353807">
      <w:pPr>
        <w:pStyle w:val="TxBr3p1"/>
        <w:tabs>
          <w:tab w:val="clear" w:pos="810"/>
        </w:tabs>
        <w:spacing w:after="120" w:line="240" w:lineRule="auto"/>
        <w:ind w:left="1" w:firstLine="0"/>
        <w:rPr>
          <w:b/>
          <w:bCs/>
          <w:sz w:val="20"/>
        </w:rPr>
      </w:pPr>
      <w:r w:rsidRPr="00FB7F00">
        <w:rPr>
          <w:b/>
          <w:bCs/>
          <w:sz w:val="20"/>
        </w:rPr>
        <w:t>Follow the operation and maintenance plan below to keep your</w:t>
      </w:r>
      <w:r w:rsidR="00CE0DC5" w:rsidRPr="00FB7F00">
        <w:rPr>
          <w:b/>
          <w:bCs/>
          <w:sz w:val="20"/>
        </w:rPr>
        <w:t xml:space="preserve"> </w:t>
      </w:r>
      <w:r w:rsidR="0057424D" w:rsidRPr="00FB7F00">
        <w:rPr>
          <w:b/>
          <w:bCs/>
          <w:sz w:val="20"/>
        </w:rPr>
        <w:t xml:space="preserve">denitrifying bioreactor </w:t>
      </w:r>
      <w:r w:rsidRPr="00FB7F00">
        <w:rPr>
          <w:b/>
          <w:bCs/>
          <w:sz w:val="20"/>
        </w:rPr>
        <w:t>functioning as intended</w:t>
      </w:r>
      <w:r w:rsidR="0057424D" w:rsidRPr="00FB7F00">
        <w:rPr>
          <w:b/>
          <w:bCs/>
          <w:sz w:val="20"/>
        </w:rPr>
        <w:t xml:space="preserve"> and to accomplish the </w:t>
      </w:r>
      <w:r w:rsidR="00293325" w:rsidRPr="00FB7F00">
        <w:rPr>
          <w:b/>
          <w:bCs/>
          <w:sz w:val="20"/>
        </w:rPr>
        <w:t xml:space="preserve">water quality </w:t>
      </w:r>
      <w:r w:rsidR="0057424D" w:rsidRPr="00FB7F00">
        <w:rPr>
          <w:b/>
          <w:bCs/>
          <w:sz w:val="20"/>
        </w:rPr>
        <w:t>objectives</w:t>
      </w:r>
      <w:r w:rsidRPr="00FB7F00">
        <w:rPr>
          <w:b/>
          <w:bCs/>
          <w:sz w:val="20"/>
        </w:rPr>
        <w:t>:</w:t>
      </w:r>
    </w:p>
    <w:p w:rsidR="00313F33" w:rsidRPr="00FB7F00" w:rsidRDefault="003C2F68" w:rsidP="00353807">
      <w:pPr>
        <w:widowControl w:val="0"/>
        <w:tabs>
          <w:tab w:val="left" w:pos="180"/>
        </w:tabs>
        <w:overflowPunct/>
        <w:spacing w:after="120" w:line="240" w:lineRule="auto"/>
        <w:ind w:left="360"/>
        <w:textAlignment w:val="auto"/>
        <w:rPr>
          <w:rFonts w:ascii="Times New Roman" w:hAnsi="Times New Roman" w:cs="Times New Roman"/>
        </w:rPr>
      </w:pPr>
      <w:r w:rsidRPr="00FB7F00">
        <w:rPr>
          <w:rFonts w:ascii="Times New Roman" w:hAnsi="Times New Roman" w:cs="Times New Roman"/>
        </w:rPr>
        <w:t>For bioreactors that are designed to</w:t>
      </w:r>
      <w:r w:rsidR="00313F33" w:rsidRPr="00FB7F00">
        <w:rPr>
          <w:rFonts w:ascii="Times New Roman" w:hAnsi="Times New Roman" w:cs="Times New Roman"/>
        </w:rPr>
        <w:t xml:space="preserve"> be kept at the same setting </w:t>
      </w:r>
      <w:proofErr w:type="gramStart"/>
      <w:r w:rsidR="00313F33" w:rsidRPr="00FB7F00">
        <w:rPr>
          <w:rFonts w:ascii="Times New Roman" w:hAnsi="Times New Roman" w:cs="Times New Roman"/>
        </w:rPr>
        <w:t>year round</w:t>
      </w:r>
      <w:proofErr w:type="gramEnd"/>
      <w:r w:rsidRPr="00FB7F00">
        <w:rPr>
          <w:rFonts w:ascii="Times New Roman" w:hAnsi="Times New Roman" w:cs="Times New Roman"/>
        </w:rPr>
        <w:t>,</w:t>
      </w:r>
      <w:r w:rsidR="00313F33" w:rsidRPr="00FB7F00">
        <w:rPr>
          <w:rFonts w:ascii="Times New Roman" w:hAnsi="Times New Roman" w:cs="Times New Roman"/>
        </w:rPr>
        <w:t xml:space="preserve"> </w:t>
      </w:r>
      <w:r w:rsidRPr="00FB7F00">
        <w:rPr>
          <w:rFonts w:ascii="Times New Roman" w:hAnsi="Times New Roman" w:cs="Times New Roman"/>
        </w:rPr>
        <w:t>t</w:t>
      </w:r>
      <w:r w:rsidR="00313F33" w:rsidRPr="00FB7F00">
        <w:rPr>
          <w:rFonts w:ascii="Times New Roman" w:hAnsi="Times New Roman" w:cs="Times New Roman"/>
        </w:rPr>
        <w:t>he settings are:</w:t>
      </w:r>
    </w:p>
    <w:p w:rsidR="00313F33" w:rsidRPr="00FB7F00" w:rsidRDefault="00313F33" w:rsidP="00313F33">
      <w:pPr>
        <w:widowControl w:val="0"/>
        <w:tabs>
          <w:tab w:val="left" w:pos="180"/>
        </w:tabs>
        <w:overflowPunct/>
        <w:spacing w:before="120" w:after="120" w:line="240" w:lineRule="auto"/>
        <w:ind w:left="720"/>
        <w:textAlignment w:val="auto"/>
        <w:rPr>
          <w:rFonts w:ascii="Times New Roman" w:hAnsi="Times New Roman" w:cs="Times New Roman"/>
        </w:rPr>
      </w:pPr>
      <w:r w:rsidRPr="00FB7F00">
        <w:rPr>
          <w:rFonts w:ascii="Times New Roman" w:hAnsi="Times New Roman" w:cs="Times New Roman"/>
        </w:rPr>
        <w:t>Upstream (diversion) structure:</w:t>
      </w:r>
      <w:r w:rsidR="0051390C">
        <w:rPr>
          <w:rFonts w:ascii="Times New Roman" w:hAnsi="Times New Roman" w:cs="Times New Roman"/>
        </w:rPr>
        <w:t xml:space="preserve"> ___________</w:t>
      </w:r>
      <w:r w:rsidRPr="00FB7F00">
        <w:rPr>
          <w:rFonts w:ascii="Times New Roman" w:hAnsi="Times New Roman" w:cs="Times New Roman"/>
        </w:rPr>
        <w:t xml:space="preserve"> inches below the </w:t>
      </w:r>
      <w:r w:rsidR="003C2F68" w:rsidRPr="00FB7F00">
        <w:rPr>
          <w:rFonts w:ascii="Times New Roman" w:hAnsi="Times New Roman" w:cs="Times New Roman"/>
        </w:rPr>
        <w:t>top of the structure</w:t>
      </w:r>
    </w:p>
    <w:p w:rsidR="00313F33" w:rsidRPr="00FB7F00" w:rsidRDefault="00313F33" w:rsidP="00313F33">
      <w:pPr>
        <w:widowControl w:val="0"/>
        <w:tabs>
          <w:tab w:val="left" w:pos="180"/>
        </w:tabs>
        <w:overflowPunct/>
        <w:spacing w:before="120" w:after="120" w:line="240" w:lineRule="auto"/>
        <w:ind w:left="720"/>
        <w:textAlignment w:val="auto"/>
        <w:rPr>
          <w:rFonts w:ascii="Times New Roman" w:hAnsi="Times New Roman" w:cs="Times New Roman"/>
        </w:rPr>
      </w:pPr>
      <w:r w:rsidRPr="00FB7F00">
        <w:rPr>
          <w:rFonts w:ascii="Times New Roman" w:hAnsi="Times New Roman" w:cs="Times New Roman"/>
        </w:rPr>
        <w:t xml:space="preserve">Downstream (capacity) structure: </w:t>
      </w:r>
      <w:r w:rsidR="0051390C">
        <w:rPr>
          <w:rFonts w:ascii="Times New Roman" w:hAnsi="Times New Roman" w:cs="Times New Roman"/>
        </w:rPr>
        <w:t xml:space="preserve">__________ </w:t>
      </w:r>
      <w:r w:rsidRPr="00FB7F00">
        <w:rPr>
          <w:rFonts w:ascii="Times New Roman" w:hAnsi="Times New Roman" w:cs="Times New Roman"/>
        </w:rPr>
        <w:t xml:space="preserve">inches below the </w:t>
      </w:r>
      <w:r w:rsidR="003C2F68" w:rsidRPr="00FB7F00">
        <w:rPr>
          <w:rFonts w:ascii="Times New Roman" w:hAnsi="Times New Roman" w:cs="Times New Roman"/>
        </w:rPr>
        <w:t>top of the structure</w:t>
      </w:r>
    </w:p>
    <w:p w:rsidR="0057424D" w:rsidRPr="00FB7F00" w:rsidRDefault="00313F33" w:rsidP="00313F33">
      <w:pPr>
        <w:widowControl w:val="0"/>
        <w:numPr>
          <w:ilvl w:val="0"/>
          <w:numId w:val="38"/>
        </w:numPr>
        <w:tabs>
          <w:tab w:val="left" w:pos="180"/>
        </w:tabs>
        <w:overflowPunct/>
        <w:spacing w:before="120" w:after="120" w:line="240" w:lineRule="auto"/>
        <w:textAlignment w:val="auto"/>
        <w:rPr>
          <w:rFonts w:ascii="Times New Roman" w:hAnsi="Times New Roman" w:cs="Times New Roman"/>
        </w:rPr>
      </w:pPr>
      <w:r w:rsidRPr="00FB7F00">
        <w:rPr>
          <w:rFonts w:ascii="Times New Roman" w:hAnsi="Times New Roman" w:cs="Times New Roman"/>
        </w:rPr>
        <w:t>For bioreactor</w:t>
      </w:r>
      <w:r w:rsidR="003C2F68" w:rsidRPr="00FB7F00">
        <w:rPr>
          <w:rFonts w:ascii="Times New Roman" w:hAnsi="Times New Roman" w:cs="Times New Roman"/>
        </w:rPr>
        <w:t>s</w:t>
      </w:r>
      <w:r w:rsidRPr="00FB7F00">
        <w:rPr>
          <w:rFonts w:ascii="Times New Roman" w:hAnsi="Times New Roman" w:cs="Times New Roman"/>
        </w:rPr>
        <w:t xml:space="preserve"> </w:t>
      </w:r>
      <w:r w:rsidR="003C2F68" w:rsidRPr="00FB7F00">
        <w:rPr>
          <w:rFonts w:ascii="Times New Roman" w:hAnsi="Times New Roman" w:cs="Times New Roman"/>
        </w:rPr>
        <w:t>that are designed for seasonal operation</w:t>
      </w:r>
      <w:r w:rsidRPr="00FB7F00">
        <w:rPr>
          <w:rFonts w:ascii="Times New Roman" w:hAnsi="Times New Roman" w:cs="Times New Roman"/>
        </w:rPr>
        <w:t>, m</w:t>
      </w:r>
      <w:r w:rsidR="0057424D" w:rsidRPr="00FB7F00">
        <w:rPr>
          <w:rFonts w:ascii="Times New Roman" w:hAnsi="Times New Roman" w:cs="Times New Roman"/>
        </w:rPr>
        <w:t>anage water control levels according to the following plan: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693"/>
        <w:gridCol w:w="2156"/>
        <w:gridCol w:w="2238"/>
      </w:tblGrid>
      <w:tr w:rsidR="00293325" w:rsidRPr="00FB7F00" w:rsidTr="00D81839">
        <w:tc>
          <w:tcPr>
            <w:tcW w:w="1769" w:type="dxa"/>
            <w:vMerge w:val="restart"/>
            <w:shd w:val="clear" w:color="auto" w:fill="F2F2F2"/>
            <w:vAlign w:val="center"/>
          </w:tcPr>
          <w:p w:rsidR="00293325" w:rsidRPr="00FB7F00" w:rsidRDefault="00293325"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Mode</w:t>
            </w:r>
          </w:p>
        </w:tc>
        <w:tc>
          <w:tcPr>
            <w:tcW w:w="2693" w:type="dxa"/>
            <w:vMerge w:val="restart"/>
            <w:shd w:val="clear" w:color="auto" w:fill="F2F2F2"/>
            <w:vAlign w:val="center"/>
          </w:tcPr>
          <w:p w:rsidR="00293325" w:rsidRPr="00FB7F00" w:rsidRDefault="006B55C4"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 xml:space="preserve">Begin </w:t>
            </w:r>
            <w:r w:rsidR="00293325" w:rsidRPr="00FB7F00">
              <w:rPr>
                <w:rFonts w:ascii="Times New Roman" w:hAnsi="Times New Roman" w:cs="Times New Roman"/>
              </w:rPr>
              <w:t>Date</w:t>
            </w:r>
          </w:p>
        </w:tc>
        <w:tc>
          <w:tcPr>
            <w:tcW w:w="4394" w:type="dxa"/>
            <w:gridSpan w:val="2"/>
            <w:shd w:val="clear" w:color="auto" w:fill="F2F2F2"/>
            <w:vAlign w:val="center"/>
          </w:tcPr>
          <w:p w:rsidR="00293325" w:rsidRPr="00FB7F00" w:rsidRDefault="00293325"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Stoplog settings</w:t>
            </w:r>
          </w:p>
        </w:tc>
      </w:tr>
      <w:tr w:rsidR="00293325" w:rsidRPr="00FB7F00" w:rsidTr="00D81839">
        <w:tc>
          <w:tcPr>
            <w:tcW w:w="1769" w:type="dxa"/>
            <w:vMerge/>
            <w:shd w:val="clear" w:color="auto" w:fill="F2F2F2"/>
            <w:vAlign w:val="center"/>
          </w:tcPr>
          <w:p w:rsidR="00293325" w:rsidRPr="00FB7F00" w:rsidRDefault="00293325" w:rsidP="001D0539">
            <w:pPr>
              <w:widowControl w:val="0"/>
              <w:tabs>
                <w:tab w:val="left" w:pos="180"/>
              </w:tabs>
              <w:overflowPunct/>
              <w:spacing w:after="0" w:line="240" w:lineRule="auto"/>
              <w:jc w:val="center"/>
              <w:textAlignment w:val="auto"/>
              <w:rPr>
                <w:rFonts w:ascii="Times New Roman" w:hAnsi="Times New Roman" w:cs="Times New Roman"/>
              </w:rPr>
            </w:pPr>
          </w:p>
        </w:tc>
        <w:tc>
          <w:tcPr>
            <w:tcW w:w="2693" w:type="dxa"/>
            <w:vMerge/>
            <w:shd w:val="clear" w:color="auto" w:fill="F2F2F2"/>
            <w:vAlign w:val="center"/>
          </w:tcPr>
          <w:p w:rsidR="00293325" w:rsidRPr="00FB7F00" w:rsidRDefault="00293325" w:rsidP="001D0539">
            <w:pPr>
              <w:widowControl w:val="0"/>
              <w:tabs>
                <w:tab w:val="left" w:pos="180"/>
              </w:tabs>
              <w:overflowPunct/>
              <w:spacing w:after="0" w:line="240" w:lineRule="auto"/>
              <w:jc w:val="center"/>
              <w:textAlignment w:val="auto"/>
              <w:rPr>
                <w:rFonts w:ascii="Times New Roman" w:hAnsi="Times New Roman" w:cs="Times New Roman"/>
              </w:rPr>
            </w:pPr>
          </w:p>
        </w:tc>
        <w:tc>
          <w:tcPr>
            <w:tcW w:w="2156" w:type="dxa"/>
            <w:shd w:val="clear" w:color="auto" w:fill="F2F2F2"/>
            <w:vAlign w:val="center"/>
          </w:tcPr>
          <w:p w:rsidR="00293325" w:rsidRPr="00FB7F00" w:rsidRDefault="00293325"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Upstream (diversion) structure</w:t>
            </w:r>
          </w:p>
        </w:tc>
        <w:tc>
          <w:tcPr>
            <w:tcW w:w="2238" w:type="dxa"/>
            <w:shd w:val="clear" w:color="auto" w:fill="F2F2F2"/>
            <w:vAlign w:val="center"/>
          </w:tcPr>
          <w:p w:rsidR="00293325" w:rsidRPr="00FB7F00" w:rsidRDefault="00293325"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Downstream (capacity) structure</w:t>
            </w:r>
          </w:p>
        </w:tc>
      </w:tr>
      <w:tr w:rsidR="00293325" w:rsidRPr="00FB7F00" w:rsidTr="00D81839">
        <w:tc>
          <w:tcPr>
            <w:tcW w:w="1769" w:type="dxa"/>
            <w:shd w:val="clear" w:color="auto" w:fill="auto"/>
            <w:vAlign w:val="center"/>
          </w:tcPr>
          <w:p w:rsidR="00293325" w:rsidRPr="00FB7F00" w:rsidRDefault="00313F33"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Fallow</w:t>
            </w:r>
          </w:p>
        </w:tc>
        <w:tc>
          <w:tcPr>
            <w:tcW w:w="2693" w:type="dxa"/>
            <w:shd w:val="clear" w:color="auto" w:fill="auto"/>
            <w:vAlign w:val="center"/>
          </w:tcPr>
          <w:p w:rsidR="00293325" w:rsidRPr="00FB7F00" w:rsidRDefault="00293325" w:rsidP="001D0539">
            <w:pPr>
              <w:widowControl w:val="0"/>
              <w:tabs>
                <w:tab w:val="left" w:pos="180"/>
              </w:tabs>
              <w:overflowPunct/>
              <w:spacing w:after="0" w:line="240" w:lineRule="auto"/>
              <w:jc w:val="center"/>
              <w:textAlignment w:val="auto"/>
              <w:rPr>
                <w:rFonts w:ascii="Times New Roman" w:hAnsi="Times New Roman" w:cs="Times New Roman"/>
              </w:rPr>
            </w:pPr>
          </w:p>
          <w:p w:rsidR="00293325" w:rsidRPr="00FB7F00" w:rsidRDefault="00313F33"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___________________</w:t>
            </w:r>
          </w:p>
          <w:p w:rsidR="00293325" w:rsidRPr="00FB7F00" w:rsidRDefault="00293325" w:rsidP="001D0539">
            <w:pPr>
              <w:widowControl w:val="0"/>
              <w:tabs>
                <w:tab w:val="left" w:pos="180"/>
              </w:tabs>
              <w:overflowPunct/>
              <w:spacing w:after="0" w:line="240" w:lineRule="auto"/>
              <w:jc w:val="center"/>
              <w:textAlignment w:val="auto"/>
              <w:rPr>
                <w:rFonts w:ascii="Times New Roman" w:hAnsi="Times New Roman" w:cs="Times New Roman"/>
                <w:i/>
              </w:rPr>
            </w:pPr>
            <w:r w:rsidRPr="00FB7F00">
              <w:rPr>
                <w:rFonts w:ascii="Times New Roman" w:hAnsi="Times New Roman" w:cs="Times New Roman"/>
                <w:i/>
                <w:sz w:val="18"/>
              </w:rPr>
              <w:t>(After fall harvest activities)</w:t>
            </w:r>
          </w:p>
        </w:tc>
        <w:tc>
          <w:tcPr>
            <w:tcW w:w="2156" w:type="dxa"/>
            <w:shd w:val="clear" w:color="auto" w:fill="auto"/>
            <w:vAlign w:val="center"/>
          </w:tcPr>
          <w:p w:rsidR="00293325" w:rsidRPr="00FB7F00" w:rsidRDefault="003F4979" w:rsidP="003C2F68">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____</w:t>
            </w:r>
            <w:r w:rsidR="00293325" w:rsidRPr="00FB7F00">
              <w:rPr>
                <w:rFonts w:ascii="Times New Roman" w:hAnsi="Times New Roman" w:cs="Times New Roman"/>
              </w:rPr>
              <w:t xml:space="preserve"> inches below the </w:t>
            </w:r>
            <w:r w:rsidR="003C2F68" w:rsidRPr="00FB7F00">
              <w:rPr>
                <w:rFonts w:ascii="Times New Roman" w:hAnsi="Times New Roman" w:cs="Times New Roman"/>
              </w:rPr>
              <w:t>top of the structure</w:t>
            </w:r>
          </w:p>
        </w:tc>
        <w:tc>
          <w:tcPr>
            <w:tcW w:w="2238" w:type="dxa"/>
            <w:shd w:val="clear" w:color="auto" w:fill="auto"/>
            <w:vAlign w:val="center"/>
          </w:tcPr>
          <w:p w:rsidR="00293325" w:rsidRPr="00FB7F00" w:rsidRDefault="00313F33" w:rsidP="003C2F68">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____</w:t>
            </w:r>
            <w:r w:rsidR="00293325" w:rsidRPr="00FB7F00">
              <w:rPr>
                <w:rFonts w:ascii="Times New Roman" w:hAnsi="Times New Roman" w:cs="Times New Roman"/>
              </w:rPr>
              <w:t xml:space="preserve"> inches below the </w:t>
            </w:r>
            <w:r w:rsidR="003C2F68" w:rsidRPr="00FB7F00">
              <w:rPr>
                <w:rFonts w:ascii="Times New Roman" w:hAnsi="Times New Roman" w:cs="Times New Roman"/>
              </w:rPr>
              <w:t>top of the structure</w:t>
            </w:r>
          </w:p>
        </w:tc>
      </w:tr>
      <w:tr w:rsidR="00293325" w:rsidRPr="00FB7F00" w:rsidTr="00D81839">
        <w:tc>
          <w:tcPr>
            <w:tcW w:w="1769" w:type="dxa"/>
            <w:shd w:val="clear" w:color="auto" w:fill="auto"/>
            <w:vAlign w:val="center"/>
          </w:tcPr>
          <w:p w:rsidR="00293325" w:rsidRPr="00FB7F00" w:rsidRDefault="006B55C4"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Open</w:t>
            </w:r>
          </w:p>
        </w:tc>
        <w:tc>
          <w:tcPr>
            <w:tcW w:w="2693" w:type="dxa"/>
            <w:shd w:val="clear" w:color="auto" w:fill="auto"/>
            <w:vAlign w:val="center"/>
          </w:tcPr>
          <w:p w:rsidR="00293325" w:rsidRPr="00FB7F00" w:rsidRDefault="00293325" w:rsidP="001D0539">
            <w:pPr>
              <w:widowControl w:val="0"/>
              <w:tabs>
                <w:tab w:val="left" w:pos="180"/>
              </w:tabs>
              <w:overflowPunct/>
              <w:spacing w:after="0" w:line="240" w:lineRule="auto"/>
              <w:jc w:val="center"/>
              <w:textAlignment w:val="auto"/>
              <w:rPr>
                <w:rFonts w:ascii="Times New Roman" w:hAnsi="Times New Roman" w:cs="Times New Roman"/>
              </w:rPr>
            </w:pPr>
          </w:p>
          <w:p w:rsidR="00293325" w:rsidRPr="00FB7F00" w:rsidRDefault="00313F33"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___________________</w:t>
            </w:r>
          </w:p>
          <w:p w:rsidR="00293325" w:rsidRPr="00FB7F00" w:rsidRDefault="00293325" w:rsidP="001D0539">
            <w:pPr>
              <w:widowControl w:val="0"/>
              <w:tabs>
                <w:tab w:val="left" w:pos="180"/>
              </w:tabs>
              <w:overflowPunct/>
              <w:spacing w:after="0" w:line="240" w:lineRule="auto"/>
              <w:jc w:val="center"/>
              <w:textAlignment w:val="auto"/>
              <w:rPr>
                <w:rFonts w:ascii="Times New Roman" w:hAnsi="Times New Roman" w:cs="Times New Roman"/>
                <w:i/>
              </w:rPr>
            </w:pPr>
            <w:r w:rsidRPr="00FB7F00">
              <w:rPr>
                <w:rFonts w:ascii="Times New Roman" w:hAnsi="Times New Roman" w:cs="Times New Roman"/>
                <w:i/>
                <w:sz w:val="18"/>
              </w:rPr>
              <w:t>(</w:t>
            </w:r>
            <w:r w:rsidR="006B55C4" w:rsidRPr="00FB7F00">
              <w:rPr>
                <w:rFonts w:ascii="Times New Roman" w:hAnsi="Times New Roman" w:cs="Times New Roman"/>
                <w:i/>
                <w:sz w:val="18"/>
              </w:rPr>
              <w:t>or 2</w:t>
            </w:r>
            <w:r w:rsidRPr="00FB7F00">
              <w:rPr>
                <w:rFonts w:ascii="Times New Roman" w:hAnsi="Times New Roman" w:cs="Times New Roman"/>
                <w:i/>
                <w:sz w:val="18"/>
              </w:rPr>
              <w:t xml:space="preserve"> weeks before spring planting)</w:t>
            </w:r>
          </w:p>
        </w:tc>
        <w:tc>
          <w:tcPr>
            <w:tcW w:w="2156" w:type="dxa"/>
            <w:shd w:val="clear" w:color="auto" w:fill="auto"/>
            <w:vAlign w:val="center"/>
          </w:tcPr>
          <w:p w:rsidR="00293325" w:rsidRPr="00FB7F00" w:rsidRDefault="003C2F68" w:rsidP="003C2F68">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Fully open</w:t>
            </w:r>
          </w:p>
        </w:tc>
        <w:tc>
          <w:tcPr>
            <w:tcW w:w="2238" w:type="dxa"/>
            <w:shd w:val="clear" w:color="auto" w:fill="auto"/>
            <w:vAlign w:val="center"/>
          </w:tcPr>
          <w:p w:rsidR="00293325" w:rsidRPr="00FB7F00" w:rsidRDefault="00293325"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Fully open</w:t>
            </w:r>
          </w:p>
        </w:tc>
      </w:tr>
      <w:tr w:rsidR="00293325" w:rsidRPr="00FB7F00" w:rsidTr="00D81839">
        <w:tc>
          <w:tcPr>
            <w:tcW w:w="1769" w:type="dxa"/>
            <w:shd w:val="clear" w:color="auto" w:fill="auto"/>
            <w:vAlign w:val="center"/>
          </w:tcPr>
          <w:p w:rsidR="00293325" w:rsidRPr="00FB7F00" w:rsidRDefault="006B55C4"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Crop</w:t>
            </w:r>
          </w:p>
        </w:tc>
        <w:tc>
          <w:tcPr>
            <w:tcW w:w="2693" w:type="dxa"/>
            <w:shd w:val="clear" w:color="auto" w:fill="auto"/>
            <w:vAlign w:val="center"/>
          </w:tcPr>
          <w:p w:rsidR="00293325" w:rsidRPr="00FB7F00" w:rsidRDefault="00293325" w:rsidP="001D0539">
            <w:pPr>
              <w:widowControl w:val="0"/>
              <w:tabs>
                <w:tab w:val="left" w:pos="180"/>
              </w:tabs>
              <w:overflowPunct/>
              <w:spacing w:after="0" w:line="240" w:lineRule="auto"/>
              <w:jc w:val="center"/>
              <w:textAlignment w:val="auto"/>
              <w:rPr>
                <w:rFonts w:ascii="Times New Roman" w:hAnsi="Times New Roman" w:cs="Times New Roman"/>
              </w:rPr>
            </w:pPr>
          </w:p>
          <w:p w:rsidR="00293325" w:rsidRPr="00FB7F00" w:rsidRDefault="00313F33"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____________________</w:t>
            </w:r>
          </w:p>
          <w:p w:rsidR="00293325" w:rsidRPr="00FB7F00" w:rsidRDefault="00293325" w:rsidP="001D0539">
            <w:pPr>
              <w:widowControl w:val="0"/>
              <w:tabs>
                <w:tab w:val="left" w:pos="180"/>
              </w:tabs>
              <w:overflowPunct/>
              <w:spacing w:after="0" w:line="240" w:lineRule="auto"/>
              <w:jc w:val="center"/>
              <w:textAlignment w:val="auto"/>
              <w:rPr>
                <w:rFonts w:ascii="Times New Roman" w:hAnsi="Times New Roman" w:cs="Times New Roman"/>
                <w:i/>
              </w:rPr>
            </w:pPr>
            <w:r w:rsidRPr="00FB7F00">
              <w:rPr>
                <w:rFonts w:ascii="Times New Roman" w:hAnsi="Times New Roman" w:cs="Times New Roman"/>
                <w:i/>
                <w:sz w:val="18"/>
              </w:rPr>
              <w:t>(</w:t>
            </w:r>
            <w:r w:rsidR="006B55C4" w:rsidRPr="00FB7F00">
              <w:rPr>
                <w:rFonts w:ascii="Times New Roman" w:hAnsi="Times New Roman" w:cs="Times New Roman"/>
                <w:i/>
                <w:sz w:val="18"/>
              </w:rPr>
              <w:t>or 2</w:t>
            </w:r>
            <w:r w:rsidRPr="00FB7F00">
              <w:rPr>
                <w:rFonts w:ascii="Times New Roman" w:hAnsi="Times New Roman" w:cs="Times New Roman"/>
                <w:i/>
                <w:sz w:val="18"/>
              </w:rPr>
              <w:t xml:space="preserve"> weeks after the end of spring planting activities)</w:t>
            </w:r>
          </w:p>
        </w:tc>
        <w:tc>
          <w:tcPr>
            <w:tcW w:w="2156" w:type="dxa"/>
            <w:shd w:val="clear" w:color="auto" w:fill="auto"/>
            <w:vAlign w:val="center"/>
          </w:tcPr>
          <w:p w:rsidR="00293325" w:rsidRPr="00FB7F00" w:rsidRDefault="00293325" w:rsidP="003C2F68">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 xml:space="preserve">_____ inches below the </w:t>
            </w:r>
            <w:r w:rsidR="003C2F68" w:rsidRPr="00FB7F00">
              <w:rPr>
                <w:rFonts w:ascii="Times New Roman" w:hAnsi="Times New Roman" w:cs="Times New Roman"/>
              </w:rPr>
              <w:t>top of the structure</w:t>
            </w:r>
            <w:r w:rsidRPr="00FB7F00">
              <w:rPr>
                <w:rFonts w:ascii="Times New Roman" w:hAnsi="Times New Roman" w:cs="Times New Roman"/>
              </w:rPr>
              <w:t>*</w:t>
            </w:r>
          </w:p>
        </w:tc>
        <w:tc>
          <w:tcPr>
            <w:tcW w:w="2238" w:type="dxa"/>
            <w:shd w:val="clear" w:color="auto" w:fill="auto"/>
            <w:vAlign w:val="center"/>
          </w:tcPr>
          <w:p w:rsidR="00293325" w:rsidRPr="00FB7F00" w:rsidRDefault="00293325" w:rsidP="003C2F68">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 xml:space="preserve">_____ inches below the </w:t>
            </w:r>
            <w:r w:rsidR="003C2F68" w:rsidRPr="00FB7F00">
              <w:rPr>
                <w:rFonts w:ascii="Times New Roman" w:hAnsi="Times New Roman" w:cs="Times New Roman"/>
              </w:rPr>
              <w:t>top of the structure</w:t>
            </w:r>
            <w:r w:rsidRPr="00FB7F00">
              <w:rPr>
                <w:rFonts w:ascii="Times New Roman" w:hAnsi="Times New Roman" w:cs="Times New Roman"/>
              </w:rPr>
              <w:t>*</w:t>
            </w:r>
          </w:p>
        </w:tc>
      </w:tr>
      <w:tr w:rsidR="006B55C4" w:rsidRPr="00FB7F00" w:rsidTr="00D81839">
        <w:tc>
          <w:tcPr>
            <w:tcW w:w="1769" w:type="dxa"/>
            <w:shd w:val="clear" w:color="auto" w:fill="auto"/>
            <w:vAlign w:val="center"/>
          </w:tcPr>
          <w:p w:rsidR="006B55C4" w:rsidRPr="00FB7F00" w:rsidRDefault="006B55C4"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Open</w:t>
            </w:r>
          </w:p>
        </w:tc>
        <w:tc>
          <w:tcPr>
            <w:tcW w:w="2693" w:type="dxa"/>
            <w:shd w:val="clear" w:color="auto" w:fill="auto"/>
            <w:vAlign w:val="center"/>
          </w:tcPr>
          <w:p w:rsidR="006B55C4" w:rsidRPr="00FB7F00" w:rsidRDefault="006B55C4" w:rsidP="001D0539">
            <w:pPr>
              <w:widowControl w:val="0"/>
              <w:tabs>
                <w:tab w:val="left" w:pos="180"/>
              </w:tabs>
              <w:overflowPunct/>
              <w:spacing w:after="0" w:line="240" w:lineRule="auto"/>
              <w:jc w:val="center"/>
              <w:textAlignment w:val="auto"/>
              <w:rPr>
                <w:rFonts w:ascii="Times New Roman" w:hAnsi="Times New Roman" w:cs="Times New Roman"/>
              </w:rPr>
            </w:pPr>
          </w:p>
          <w:p w:rsidR="006B55C4" w:rsidRPr="00FB7F00" w:rsidRDefault="006B55C4"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___________________</w:t>
            </w:r>
          </w:p>
          <w:p w:rsidR="006B55C4" w:rsidRPr="00FB7F00" w:rsidRDefault="006B55C4"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i/>
                <w:sz w:val="18"/>
              </w:rPr>
              <w:t>(Two weeks before fall harvest)</w:t>
            </w:r>
          </w:p>
        </w:tc>
        <w:tc>
          <w:tcPr>
            <w:tcW w:w="2156" w:type="dxa"/>
            <w:shd w:val="clear" w:color="auto" w:fill="auto"/>
            <w:vAlign w:val="center"/>
          </w:tcPr>
          <w:p w:rsidR="006B55C4" w:rsidRPr="00FB7F00" w:rsidRDefault="003C2F68" w:rsidP="003C2F68">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Fully open</w:t>
            </w:r>
            <w:r w:rsidR="006B55C4" w:rsidRPr="00FB7F00">
              <w:rPr>
                <w:rFonts w:ascii="Times New Roman" w:hAnsi="Times New Roman" w:cs="Times New Roman"/>
              </w:rPr>
              <w:tab/>
            </w:r>
          </w:p>
        </w:tc>
        <w:tc>
          <w:tcPr>
            <w:tcW w:w="2238" w:type="dxa"/>
            <w:shd w:val="clear" w:color="auto" w:fill="auto"/>
            <w:vAlign w:val="center"/>
          </w:tcPr>
          <w:p w:rsidR="006B55C4" w:rsidRPr="00FB7F00" w:rsidRDefault="006B55C4" w:rsidP="001D0539">
            <w:pPr>
              <w:widowControl w:val="0"/>
              <w:tabs>
                <w:tab w:val="left" w:pos="180"/>
              </w:tabs>
              <w:overflowPunct/>
              <w:spacing w:after="0" w:line="240" w:lineRule="auto"/>
              <w:jc w:val="center"/>
              <w:textAlignment w:val="auto"/>
              <w:rPr>
                <w:rFonts w:ascii="Times New Roman" w:hAnsi="Times New Roman" w:cs="Times New Roman"/>
              </w:rPr>
            </w:pPr>
            <w:r w:rsidRPr="00FB7F00">
              <w:rPr>
                <w:rFonts w:ascii="Times New Roman" w:hAnsi="Times New Roman" w:cs="Times New Roman"/>
              </w:rPr>
              <w:t>Fully open</w:t>
            </w:r>
          </w:p>
        </w:tc>
      </w:tr>
    </w:tbl>
    <w:p w:rsidR="006B55C4" w:rsidRPr="00FB7F00" w:rsidRDefault="00293325" w:rsidP="006B55C4">
      <w:pPr>
        <w:widowControl w:val="0"/>
        <w:tabs>
          <w:tab w:val="left" w:pos="180"/>
        </w:tabs>
        <w:overflowPunct/>
        <w:spacing w:line="240" w:lineRule="auto"/>
        <w:ind w:left="720"/>
        <w:textAlignment w:val="auto"/>
        <w:rPr>
          <w:rFonts w:ascii="Times New Roman" w:hAnsi="Times New Roman" w:cs="Times New Roman"/>
          <w:i/>
        </w:rPr>
      </w:pPr>
      <w:r w:rsidRPr="00FB7F00">
        <w:rPr>
          <w:rFonts w:ascii="Times New Roman" w:hAnsi="Times New Roman" w:cs="Times New Roman"/>
          <w:i/>
        </w:rPr>
        <w:t xml:space="preserve">* During extremely wet periods in the growing season, lower the stoplogs to the </w:t>
      </w:r>
      <w:r w:rsidR="006B55C4" w:rsidRPr="00FB7F00">
        <w:rPr>
          <w:rFonts w:ascii="Times New Roman" w:hAnsi="Times New Roman" w:cs="Times New Roman"/>
          <w:i/>
        </w:rPr>
        <w:t>Open mode to prevent the water table from rising into the crop root zone.</w:t>
      </w:r>
    </w:p>
    <w:p w:rsidR="00353807" w:rsidRPr="00FB7F00" w:rsidRDefault="00353807" w:rsidP="00353807">
      <w:pPr>
        <w:widowControl w:val="0"/>
        <w:tabs>
          <w:tab w:val="left" w:pos="180"/>
        </w:tabs>
        <w:overflowPunct/>
        <w:spacing w:line="240" w:lineRule="auto"/>
        <w:ind w:left="360"/>
        <w:textAlignment w:val="auto"/>
        <w:rPr>
          <w:rFonts w:ascii="Times New Roman" w:hAnsi="Times New Roman" w:cs="Times New Roman"/>
        </w:rPr>
      </w:pPr>
      <w:r w:rsidRPr="00FB7F00">
        <w:rPr>
          <w:rFonts w:ascii="Times New Roman" w:hAnsi="Times New Roman" w:cs="Times New Roman"/>
        </w:rPr>
        <w:t>A recordkeeping table is provided on the last page.</w:t>
      </w:r>
    </w:p>
    <w:p w:rsidR="0057424D" w:rsidRPr="00FB7F00" w:rsidRDefault="0057424D" w:rsidP="0057424D">
      <w:pPr>
        <w:widowControl w:val="0"/>
        <w:numPr>
          <w:ilvl w:val="0"/>
          <w:numId w:val="38"/>
        </w:numPr>
        <w:tabs>
          <w:tab w:val="left" w:pos="180"/>
        </w:tabs>
        <w:overflowPunct/>
        <w:spacing w:after="120" w:line="240" w:lineRule="auto"/>
        <w:textAlignment w:val="auto"/>
        <w:rPr>
          <w:rFonts w:ascii="Times New Roman" w:hAnsi="Times New Roman" w:cs="Times New Roman"/>
        </w:rPr>
      </w:pPr>
      <w:r w:rsidRPr="00FB7F00">
        <w:rPr>
          <w:rFonts w:ascii="Times New Roman" w:hAnsi="Times New Roman" w:cs="Times New Roman"/>
        </w:rPr>
        <w:t xml:space="preserve">When water is released from </w:t>
      </w:r>
      <w:r w:rsidR="00640079" w:rsidRPr="00FB7F00">
        <w:rPr>
          <w:rFonts w:ascii="Times New Roman" w:hAnsi="Times New Roman" w:cs="Times New Roman"/>
        </w:rPr>
        <w:t>a</w:t>
      </w:r>
      <w:r w:rsidRPr="00FB7F00">
        <w:rPr>
          <w:rFonts w:ascii="Times New Roman" w:hAnsi="Times New Roman" w:cs="Times New Roman"/>
        </w:rPr>
        <w:t xml:space="preserve"> water control structure, high velocity flow has the potential of damaging the tile line.  To prevent damage, lower the water level in the structure gradually.  </w:t>
      </w:r>
    </w:p>
    <w:p w:rsidR="00D81839" w:rsidRPr="00FB7F00" w:rsidRDefault="00D81839" w:rsidP="00D81839">
      <w:pPr>
        <w:widowControl w:val="0"/>
        <w:numPr>
          <w:ilvl w:val="1"/>
          <w:numId w:val="38"/>
        </w:numPr>
        <w:tabs>
          <w:tab w:val="left" w:pos="180"/>
        </w:tabs>
        <w:overflowPunct/>
        <w:spacing w:after="120" w:line="240" w:lineRule="auto"/>
        <w:textAlignment w:val="auto"/>
        <w:rPr>
          <w:rFonts w:ascii="Times New Roman" w:hAnsi="Times New Roman" w:cs="Times New Roman"/>
        </w:rPr>
      </w:pPr>
      <w:r w:rsidRPr="00FB7F00">
        <w:rPr>
          <w:rFonts w:ascii="Times New Roman" w:hAnsi="Times New Roman" w:cs="Times New Roman"/>
        </w:rPr>
        <w:t>Inspect the tile outlet from the structure for erosion and promptly repair an</w:t>
      </w:r>
      <w:r w:rsidR="00166485">
        <w:rPr>
          <w:rFonts w:ascii="Times New Roman" w:hAnsi="Times New Roman" w:cs="Times New Roman"/>
        </w:rPr>
        <w:t>y</w:t>
      </w:r>
      <w:r w:rsidRPr="00FB7F00">
        <w:rPr>
          <w:rFonts w:ascii="Times New Roman" w:hAnsi="Times New Roman" w:cs="Times New Roman"/>
        </w:rPr>
        <w:t xml:space="preserve"> tile outlet erosion.  Contact the local NRCS office for assistance if need</w:t>
      </w:r>
      <w:r w:rsidR="00166485">
        <w:rPr>
          <w:rFonts w:ascii="Times New Roman" w:hAnsi="Times New Roman" w:cs="Times New Roman"/>
        </w:rPr>
        <w:t>ed</w:t>
      </w:r>
      <w:r w:rsidRPr="00FB7F00">
        <w:rPr>
          <w:rFonts w:ascii="Times New Roman" w:hAnsi="Times New Roman" w:cs="Times New Roman"/>
        </w:rPr>
        <w:t xml:space="preserve">. </w:t>
      </w:r>
    </w:p>
    <w:p w:rsidR="00ED6EF8" w:rsidRPr="00FB7F00" w:rsidRDefault="00ED6EF8" w:rsidP="00ED6EF8">
      <w:pPr>
        <w:numPr>
          <w:ilvl w:val="0"/>
          <w:numId w:val="38"/>
        </w:numPr>
        <w:spacing w:after="120"/>
        <w:rPr>
          <w:rFonts w:ascii="Times New Roman" w:hAnsi="Times New Roman" w:cs="Times New Roman"/>
        </w:rPr>
      </w:pPr>
      <w:r w:rsidRPr="00FB7F00">
        <w:rPr>
          <w:rFonts w:ascii="Times New Roman" w:hAnsi="Times New Roman" w:cs="Times New Roman"/>
        </w:rPr>
        <w:lastRenderedPageBreak/>
        <w:t>Inspect after significant storm events and at least twice a year to identify repair and maintenance needs.</w:t>
      </w:r>
    </w:p>
    <w:p w:rsidR="0057424D" w:rsidRPr="00FB7F00" w:rsidRDefault="00640079" w:rsidP="0057424D">
      <w:pPr>
        <w:widowControl w:val="0"/>
        <w:numPr>
          <w:ilvl w:val="0"/>
          <w:numId w:val="38"/>
        </w:numPr>
        <w:tabs>
          <w:tab w:val="left" w:pos="180"/>
        </w:tabs>
        <w:overflowPunct/>
        <w:spacing w:after="120" w:line="240" w:lineRule="auto"/>
        <w:textAlignment w:val="auto"/>
        <w:rPr>
          <w:rFonts w:ascii="Times New Roman" w:hAnsi="Times New Roman" w:cs="Times New Roman"/>
        </w:rPr>
      </w:pPr>
      <w:r w:rsidRPr="00FB7F00">
        <w:rPr>
          <w:rFonts w:ascii="Times New Roman" w:hAnsi="Times New Roman" w:cs="Times New Roman"/>
        </w:rPr>
        <w:t>Check the v</w:t>
      </w:r>
      <w:r w:rsidR="0057424D" w:rsidRPr="00FB7F00">
        <w:rPr>
          <w:rFonts w:ascii="Times New Roman" w:hAnsi="Times New Roman" w:cs="Times New Roman"/>
        </w:rPr>
        <w:t xml:space="preserve">alves for proper functioning. </w:t>
      </w:r>
      <w:r w:rsidRPr="00FB7F00">
        <w:rPr>
          <w:rFonts w:ascii="Times New Roman" w:hAnsi="Times New Roman" w:cs="Times New Roman"/>
        </w:rPr>
        <w:t>Lock structures when not in use to prevent tampering and/or vandalism</w:t>
      </w:r>
      <w:r w:rsidR="0057424D" w:rsidRPr="00FB7F00">
        <w:rPr>
          <w:rFonts w:ascii="Times New Roman" w:hAnsi="Times New Roman" w:cs="Times New Roman"/>
        </w:rPr>
        <w:t>. Promptly repair or replace damaged or inoperable components.</w:t>
      </w:r>
    </w:p>
    <w:p w:rsidR="0057424D" w:rsidRPr="00FB7F00" w:rsidRDefault="0057424D" w:rsidP="0057424D">
      <w:pPr>
        <w:widowControl w:val="0"/>
        <w:numPr>
          <w:ilvl w:val="0"/>
          <w:numId w:val="38"/>
        </w:numPr>
        <w:overflowPunct/>
        <w:spacing w:after="120" w:line="240" w:lineRule="auto"/>
        <w:textAlignment w:val="auto"/>
        <w:rPr>
          <w:rFonts w:ascii="Times New Roman" w:hAnsi="Times New Roman" w:cs="Times New Roman"/>
        </w:rPr>
      </w:pPr>
      <w:r w:rsidRPr="00FB7F00">
        <w:rPr>
          <w:rFonts w:ascii="Times New Roman" w:hAnsi="Times New Roman" w:cs="Times New Roman"/>
        </w:rPr>
        <w:t>Remove debris that may accumulate on, around or immediately upstream or downstream from the installed structure.</w:t>
      </w:r>
      <w:r w:rsidR="006B55C4" w:rsidRPr="00FB7F00">
        <w:rPr>
          <w:rFonts w:ascii="Times New Roman" w:hAnsi="Times New Roman" w:cs="Times New Roman"/>
        </w:rPr>
        <w:t xml:space="preserve">  </w:t>
      </w:r>
    </w:p>
    <w:p w:rsidR="006B55C4" w:rsidRPr="00FB7F00" w:rsidRDefault="006B55C4" w:rsidP="0057424D">
      <w:pPr>
        <w:widowControl w:val="0"/>
        <w:numPr>
          <w:ilvl w:val="0"/>
          <w:numId w:val="38"/>
        </w:numPr>
        <w:overflowPunct/>
        <w:spacing w:after="120" w:line="240" w:lineRule="auto"/>
        <w:textAlignment w:val="auto"/>
        <w:rPr>
          <w:rFonts w:ascii="Times New Roman" w:hAnsi="Times New Roman" w:cs="Times New Roman"/>
        </w:rPr>
      </w:pPr>
      <w:r w:rsidRPr="00FB7F00">
        <w:rPr>
          <w:rFonts w:ascii="Times New Roman" w:hAnsi="Times New Roman" w:cs="Times New Roman"/>
        </w:rPr>
        <w:t>Remove debris from any surface inlets to the drainage system, to prevent excessive clogging of the bioreactor flow path.</w:t>
      </w:r>
    </w:p>
    <w:p w:rsidR="0057424D" w:rsidRPr="00FB7F00" w:rsidRDefault="0057424D" w:rsidP="0057424D">
      <w:pPr>
        <w:widowControl w:val="0"/>
        <w:numPr>
          <w:ilvl w:val="0"/>
          <w:numId w:val="38"/>
        </w:numPr>
        <w:overflowPunct/>
        <w:spacing w:after="120" w:line="240" w:lineRule="auto"/>
        <w:textAlignment w:val="auto"/>
        <w:rPr>
          <w:rFonts w:ascii="Times New Roman" w:hAnsi="Times New Roman" w:cs="Times New Roman"/>
        </w:rPr>
      </w:pPr>
      <w:r w:rsidRPr="00FB7F00">
        <w:rPr>
          <w:rFonts w:ascii="Times New Roman" w:hAnsi="Times New Roman" w:cs="Times New Roman"/>
        </w:rPr>
        <w:t xml:space="preserve">Repair any settlement or erosion that occurs along </w:t>
      </w:r>
      <w:r w:rsidR="00640079" w:rsidRPr="00FB7F00">
        <w:rPr>
          <w:rFonts w:ascii="Times New Roman" w:hAnsi="Times New Roman" w:cs="Times New Roman"/>
        </w:rPr>
        <w:t>buried pipes</w:t>
      </w:r>
      <w:r w:rsidRPr="00FB7F00">
        <w:rPr>
          <w:rFonts w:ascii="Times New Roman" w:hAnsi="Times New Roman" w:cs="Times New Roman"/>
        </w:rPr>
        <w:t xml:space="preserve">.  If this problem persists, evaluate the pipe for leakage and erosion of the fill material into or along the pipe. </w:t>
      </w:r>
    </w:p>
    <w:p w:rsidR="001043FD" w:rsidRPr="00FB7F00" w:rsidRDefault="0057424D" w:rsidP="00ED6EF8">
      <w:pPr>
        <w:widowControl w:val="0"/>
        <w:numPr>
          <w:ilvl w:val="0"/>
          <w:numId w:val="38"/>
        </w:numPr>
        <w:overflowPunct/>
        <w:spacing w:after="120" w:line="240" w:lineRule="auto"/>
        <w:textAlignment w:val="auto"/>
        <w:rPr>
          <w:rFonts w:ascii="Times New Roman" w:hAnsi="Times New Roman" w:cs="Times New Roman"/>
        </w:rPr>
      </w:pPr>
      <w:r w:rsidRPr="00FB7F00">
        <w:rPr>
          <w:rFonts w:ascii="Times New Roman" w:hAnsi="Times New Roman" w:cs="Times New Roman"/>
        </w:rPr>
        <w:t xml:space="preserve">Eradicate or remove all rodents or burrowing animals. Immediately repair any damage caused by their activity. </w:t>
      </w:r>
    </w:p>
    <w:p w:rsidR="00ED6EF8" w:rsidRPr="00FB7F00" w:rsidRDefault="00ED6EF8" w:rsidP="00ED6EF8">
      <w:pPr>
        <w:widowControl w:val="0"/>
        <w:numPr>
          <w:ilvl w:val="0"/>
          <w:numId w:val="38"/>
        </w:numPr>
        <w:overflowPunct/>
        <w:spacing w:after="120" w:line="240" w:lineRule="auto"/>
        <w:textAlignment w:val="auto"/>
        <w:rPr>
          <w:rFonts w:ascii="Times New Roman" w:hAnsi="Times New Roman" w:cs="Times New Roman"/>
        </w:rPr>
      </w:pPr>
      <w:r w:rsidRPr="00FB7F00">
        <w:rPr>
          <w:rFonts w:ascii="Times New Roman" w:hAnsi="Times New Roman" w:cs="Times New Roman"/>
        </w:rPr>
        <w:t>Protect the bioreactor from damage by farm equipment and livestock.</w:t>
      </w:r>
    </w:p>
    <w:p w:rsidR="00ED6EF8" w:rsidRPr="00FB7F00" w:rsidRDefault="00693F47" w:rsidP="00D81839">
      <w:pPr>
        <w:widowControl w:val="0"/>
        <w:numPr>
          <w:ilvl w:val="0"/>
          <w:numId w:val="38"/>
        </w:numPr>
        <w:overflowPunct/>
        <w:spacing w:after="0" w:line="240" w:lineRule="auto"/>
        <w:textAlignment w:val="auto"/>
        <w:rPr>
          <w:rFonts w:ascii="Times New Roman" w:hAnsi="Times New Roman" w:cs="Times New Roman"/>
        </w:rPr>
      </w:pPr>
      <w:r w:rsidRPr="00FB7F00">
        <w:rPr>
          <w:rFonts w:ascii="Times New Roman" w:hAnsi="Times New Roman" w:cs="Times New Roman"/>
        </w:rPr>
        <w:t xml:space="preserve">For a bioreactor designed with an open top, monitor the level of the wood chips and add more if they settle below </w:t>
      </w:r>
      <w:r w:rsidR="00D81839" w:rsidRPr="00FB7F00">
        <w:rPr>
          <w:rFonts w:ascii="Times New Roman" w:hAnsi="Times New Roman" w:cs="Times New Roman"/>
        </w:rPr>
        <w:t>the level of the ground surface in order to maintain positive surface drainage away from the bioreactor cover material.</w:t>
      </w:r>
    </w:p>
    <w:p w:rsidR="00D81839" w:rsidRPr="00FB7F00" w:rsidRDefault="00D81839" w:rsidP="00D81839">
      <w:pPr>
        <w:widowControl w:val="0"/>
        <w:numPr>
          <w:ilvl w:val="1"/>
          <w:numId w:val="38"/>
        </w:numPr>
        <w:overflowPunct/>
        <w:spacing w:after="0" w:line="240" w:lineRule="auto"/>
        <w:textAlignment w:val="auto"/>
        <w:rPr>
          <w:rFonts w:ascii="Times New Roman" w:hAnsi="Times New Roman" w:cs="Times New Roman"/>
        </w:rPr>
      </w:pPr>
      <w:r w:rsidRPr="00FB7F00">
        <w:rPr>
          <w:rFonts w:ascii="Times New Roman" w:hAnsi="Times New Roman" w:cs="Times New Roman"/>
        </w:rPr>
        <w:t>Prevent any ponding of surface runoff water on the top of the bioreactor mound.</w:t>
      </w:r>
    </w:p>
    <w:p w:rsidR="00D81839" w:rsidRPr="00FB7F00" w:rsidRDefault="00D81839" w:rsidP="00D81839">
      <w:pPr>
        <w:widowControl w:val="0"/>
        <w:overflowPunct/>
        <w:spacing w:after="0" w:line="240" w:lineRule="auto"/>
        <w:ind w:left="1440"/>
        <w:textAlignment w:val="auto"/>
        <w:rPr>
          <w:rFonts w:ascii="Times New Roman" w:hAnsi="Times New Roman" w:cs="Times New Roman"/>
          <w:sz w:val="16"/>
          <w:szCs w:val="16"/>
        </w:rPr>
      </w:pPr>
    </w:p>
    <w:p w:rsidR="00693F47" w:rsidRPr="00FB7F00" w:rsidRDefault="00693F47" w:rsidP="00ED6EF8">
      <w:pPr>
        <w:widowControl w:val="0"/>
        <w:numPr>
          <w:ilvl w:val="0"/>
          <w:numId w:val="38"/>
        </w:numPr>
        <w:overflowPunct/>
        <w:spacing w:after="120" w:line="240" w:lineRule="auto"/>
        <w:textAlignment w:val="auto"/>
        <w:rPr>
          <w:rFonts w:ascii="Times New Roman" w:hAnsi="Times New Roman" w:cs="Times New Roman"/>
        </w:rPr>
      </w:pPr>
      <w:r w:rsidRPr="00FB7F00">
        <w:rPr>
          <w:rFonts w:ascii="Times New Roman" w:hAnsi="Times New Roman" w:cs="Times New Roman"/>
        </w:rPr>
        <w:t>For a bioreactor designed with a soil cap over the wood chip chamber, monitor to make sure that the soil over the wood chips does not settle below the level of the natural ground in the area.  Make sure that the ground on top of the wood chips does not become ponded with water.  Contact NRCS for assistance if settlement becomes a problem.</w:t>
      </w:r>
      <w:r w:rsidR="00FB6235" w:rsidRPr="00FB7F00">
        <w:rPr>
          <w:rFonts w:ascii="Times New Roman" w:hAnsi="Times New Roman" w:cs="Times New Roman"/>
        </w:rPr>
        <w:t xml:space="preserve">  More wood chips </w:t>
      </w:r>
      <w:r w:rsidR="00D81839" w:rsidRPr="00FB7F00">
        <w:rPr>
          <w:rFonts w:ascii="Times New Roman" w:hAnsi="Times New Roman" w:cs="Times New Roman"/>
        </w:rPr>
        <w:t xml:space="preserve">or soil </w:t>
      </w:r>
      <w:r w:rsidR="00FB6235" w:rsidRPr="00FB7F00">
        <w:rPr>
          <w:rFonts w:ascii="Times New Roman" w:hAnsi="Times New Roman" w:cs="Times New Roman"/>
        </w:rPr>
        <w:t xml:space="preserve">may need to be </w:t>
      </w:r>
      <w:r w:rsidR="00D81839" w:rsidRPr="00FB7F00">
        <w:rPr>
          <w:rFonts w:ascii="Times New Roman" w:hAnsi="Times New Roman" w:cs="Times New Roman"/>
        </w:rPr>
        <w:t>added in order to maintain the mounded configuration</w:t>
      </w:r>
      <w:r w:rsidR="007E0A61" w:rsidRPr="00FB7F00">
        <w:rPr>
          <w:rFonts w:ascii="Times New Roman" w:hAnsi="Times New Roman" w:cs="Times New Roman"/>
        </w:rPr>
        <w:t xml:space="preserve"> and positive surface drainage away from the bioreactor cover material</w:t>
      </w:r>
      <w:r w:rsidR="00FB6235" w:rsidRPr="00FB7F00">
        <w:rPr>
          <w:rFonts w:ascii="Times New Roman" w:hAnsi="Times New Roman" w:cs="Times New Roman"/>
        </w:rPr>
        <w:t>.</w:t>
      </w:r>
    </w:p>
    <w:p w:rsidR="00693F47" w:rsidRPr="00FB7F00" w:rsidRDefault="00693F47" w:rsidP="00693F47">
      <w:pPr>
        <w:widowControl w:val="0"/>
        <w:overflowPunct/>
        <w:spacing w:after="120" w:line="240" w:lineRule="auto"/>
        <w:ind w:left="720"/>
        <w:textAlignment w:val="auto"/>
        <w:rPr>
          <w:rFonts w:ascii="Times New Roman" w:hAnsi="Times New Roman" w:cs="Times New Roman"/>
        </w:rPr>
      </w:pPr>
    </w:p>
    <w:p w:rsidR="008B3CE9" w:rsidRPr="00FB7F00" w:rsidRDefault="008B3CE9" w:rsidP="001C070D">
      <w:pPr>
        <w:spacing w:after="120"/>
        <w:rPr>
          <w:rFonts w:ascii="Times New Roman" w:hAnsi="Times New Roman" w:cs="Times New Roman"/>
        </w:rPr>
      </w:pPr>
      <w:r w:rsidRPr="00FB7F00">
        <w:rPr>
          <w:rFonts w:ascii="Times New Roman" w:hAnsi="Times New Roman" w:cs="Times New Roman"/>
        </w:rPr>
        <w:t>Ad</w:t>
      </w:r>
      <w:r w:rsidR="0051390C">
        <w:rPr>
          <w:rFonts w:ascii="Times New Roman" w:hAnsi="Times New Roman" w:cs="Times New Roman"/>
        </w:rPr>
        <w:t>d</w:t>
      </w:r>
      <w:r w:rsidRPr="00FB7F00">
        <w:rPr>
          <w:rFonts w:ascii="Times New Roman" w:hAnsi="Times New Roman" w:cs="Times New Roman"/>
        </w:rPr>
        <w:t>itional Details: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166485" w:rsidTr="001C070D">
        <w:tc>
          <w:tcPr>
            <w:tcW w:w="9350" w:type="dxa"/>
          </w:tcPr>
          <w:p w:rsidR="00166485" w:rsidRPr="001C070D" w:rsidRDefault="00166485" w:rsidP="00CE4CD3">
            <w:pPr>
              <w:pStyle w:val="Footer"/>
              <w:spacing w:after="160"/>
              <w:rPr>
                <w:rFonts w:ascii="Times New Roman" w:hAnsi="Times New Roman" w:cs="Times New Roman"/>
              </w:rPr>
            </w:pPr>
          </w:p>
        </w:tc>
      </w:tr>
      <w:tr w:rsidR="00166485" w:rsidTr="001C070D">
        <w:tc>
          <w:tcPr>
            <w:tcW w:w="9350" w:type="dxa"/>
          </w:tcPr>
          <w:p w:rsidR="00166485" w:rsidRDefault="00166485" w:rsidP="00CE4CD3">
            <w:pPr>
              <w:pStyle w:val="Footer"/>
              <w:spacing w:after="160"/>
              <w:rPr>
                <w:rFonts w:ascii="Times New Roman" w:hAnsi="Times New Roman" w:cs="Times New Roman"/>
                <w:u w:val="single"/>
              </w:rPr>
            </w:pPr>
          </w:p>
        </w:tc>
      </w:tr>
      <w:tr w:rsidR="00166485" w:rsidTr="001C070D">
        <w:tc>
          <w:tcPr>
            <w:tcW w:w="9350" w:type="dxa"/>
          </w:tcPr>
          <w:p w:rsidR="00166485" w:rsidRDefault="00166485" w:rsidP="00CE4CD3">
            <w:pPr>
              <w:pStyle w:val="Footer"/>
              <w:spacing w:after="160"/>
              <w:rPr>
                <w:rFonts w:ascii="Times New Roman" w:hAnsi="Times New Roman" w:cs="Times New Roman"/>
                <w:u w:val="single"/>
              </w:rPr>
            </w:pPr>
          </w:p>
        </w:tc>
      </w:tr>
      <w:tr w:rsidR="00166485" w:rsidTr="001C070D">
        <w:tc>
          <w:tcPr>
            <w:tcW w:w="9350" w:type="dxa"/>
          </w:tcPr>
          <w:p w:rsidR="00166485" w:rsidRDefault="00166485" w:rsidP="00CE4CD3">
            <w:pPr>
              <w:pStyle w:val="Footer"/>
              <w:spacing w:after="160"/>
              <w:rPr>
                <w:rFonts w:ascii="Times New Roman" w:hAnsi="Times New Roman" w:cs="Times New Roman"/>
                <w:u w:val="single"/>
              </w:rPr>
            </w:pPr>
          </w:p>
        </w:tc>
      </w:tr>
      <w:tr w:rsidR="00166485" w:rsidTr="001C070D">
        <w:tc>
          <w:tcPr>
            <w:tcW w:w="9350" w:type="dxa"/>
          </w:tcPr>
          <w:p w:rsidR="00166485" w:rsidRDefault="00166485" w:rsidP="00CE4CD3">
            <w:pPr>
              <w:pStyle w:val="Footer"/>
              <w:spacing w:after="160"/>
              <w:rPr>
                <w:rFonts w:ascii="Times New Roman" w:hAnsi="Times New Roman" w:cs="Times New Roman"/>
                <w:u w:val="single"/>
              </w:rPr>
            </w:pPr>
          </w:p>
        </w:tc>
      </w:tr>
      <w:tr w:rsidR="001C070D" w:rsidTr="001C070D">
        <w:tc>
          <w:tcPr>
            <w:tcW w:w="9350" w:type="dxa"/>
          </w:tcPr>
          <w:p w:rsidR="001C070D" w:rsidRDefault="001C070D" w:rsidP="00CE4CD3">
            <w:pPr>
              <w:pStyle w:val="Footer"/>
              <w:spacing w:after="160"/>
              <w:rPr>
                <w:rFonts w:ascii="Times New Roman" w:hAnsi="Times New Roman" w:cs="Times New Roman"/>
                <w:u w:val="single"/>
              </w:rPr>
            </w:pPr>
          </w:p>
        </w:tc>
      </w:tr>
      <w:tr w:rsidR="001C070D" w:rsidTr="001C070D">
        <w:tc>
          <w:tcPr>
            <w:tcW w:w="9350" w:type="dxa"/>
          </w:tcPr>
          <w:p w:rsidR="001C070D" w:rsidRDefault="001C070D" w:rsidP="00CE4CD3">
            <w:pPr>
              <w:pStyle w:val="Footer"/>
              <w:spacing w:after="160"/>
              <w:rPr>
                <w:rFonts w:ascii="Times New Roman" w:hAnsi="Times New Roman" w:cs="Times New Roman"/>
                <w:u w:val="single"/>
              </w:rPr>
            </w:pPr>
          </w:p>
        </w:tc>
      </w:tr>
    </w:tbl>
    <w:p w:rsidR="00B4381C" w:rsidRPr="00FB7F00" w:rsidRDefault="00B4381C" w:rsidP="00CE4CD3">
      <w:pPr>
        <w:pStyle w:val="Footer"/>
        <w:spacing w:after="160"/>
        <w:rPr>
          <w:rFonts w:ascii="Times New Roman" w:hAnsi="Times New Roman" w:cs="Times New Roman"/>
          <w:u w:val="single"/>
        </w:rPr>
      </w:pPr>
    </w:p>
    <w:p w:rsidR="00B90D64" w:rsidRPr="00FB7F00" w:rsidRDefault="00B90D64" w:rsidP="00B4381C">
      <w:pPr>
        <w:pStyle w:val="Footer"/>
        <w:rPr>
          <w:rFonts w:ascii="Times New Roman" w:hAnsi="Times New Roman" w:cs="Times New Roman"/>
          <w:u w:val="single"/>
        </w:rPr>
      </w:pPr>
    </w:p>
    <w:p w:rsidR="00B90D64" w:rsidRPr="00FB7F00" w:rsidRDefault="00B90D64" w:rsidP="00B4381C">
      <w:pPr>
        <w:pStyle w:val="Footer"/>
        <w:rPr>
          <w:rFonts w:ascii="Times New Roman" w:hAnsi="Times New Roman" w:cs="Times New Roman"/>
          <w:u w:val="single"/>
        </w:rPr>
      </w:pPr>
    </w:p>
    <w:p w:rsidR="00B90D64" w:rsidRPr="00FB7F00" w:rsidRDefault="00B90D64" w:rsidP="00B4381C">
      <w:pPr>
        <w:pStyle w:val="Footer"/>
        <w:rPr>
          <w:rFonts w:ascii="Times New Roman" w:hAnsi="Times New Roman" w:cs="Times New Roman"/>
          <w:u w:val="single"/>
        </w:rPr>
      </w:pPr>
    </w:p>
    <w:p w:rsidR="00B90D64" w:rsidRPr="00FB7F00" w:rsidRDefault="00B90D64" w:rsidP="00B4381C">
      <w:pPr>
        <w:pStyle w:val="Footer"/>
        <w:rPr>
          <w:rFonts w:ascii="Times New Roman" w:hAnsi="Times New Roman" w:cs="Times New Roman"/>
          <w:u w:val="single"/>
        </w:rPr>
      </w:pPr>
    </w:p>
    <w:p w:rsidR="00B4381C" w:rsidRPr="00FB7F00" w:rsidRDefault="00B4381C" w:rsidP="00B4381C">
      <w:pPr>
        <w:pStyle w:val="Footer"/>
        <w:rPr>
          <w:rFonts w:ascii="Times New Roman" w:hAnsi="Times New Roman" w:cs="Times New Roman"/>
          <w:u w:val="single"/>
        </w:rPr>
      </w:pPr>
      <w:r w:rsidRPr="00FB7F00">
        <w:rPr>
          <w:rFonts w:ascii="Times New Roman" w:hAnsi="Times New Roman" w:cs="Times New Roman"/>
          <w:u w:val="single"/>
        </w:rPr>
        <w:t>Signatures</w:t>
      </w:r>
    </w:p>
    <w:p w:rsidR="00B4381C" w:rsidRPr="00FB7F00" w:rsidRDefault="00B4381C" w:rsidP="00B4381C">
      <w:pPr>
        <w:pStyle w:val="Footer"/>
        <w:ind w:right="-270"/>
        <w:rPr>
          <w:rFonts w:ascii="Times New Roman" w:hAnsi="Times New Roman" w:cs="Times New Roman"/>
        </w:rPr>
      </w:pPr>
      <w:r w:rsidRPr="00FB7F00">
        <w:rPr>
          <w:rFonts w:ascii="Times New Roman" w:hAnsi="Times New Roman" w:cs="Times New Roman"/>
        </w:rPr>
        <w:t>Landowner/Ope</w:t>
      </w:r>
      <w:r w:rsidR="00B90D64" w:rsidRPr="00FB7F00">
        <w:rPr>
          <w:rFonts w:ascii="Times New Roman" w:hAnsi="Times New Roman" w:cs="Times New Roman"/>
        </w:rPr>
        <w:t>rator: _______________________</w:t>
      </w:r>
      <w:r w:rsidRPr="00FB7F00">
        <w:rPr>
          <w:rFonts w:ascii="Times New Roman" w:hAnsi="Times New Roman" w:cs="Times New Roman"/>
        </w:rPr>
        <w:t>Rev</w:t>
      </w:r>
      <w:r w:rsidR="00B90D64" w:rsidRPr="00FB7F00">
        <w:rPr>
          <w:rFonts w:ascii="Times New Roman" w:hAnsi="Times New Roman" w:cs="Times New Roman"/>
        </w:rPr>
        <w:t>iewer: _____________________</w:t>
      </w:r>
      <w:r w:rsidRPr="00FB7F00">
        <w:rPr>
          <w:rFonts w:ascii="Times New Roman" w:hAnsi="Times New Roman" w:cs="Times New Roman"/>
        </w:rPr>
        <w:t>Date: _________</w:t>
      </w:r>
    </w:p>
    <w:p w:rsidR="00C11D1F" w:rsidRPr="00FB7F00" w:rsidRDefault="00C11D1F" w:rsidP="006763C2">
      <w:pPr>
        <w:ind w:left="-270"/>
        <w:jc w:val="both"/>
        <w:rPr>
          <w:rFonts w:ascii="Times New Roman" w:hAnsi="Times New Roman" w:cs="Times New Roman"/>
          <w:b/>
          <w:sz w:val="24"/>
        </w:rPr>
      </w:pPr>
      <w:r w:rsidRPr="00FB7F00">
        <w:rPr>
          <w:rFonts w:ascii="Times New Roman" w:hAnsi="Times New Roman" w:cs="Times New Roman"/>
        </w:rPr>
        <w:br w:type="page"/>
      </w:r>
      <w:r w:rsidR="006763C2" w:rsidRPr="00FB7F00">
        <w:rPr>
          <w:rFonts w:ascii="Times New Roman" w:hAnsi="Times New Roman" w:cs="Times New Roman"/>
          <w:b/>
          <w:sz w:val="24"/>
        </w:rPr>
        <w:lastRenderedPageBreak/>
        <w:t>Bioreactor Recordkeeping Table</w:t>
      </w:r>
    </w:p>
    <w:tbl>
      <w:tblPr>
        <w:tblW w:w="10260" w:type="dxa"/>
        <w:tblInd w:w="-432" w:type="dxa"/>
        <w:tblLook w:val="04A0" w:firstRow="1" w:lastRow="0" w:firstColumn="1" w:lastColumn="0" w:noHBand="0" w:noVBand="1"/>
      </w:tblPr>
      <w:tblGrid>
        <w:gridCol w:w="810"/>
        <w:gridCol w:w="613"/>
        <w:gridCol w:w="665"/>
        <w:gridCol w:w="255"/>
        <w:gridCol w:w="699"/>
        <w:gridCol w:w="2389"/>
        <w:gridCol w:w="2399"/>
        <w:gridCol w:w="1491"/>
        <w:gridCol w:w="129"/>
        <w:gridCol w:w="810"/>
      </w:tblGrid>
      <w:tr w:rsidR="007E0A61" w:rsidRPr="00FB7F00" w:rsidTr="008A4D05">
        <w:trPr>
          <w:gridAfter w:val="2"/>
          <w:wAfter w:w="939" w:type="dxa"/>
          <w:trHeight w:val="432"/>
        </w:trPr>
        <w:tc>
          <w:tcPr>
            <w:tcW w:w="2343" w:type="dxa"/>
            <w:gridSpan w:val="4"/>
            <w:vAlign w:val="bottom"/>
            <w:hideMark/>
          </w:tcPr>
          <w:p w:rsidR="007E0A61" w:rsidRPr="00FB7F00" w:rsidRDefault="007E0A61" w:rsidP="007E0A61">
            <w:pPr>
              <w:spacing w:before="120" w:after="120"/>
              <w:rPr>
                <w:rFonts w:ascii="Times New Roman" w:hAnsi="Times New Roman" w:cs="Times New Roman"/>
              </w:rPr>
            </w:pPr>
            <w:r w:rsidRPr="00FB7F00">
              <w:rPr>
                <w:rFonts w:ascii="Times New Roman" w:hAnsi="Times New Roman" w:cs="Times New Roman"/>
              </w:rPr>
              <w:t>Landowner Operator:</w:t>
            </w:r>
          </w:p>
        </w:tc>
        <w:tc>
          <w:tcPr>
            <w:tcW w:w="6978" w:type="dxa"/>
            <w:gridSpan w:val="4"/>
            <w:tcBorders>
              <w:top w:val="nil"/>
              <w:left w:val="nil"/>
              <w:bottom w:val="single" w:sz="4" w:space="0" w:color="auto"/>
              <w:right w:val="nil"/>
            </w:tcBorders>
          </w:tcPr>
          <w:p w:rsidR="007E0A61" w:rsidRPr="00FB7F00" w:rsidRDefault="007E0A61" w:rsidP="007E0A61">
            <w:pPr>
              <w:spacing w:before="120" w:after="120"/>
              <w:ind w:right="-1031"/>
              <w:rPr>
                <w:rFonts w:ascii="Times New Roman" w:hAnsi="Times New Roman" w:cs="Times New Roman"/>
              </w:rPr>
            </w:pPr>
          </w:p>
        </w:tc>
      </w:tr>
      <w:tr w:rsidR="007E0A61" w:rsidRPr="00FB7F00" w:rsidTr="008A4D05">
        <w:trPr>
          <w:gridAfter w:val="2"/>
          <w:wAfter w:w="939" w:type="dxa"/>
          <w:trHeight w:val="620"/>
        </w:trPr>
        <w:tc>
          <w:tcPr>
            <w:tcW w:w="2088" w:type="dxa"/>
            <w:gridSpan w:val="3"/>
            <w:vAlign w:val="bottom"/>
            <w:hideMark/>
          </w:tcPr>
          <w:p w:rsidR="007E0A61" w:rsidRPr="00FB7F00" w:rsidRDefault="007E0A61" w:rsidP="007E0A61">
            <w:pPr>
              <w:spacing w:before="120" w:after="120"/>
              <w:rPr>
                <w:rFonts w:ascii="Times New Roman" w:hAnsi="Times New Roman" w:cs="Times New Roman"/>
              </w:rPr>
            </w:pPr>
            <w:r w:rsidRPr="00FB7F00">
              <w:rPr>
                <w:rFonts w:ascii="Times New Roman" w:hAnsi="Times New Roman" w:cs="Times New Roman"/>
              </w:rPr>
              <w:t>Practice Location &amp; County:</w:t>
            </w:r>
          </w:p>
        </w:tc>
        <w:tc>
          <w:tcPr>
            <w:tcW w:w="7233" w:type="dxa"/>
            <w:gridSpan w:val="5"/>
            <w:tcBorders>
              <w:top w:val="nil"/>
              <w:left w:val="nil"/>
              <w:bottom w:val="single" w:sz="4" w:space="0" w:color="auto"/>
              <w:right w:val="nil"/>
            </w:tcBorders>
          </w:tcPr>
          <w:p w:rsidR="007E0A61" w:rsidRPr="00FB7F00" w:rsidRDefault="007E0A61" w:rsidP="007E0A61">
            <w:pPr>
              <w:spacing w:before="120" w:after="120"/>
              <w:rPr>
                <w:rFonts w:ascii="Times New Roman" w:hAnsi="Times New Roman" w:cs="Times New Roman"/>
              </w:rPr>
            </w:pPr>
          </w:p>
        </w:tc>
      </w:tr>
      <w:tr w:rsidR="007E0A61" w:rsidRPr="00FB7F00" w:rsidTr="008A4D05">
        <w:trPr>
          <w:gridAfter w:val="2"/>
          <w:wAfter w:w="939" w:type="dxa"/>
          <w:trHeight w:val="602"/>
        </w:trPr>
        <w:tc>
          <w:tcPr>
            <w:tcW w:w="1423" w:type="dxa"/>
            <w:gridSpan w:val="2"/>
            <w:vAlign w:val="bottom"/>
            <w:hideMark/>
          </w:tcPr>
          <w:p w:rsidR="007E0A61" w:rsidRPr="00FB7F00" w:rsidRDefault="007E0A61" w:rsidP="007E0A61">
            <w:pPr>
              <w:spacing w:before="120" w:after="120"/>
              <w:rPr>
                <w:rFonts w:ascii="Times New Roman" w:hAnsi="Times New Roman" w:cs="Times New Roman"/>
              </w:rPr>
            </w:pPr>
            <w:r w:rsidRPr="00FB7F00">
              <w:rPr>
                <w:rFonts w:ascii="Times New Roman" w:hAnsi="Times New Roman" w:cs="Times New Roman"/>
              </w:rPr>
              <w:t xml:space="preserve">NRCS Field Office: </w:t>
            </w:r>
          </w:p>
        </w:tc>
        <w:tc>
          <w:tcPr>
            <w:tcW w:w="4008" w:type="dxa"/>
            <w:gridSpan w:val="4"/>
            <w:tcBorders>
              <w:top w:val="nil"/>
              <w:left w:val="nil"/>
              <w:bottom w:val="single" w:sz="4" w:space="0" w:color="auto"/>
              <w:right w:val="nil"/>
            </w:tcBorders>
            <w:vAlign w:val="center"/>
          </w:tcPr>
          <w:p w:rsidR="007E0A61" w:rsidRPr="00FB7F00" w:rsidRDefault="007E0A61" w:rsidP="007E0A61">
            <w:pPr>
              <w:spacing w:before="120" w:after="120"/>
              <w:rPr>
                <w:rFonts w:ascii="Times New Roman" w:hAnsi="Times New Roman" w:cs="Times New Roman"/>
              </w:rPr>
            </w:pPr>
          </w:p>
        </w:tc>
        <w:tc>
          <w:tcPr>
            <w:tcW w:w="2399" w:type="dxa"/>
            <w:vAlign w:val="bottom"/>
            <w:hideMark/>
          </w:tcPr>
          <w:p w:rsidR="007E0A61" w:rsidRPr="00FB7F00" w:rsidRDefault="007E0A61" w:rsidP="007E0A61">
            <w:pPr>
              <w:spacing w:before="120" w:after="120"/>
              <w:rPr>
                <w:rFonts w:ascii="Times New Roman" w:hAnsi="Times New Roman" w:cs="Times New Roman"/>
              </w:rPr>
            </w:pPr>
            <w:r w:rsidRPr="00FB7F00">
              <w:rPr>
                <w:rFonts w:ascii="Times New Roman" w:hAnsi="Times New Roman" w:cs="Times New Roman"/>
              </w:rPr>
              <w:t>Conservation Contract:</w:t>
            </w:r>
          </w:p>
        </w:tc>
        <w:tc>
          <w:tcPr>
            <w:tcW w:w="1491" w:type="dxa"/>
            <w:tcBorders>
              <w:top w:val="nil"/>
              <w:left w:val="nil"/>
              <w:bottom w:val="single" w:sz="4" w:space="0" w:color="auto"/>
              <w:right w:val="nil"/>
            </w:tcBorders>
          </w:tcPr>
          <w:p w:rsidR="007E0A61" w:rsidRPr="00FB7F00" w:rsidRDefault="007E0A61" w:rsidP="007E0A61">
            <w:pPr>
              <w:spacing w:before="120" w:after="120"/>
              <w:rPr>
                <w:rFonts w:ascii="Times New Roman" w:hAnsi="Times New Roman" w:cs="Times New Roman"/>
              </w:rPr>
            </w:pPr>
          </w:p>
        </w:tc>
      </w:tr>
      <w:tr w:rsidR="007E0A61" w:rsidRPr="00FB7F00" w:rsidTr="008A4D05">
        <w:trPr>
          <w:gridAfter w:val="1"/>
          <w:wAfter w:w="810" w:type="dxa"/>
          <w:trHeight w:val="432"/>
        </w:trPr>
        <w:tc>
          <w:tcPr>
            <w:tcW w:w="3042" w:type="dxa"/>
            <w:gridSpan w:val="5"/>
            <w:hideMark/>
          </w:tcPr>
          <w:p w:rsidR="007E0A61" w:rsidRPr="00FB7F00" w:rsidRDefault="007E0A61" w:rsidP="007E0A61">
            <w:pPr>
              <w:pStyle w:val="ListParagraph"/>
              <w:numPr>
                <w:ilvl w:val="0"/>
                <w:numId w:val="41"/>
              </w:numPr>
              <w:spacing w:before="120" w:after="120"/>
              <w:rPr>
                <w:rFonts w:ascii="Times New Roman" w:hAnsi="Times New Roman" w:cs="Times New Roman"/>
              </w:rPr>
            </w:pPr>
            <w:r w:rsidRPr="00FB7F00">
              <w:rPr>
                <w:rFonts w:ascii="Times New Roman" w:hAnsi="Times New Roman" w:cs="Times New Roman"/>
              </w:rPr>
              <w:t xml:space="preserve">First year maintenance requirements, if any:     </w:t>
            </w:r>
          </w:p>
        </w:tc>
        <w:tc>
          <w:tcPr>
            <w:tcW w:w="6408" w:type="dxa"/>
            <w:gridSpan w:val="4"/>
            <w:tcBorders>
              <w:top w:val="nil"/>
              <w:left w:val="nil"/>
              <w:bottom w:val="single" w:sz="4" w:space="0" w:color="auto"/>
              <w:right w:val="nil"/>
            </w:tcBorders>
          </w:tcPr>
          <w:p w:rsidR="007E0A61" w:rsidRPr="00FB7F00" w:rsidRDefault="007E0A61" w:rsidP="00B90D64">
            <w:pPr>
              <w:spacing w:before="120" w:after="120"/>
              <w:ind w:left="-576"/>
              <w:rPr>
                <w:rFonts w:ascii="Times New Roman" w:hAnsi="Times New Roman" w:cs="Times New Roman"/>
              </w:rPr>
            </w:pPr>
          </w:p>
        </w:tc>
      </w:tr>
      <w:tr w:rsidR="007E0A61" w:rsidRPr="00FB7F00" w:rsidTr="00B4381C">
        <w:trPr>
          <w:gridBefore w:val="1"/>
          <w:wBefore w:w="810" w:type="dxa"/>
        </w:trPr>
        <w:tc>
          <w:tcPr>
            <w:tcW w:w="9450" w:type="dxa"/>
            <w:gridSpan w:val="9"/>
            <w:tcBorders>
              <w:top w:val="nil"/>
              <w:left w:val="nil"/>
              <w:bottom w:val="single" w:sz="4" w:space="0" w:color="auto"/>
              <w:right w:val="nil"/>
            </w:tcBorders>
          </w:tcPr>
          <w:p w:rsidR="007E0A61" w:rsidRPr="00FB7F00" w:rsidRDefault="007E0A61" w:rsidP="007E0A61">
            <w:pPr>
              <w:spacing w:before="120" w:after="120"/>
              <w:ind w:left="-18" w:firstLine="18"/>
              <w:rPr>
                <w:rFonts w:ascii="Times New Roman" w:hAnsi="Times New Roman" w:cs="Times New Roman"/>
              </w:rPr>
            </w:pPr>
          </w:p>
        </w:tc>
      </w:tr>
      <w:tr w:rsidR="007E0A61" w:rsidRPr="00FB7F00" w:rsidTr="00B4381C">
        <w:trPr>
          <w:gridBefore w:val="1"/>
          <w:wBefore w:w="810" w:type="dxa"/>
        </w:trPr>
        <w:tc>
          <w:tcPr>
            <w:tcW w:w="9450" w:type="dxa"/>
            <w:gridSpan w:val="9"/>
            <w:tcBorders>
              <w:top w:val="nil"/>
              <w:left w:val="nil"/>
              <w:bottom w:val="single" w:sz="4" w:space="0" w:color="auto"/>
              <w:right w:val="nil"/>
            </w:tcBorders>
          </w:tcPr>
          <w:p w:rsidR="007E0A61" w:rsidRPr="00FB7F00" w:rsidRDefault="007E0A61" w:rsidP="007E0A61">
            <w:pPr>
              <w:spacing w:before="120" w:after="120"/>
              <w:ind w:left="-18" w:firstLine="18"/>
              <w:rPr>
                <w:rFonts w:ascii="Times New Roman" w:hAnsi="Times New Roman" w:cs="Times New Roman"/>
              </w:rPr>
            </w:pPr>
          </w:p>
        </w:tc>
      </w:tr>
    </w:tbl>
    <w:p w:rsidR="0063490B" w:rsidRPr="00FB7F00" w:rsidRDefault="0063490B" w:rsidP="006763C2">
      <w:pPr>
        <w:rPr>
          <w:rFonts w:ascii="Times New Roman" w:hAnsi="Times New Roman" w:cs="Times New Roman"/>
        </w:rPr>
      </w:pPr>
      <w:r w:rsidRPr="00FB7F00">
        <w:rPr>
          <w:rFonts w:ascii="Times New Roman" w:hAnsi="Times New Roman" w:cs="Times New Roman"/>
        </w:rPr>
        <w:t>Operation of the stoplogs: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961"/>
        <w:gridCol w:w="1381"/>
        <w:gridCol w:w="1444"/>
        <w:gridCol w:w="3614"/>
      </w:tblGrid>
      <w:tr w:rsidR="006763C2" w:rsidRPr="00FB7F00" w:rsidTr="006763C2">
        <w:tc>
          <w:tcPr>
            <w:tcW w:w="950" w:type="dxa"/>
            <w:vMerge w:val="restart"/>
            <w:shd w:val="clear" w:color="auto" w:fill="D9D9D9"/>
            <w:vAlign w:val="center"/>
          </w:tcPr>
          <w:p w:rsidR="006763C2" w:rsidRPr="00FB7F00" w:rsidRDefault="006763C2" w:rsidP="004A3B68">
            <w:pPr>
              <w:spacing w:after="0"/>
              <w:jc w:val="center"/>
              <w:rPr>
                <w:rFonts w:ascii="Times New Roman" w:hAnsi="Times New Roman" w:cs="Times New Roman"/>
                <w:b/>
              </w:rPr>
            </w:pPr>
            <w:r w:rsidRPr="00FB7F00">
              <w:rPr>
                <w:rFonts w:ascii="Times New Roman" w:hAnsi="Times New Roman" w:cs="Times New Roman"/>
                <w:b/>
              </w:rPr>
              <w:t>Date</w:t>
            </w:r>
          </w:p>
        </w:tc>
        <w:tc>
          <w:tcPr>
            <w:tcW w:w="1961" w:type="dxa"/>
            <w:vMerge w:val="restart"/>
            <w:shd w:val="clear" w:color="auto" w:fill="D9D9D9"/>
          </w:tcPr>
          <w:p w:rsidR="006763C2" w:rsidRPr="00FB7F00" w:rsidRDefault="006763C2" w:rsidP="004A3B68">
            <w:pPr>
              <w:spacing w:after="0"/>
              <w:jc w:val="center"/>
              <w:rPr>
                <w:rFonts w:ascii="Times New Roman" w:hAnsi="Times New Roman" w:cs="Times New Roman"/>
                <w:b/>
              </w:rPr>
            </w:pPr>
          </w:p>
          <w:p w:rsidR="006763C2" w:rsidRPr="00FB7F00" w:rsidRDefault="006763C2" w:rsidP="004A3B68">
            <w:pPr>
              <w:spacing w:after="0"/>
              <w:jc w:val="center"/>
              <w:rPr>
                <w:rFonts w:ascii="Times New Roman" w:hAnsi="Times New Roman" w:cs="Times New Roman"/>
                <w:b/>
              </w:rPr>
            </w:pPr>
            <w:r w:rsidRPr="00FB7F00">
              <w:rPr>
                <w:rFonts w:ascii="Times New Roman" w:hAnsi="Times New Roman" w:cs="Times New Roman"/>
                <w:b/>
              </w:rPr>
              <w:t>Bioreactor</w:t>
            </w:r>
          </w:p>
          <w:p w:rsidR="006763C2" w:rsidRPr="00FB7F00" w:rsidRDefault="006763C2" w:rsidP="004A3B68">
            <w:pPr>
              <w:spacing w:after="0"/>
              <w:jc w:val="center"/>
              <w:rPr>
                <w:rFonts w:ascii="Times New Roman" w:hAnsi="Times New Roman" w:cs="Times New Roman"/>
                <w:b/>
              </w:rPr>
            </w:pPr>
            <w:r w:rsidRPr="00FB7F00">
              <w:rPr>
                <w:rFonts w:ascii="Times New Roman" w:hAnsi="Times New Roman" w:cs="Times New Roman"/>
                <w:b/>
              </w:rPr>
              <w:t>#</w:t>
            </w:r>
          </w:p>
        </w:tc>
        <w:tc>
          <w:tcPr>
            <w:tcW w:w="2825" w:type="dxa"/>
            <w:gridSpan w:val="2"/>
            <w:shd w:val="clear" w:color="auto" w:fill="D9D9D9"/>
            <w:vAlign w:val="center"/>
          </w:tcPr>
          <w:p w:rsidR="006763C2" w:rsidRPr="00FB7F00" w:rsidRDefault="006763C2" w:rsidP="004A3B68">
            <w:pPr>
              <w:spacing w:after="0"/>
              <w:jc w:val="center"/>
              <w:rPr>
                <w:rFonts w:ascii="Times New Roman" w:hAnsi="Times New Roman" w:cs="Times New Roman"/>
                <w:b/>
              </w:rPr>
            </w:pPr>
            <w:r w:rsidRPr="00FB7F00">
              <w:rPr>
                <w:rFonts w:ascii="Times New Roman" w:hAnsi="Times New Roman" w:cs="Times New Roman"/>
                <w:b/>
              </w:rPr>
              <w:t>Stoplog Setting</w:t>
            </w:r>
          </w:p>
        </w:tc>
        <w:tc>
          <w:tcPr>
            <w:tcW w:w="3614" w:type="dxa"/>
            <w:vMerge w:val="restart"/>
            <w:shd w:val="clear" w:color="auto" w:fill="D9D9D9"/>
            <w:vAlign w:val="center"/>
          </w:tcPr>
          <w:p w:rsidR="006763C2" w:rsidRPr="00FB7F00" w:rsidRDefault="006763C2" w:rsidP="004A3B68">
            <w:pPr>
              <w:spacing w:after="0"/>
              <w:jc w:val="center"/>
              <w:rPr>
                <w:rFonts w:ascii="Times New Roman" w:hAnsi="Times New Roman" w:cs="Times New Roman"/>
                <w:b/>
              </w:rPr>
            </w:pPr>
            <w:r w:rsidRPr="00FB7F00">
              <w:rPr>
                <w:rFonts w:ascii="Times New Roman" w:hAnsi="Times New Roman" w:cs="Times New Roman"/>
                <w:b/>
              </w:rPr>
              <w:t>Comments</w:t>
            </w:r>
          </w:p>
        </w:tc>
      </w:tr>
      <w:tr w:rsidR="006763C2" w:rsidRPr="00FB7F00" w:rsidTr="006763C2">
        <w:tc>
          <w:tcPr>
            <w:tcW w:w="950" w:type="dxa"/>
            <w:vMerge/>
            <w:shd w:val="clear" w:color="auto" w:fill="D9D9D9"/>
            <w:vAlign w:val="center"/>
          </w:tcPr>
          <w:p w:rsidR="006763C2" w:rsidRPr="00FB7F00" w:rsidRDefault="006763C2" w:rsidP="004A3B68">
            <w:pPr>
              <w:spacing w:after="0"/>
              <w:jc w:val="center"/>
              <w:rPr>
                <w:rFonts w:ascii="Times New Roman" w:hAnsi="Times New Roman" w:cs="Times New Roman"/>
                <w:b/>
              </w:rPr>
            </w:pPr>
          </w:p>
        </w:tc>
        <w:tc>
          <w:tcPr>
            <w:tcW w:w="1961" w:type="dxa"/>
            <w:vMerge/>
            <w:shd w:val="clear" w:color="auto" w:fill="D9D9D9"/>
          </w:tcPr>
          <w:p w:rsidR="006763C2" w:rsidRPr="00FB7F00" w:rsidRDefault="006763C2" w:rsidP="004A3B68">
            <w:pPr>
              <w:spacing w:after="0"/>
              <w:jc w:val="center"/>
              <w:rPr>
                <w:rFonts w:ascii="Times New Roman" w:hAnsi="Times New Roman" w:cs="Times New Roman"/>
                <w:b/>
              </w:rPr>
            </w:pPr>
          </w:p>
        </w:tc>
        <w:tc>
          <w:tcPr>
            <w:tcW w:w="1381" w:type="dxa"/>
            <w:shd w:val="clear" w:color="auto" w:fill="D9D9D9"/>
            <w:vAlign w:val="center"/>
          </w:tcPr>
          <w:p w:rsidR="006763C2" w:rsidRPr="00FB7F00" w:rsidRDefault="006763C2" w:rsidP="004A3B68">
            <w:pPr>
              <w:spacing w:after="0"/>
              <w:jc w:val="center"/>
              <w:rPr>
                <w:rFonts w:ascii="Times New Roman" w:hAnsi="Times New Roman" w:cs="Times New Roman"/>
                <w:b/>
              </w:rPr>
            </w:pPr>
            <w:r w:rsidRPr="00FB7F00">
              <w:rPr>
                <w:rFonts w:ascii="Times New Roman" w:hAnsi="Times New Roman" w:cs="Times New Roman"/>
                <w:b/>
              </w:rPr>
              <w:t>Upstream (Diversion) Structure</w:t>
            </w:r>
          </w:p>
        </w:tc>
        <w:tc>
          <w:tcPr>
            <w:tcW w:w="1444" w:type="dxa"/>
            <w:shd w:val="clear" w:color="auto" w:fill="D9D9D9"/>
            <w:vAlign w:val="center"/>
          </w:tcPr>
          <w:p w:rsidR="006763C2" w:rsidRPr="00FB7F00" w:rsidRDefault="006763C2" w:rsidP="004A3B68">
            <w:pPr>
              <w:spacing w:after="0"/>
              <w:jc w:val="center"/>
              <w:rPr>
                <w:rFonts w:ascii="Times New Roman" w:hAnsi="Times New Roman" w:cs="Times New Roman"/>
                <w:b/>
              </w:rPr>
            </w:pPr>
            <w:r w:rsidRPr="00FB7F00">
              <w:rPr>
                <w:rFonts w:ascii="Times New Roman" w:hAnsi="Times New Roman" w:cs="Times New Roman"/>
                <w:b/>
              </w:rPr>
              <w:t>Downstream (Capacity) Structure</w:t>
            </w:r>
          </w:p>
        </w:tc>
        <w:tc>
          <w:tcPr>
            <w:tcW w:w="3614" w:type="dxa"/>
            <w:vMerge/>
            <w:shd w:val="clear" w:color="auto" w:fill="D9D9D9"/>
            <w:vAlign w:val="center"/>
          </w:tcPr>
          <w:p w:rsidR="006763C2" w:rsidRPr="00FB7F00" w:rsidRDefault="006763C2" w:rsidP="004A3B68">
            <w:pPr>
              <w:spacing w:after="0"/>
              <w:jc w:val="center"/>
              <w:rPr>
                <w:rFonts w:ascii="Times New Roman" w:hAnsi="Times New Roman" w:cs="Times New Roman"/>
                <w:b/>
              </w:rPr>
            </w:pPr>
          </w:p>
        </w:tc>
      </w:tr>
      <w:tr w:rsidR="006763C2" w:rsidRPr="00FB7F00" w:rsidTr="006763C2">
        <w:trPr>
          <w:trHeight w:val="432"/>
        </w:trPr>
        <w:tc>
          <w:tcPr>
            <w:tcW w:w="950" w:type="dxa"/>
            <w:vAlign w:val="center"/>
          </w:tcPr>
          <w:p w:rsidR="006763C2" w:rsidRPr="00FB7F00" w:rsidRDefault="006763C2" w:rsidP="004A3B68">
            <w:pPr>
              <w:spacing w:after="0"/>
              <w:jc w:val="center"/>
              <w:rPr>
                <w:rFonts w:ascii="Times New Roman" w:hAnsi="Times New Roman" w:cs="Times New Roman"/>
              </w:rPr>
            </w:pPr>
          </w:p>
        </w:tc>
        <w:tc>
          <w:tcPr>
            <w:tcW w:w="1961" w:type="dxa"/>
          </w:tcPr>
          <w:p w:rsidR="006763C2" w:rsidRPr="00FB7F00" w:rsidRDefault="006763C2" w:rsidP="004A3B68">
            <w:pPr>
              <w:spacing w:after="0"/>
              <w:jc w:val="center"/>
              <w:rPr>
                <w:rFonts w:ascii="Times New Roman" w:hAnsi="Times New Roman" w:cs="Times New Roman"/>
              </w:rPr>
            </w:pPr>
          </w:p>
        </w:tc>
        <w:tc>
          <w:tcPr>
            <w:tcW w:w="1381" w:type="dxa"/>
            <w:vAlign w:val="center"/>
          </w:tcPr>
          <w:p w:rsidR="006763C2" w:rsidRPr="00FB7F00" w:rsidRDefault="006763C2" w:rsidP="004A3B68">
            <w:pPr>
              <w:spacing w:after="0"/>
              <w:jc w:val="center"/>
              <w:rPr>
                <w:rFonts w:ascii="Times New Roman" w:hAnsi="Times New Roman" w:cs="Times New Roman"/>
              </w:rPr>
            </w:pPr>
          </w:p>
        </w:tc>
        <w:tc>
          <w:tcPr>
            <w:tcW w:w="1444" w:type="dxa"/>
            <w:vAlign w:val="center"/>
          </w:tcPr>
          <w:p w:rsidR="006763C2" w:rsidRPr="00FB7F00" w:rsidRDefault="006763C2" w:rsidP="004A3B68">
            <w:pPr>
              <w:spacing w:after="0"/>
              <w:jc w:val="center"/>
              <w:rPr>
                <w:rFonts w:ascii="Times New Roman" w:hAnsi="Times New Roman" w:cs="Times New Roman"/>
              </w:rPr>
            </w:pPr>
          </w:p>
        </w:tc>
        <w:tc>
          <w:tcPr>
            <w:tcW w:w="3614" w:type="dxa"/>
            <w:vAlign w:val="center"/>
          </w:tcPr>
          <w:p w:rsidR="006763C2" w:rsidRPr="00FB7F00" w:rsidRDefault="006763C2" w:rsidP="004A3B68">
            <w:pPr>
              <w:spacing w:after="0"/>
              <w:jc w:val="center"/>
              <w:rPr>
                <w:rFonts w:ascii="Times New Roman" w:hAnsi="Times New Roman" w:cs="Times New Roman"/>
              </w:rPr>
            </w:pPr>
          </w:p>
        </w:tc>
      </w:tr>
      <w:tr w:rsidR="006763C2" w:rsidRPr="00FB7F00" w:rsidTr="006763C2">
        <w:trPr>
          <w:trHeight w:val="432"/>
        </w:trPr>
        <w:tc>
          <w:tcPr>
            <w:tcW w:w="950" w:type="dxa"/>
            <w:vAlign w:val="center"/>
          </w:tcPr>
          <w:p w:rsidR="006763C2" w:rsidRPr="00FB7F00" w:rsidRDefault="006763C2" w:rsidP="004A3B68">
            <w:pPr>
              <w:spacing w:after="0"/>
              <w:jc w:val="center"/>
              <w:rPr>
                <w:rFonts w:ascii="Times New Roman" w:hAnsi="Times New Roman" w:cs="Times New Roman"/>
              </w:rPr>
            </w:pPr>
          </w:p>
        </w:tc>
        <w:tc>
          <w:tcPr>
            <w:tcW w:w="1961" w:type="dxa"/>
          </w:tcPr>
          <w:p w:rsidR="006763C2" w:rsidRPr="00FB7F00" w:rsidRDefault="006763C2" w:rsidP="004A3B68">
            <w:pPr>
              <w:spacing w:after="0"/>
              <w:jc w:val="center"/>
              <w:rPr>
                <w:rFonts w:ascii="Times New Roman" w:hAnsi="Times New Roman" w:cs="Times New Roman"/>
              </w:rPr>
            </w:pPr>
          </w:p>
        </w:tc>
        <w:tc>
          <w:tcPr>
            <w:tcW w:w="1381" w:type="dxa"/>
            <w:vAlign w:val="center"/>
          </w:tcPr>
          <w:p w:rsidR="006763C2" w:rsidRPr="00FB7F00" w:rsidRDefault="006763C2" w:rsidP="004A3B68">
            <w:pPr>
              <w:spacing w:after="0"/>
              <w:jc w:val="center"/>
              <w:rPr>
                <w:rFonts w:ascii="Times New Roman" w:hAnsi="Times New Roman" w:cs="Times New Roman"/>
              </w:rPr>
            </w:pPr>
          </w:p>
        </w:tc>
        <w:tc>
          <w:tcPr>
            <w:tcW w:w="1444" w:type="dxa"/>
            <w:vAlign w:val="center"/>
          </w:tcPr>
          <w:p w:rsidR="006763C2" w:rsidRPr="00FB7F00" w:rsidRDefault="006763C2" w:rsidP="004A3B68">
            <w:pPr>
              <w:spacing w:after="0"/>
              <w:jc w:val="center"/>
              <w:rPr>
                <w:rFonts w:ascii="Times New Roman" w:hAnsi="Times New Roman" w:cs="Times New Roman"/>
              </w:rPr>
            </w:pPr>
          </w:p>
        </w:tc>
        <w:tc>
          <w:tcPr>
            <w:tcW w:w="3614" w:type="dxa"/>
            <w:vAlign w:val="center"/>
          </w:tcPr>
          <w:p w:rsidR="006763C2" w:rsidRPr="00FB7F00" w:rsidRDefault="006763C2" w:rsidP="004A3B68">
            <w:pPr>
              <w:spacing w:after="0"/>
              <w:jc w:val="center"/>
              <w:rPr>
                <w:rFonts w:ascii="Times New Roman" w:hAnsi="Times New Roman" w:cs="Times New Roman"/>
              </w:rPr>
            </w:pPr>
          </w:p>
        </w:tc>
      </w:tr>
      <w:tr w:rsidR="006763C2" w:rsidRPr="00FB7F00" w:rsidTr="00B90D64">
        <w:trPr>
          <w:trHeight w:val="368"/>
        </w:trPr>
        <w:tc>
          <w:tcPr>
            <w:tcW w:w="950" w:type="dxa"/>
            <w:vAlign w:val="center"/>
          </w:tcPr>
          <w:p w:rsidR="006763C2" w:rsidRPr="00FB7F00" w:rsidRDefault="006763C2" w:rsidP="004A3B68">
            <w:pPr>
              <w:spacing w:after="0"/>
              <w:jc w:val="center"/>
              <w:rPr>
                <w:rFonts w:ascii="Times New Roman" w:hAnsi="Times New Roman" w:cs="Times New Roman"/>
              </w:rPr>
            </w:pPr>
          </w:p>
        </w:tc>
        <w:tc>
          <w:tcPr>
            <w:tcW w:w="1961" w:type="dxa"/>
          </w:tcPr>
          <w:p w:rsidR="006763C2" w:rsidRPr="00FB7F00" w:rsidRDefault="006763C2" w:rsidP="004A3B68">
            <w:pPr>
              <w:spacing w:after="0"/>
              <w:jc w:val="center"/>
              <w:rPr>
                <w:rFonts w:ascii="Times New Roman" w:hAnsi="Times New Roman" w:cs="Times New Roman"/>
              </w:rPr>
            </w:pPr>
          </w:p>
        </w:tc>
        <w:tc>
          <w:tcPr>
            <w:tcW w:w="1381" w:type="dxa"/>
            <w:vAlign w:val="center"/>
          </w:tcPr>
          <w:p w:rsidR="006763C2" w:rsidRPr="00FB7F00" w:rsidRDefault="006763C2" w:rsidP="004A3B68">
            <w:pPr>
              <w:spacing w:after="0"/>
              <w:jc w:val="center"/>
              <w:rPr>
                <w:rFonts w:ascii="Times New Roman" w:hAnsi="Times New Roman" w:cs="Times New Roman"/>
              </w:rPr>
            </w:pPr>
          </w:p>
        </w:tc>
        <w:tc>
          <w:tcPr>
            <w:tcW w:w="1444" w:type="dxa"/>
            <w:vAlign w:val="center"/>
          </w:tcPr>
          <w:p w:rsidR="006763C2" w:rsidRPr="00FB7F00" w:rsidRDefault="006763C2" w:rsidP="004A3B68">
            <w:pPr>
              <w:spacing w:after="0"/>
              <w:jc w:val="center"/>
              <w:rPr>
                <w:rFonts w:ascii="Times New Roman" w:hAnsi="Times New Roman" w:cs="Times New Roman"/>
              </w:rPr>
            </w:pPr>
          </w:p>
        </w:tc>
        <w:tc>
          <w:tcPr>
            <w:tcW w:w="3614" w:type="dxa"/>
            <w:vAlign w:val="center"/>
          </w:tcPr>
          <w:p w:rsidR="006763C2" w:rsidRPr="00FB7F00" w:rsidRDefault="006763C2" w:rsidP="004A3B68">
            <w:pPr>
              <w:spacing w:after="0"/>
              <w:jc w:val="center"/>
              <w:rPr>
                <w:rFonts w:ascii="Times New Roman" w:hAnsi="Times New Roman" w:cs="Times New Roman"/>
              </w:rPr>
            </w:pPr>
          </w:p>
        </w:tc>
      </w:tr>
      <w:tr w:rsidR="006763C2" w:rsidRPr="00FB7F00" w:rsidTr="006763C2">
        <w:trPr>
          <w:trHeight w:val="432"/>
        </w:trPr>
        <w:tc>
          <w:tcPr>
            <w:tcW w:w="950" w:type="dxa"/>
            <w:vAlign w:val="center"/>
          </w:tcPr>
          <w:p w:rsidR="006763C2" w:rsidRPr="00FB7F00" w:rsidRDefault="006763C2" w:rsidP="004A3B68">
            <w:pPr>
              <w:spacing w:after="0"/>
              <w:jc w:val="center"/>
              <w:rPr>
                <w:rFonts w:ascii="Times New Roman" w:hAnsi="Times New Roman" w:cs="Times New Roman"/>
              </w:rPr>
            </w:pPr>
          </w:p>
        </w:tc>
        <w:tc>
          <w:tcPr>
            <w:tcW w:w="1961" w:type="dxa"/>
          </w:tcPr>
          <w:p w:rsidR="006763C2" w:rsidRPr="00FB7F00" w:rsidRDefault="006763C2" w:rsidP="004A3B68">
            <w:pPr>
              <w:spacing w:after="0"/>
              <w:jc w:val="center"/>
              <w:rPr>
                <w:rFonts w:ascii="Times New Roman" w:hAnsi="Times New Roman" w:cs="Times New Roman"/>
              </w:rPr>
            </w:pPr>
          </w:p>
        </w:tc>
        <w:tc>
          <w:tcPr>
            <w:tcW w:w="1381" w:type="dxa"/>
            <w:vAlign w:val="center"/>
          </w:tcPr>
          <w:p w:rsidR="006763C2" w:rsidRPr="00FB7F00" w:rsidRDefault="006763C2" w:rsidP="004A3B68">
            <w:pPr>
              <w:spacing w:after="0"/>
              <w:jc w:val="center"/>
              <w:rPr>
                <w:rFonts w:ascii="Times New Roman" w:hAnsi="Times New Roman" w:cs="Times New Roman"/>
              </w:rPr>
            </w:pPr>
          </w:p>
        </w:tc>
        <w:tc>
          <w:tcPr>
            <w:tcW w:w="1444" w:type="dxa"/>
            <w:vAlign w:val="center"/>
          </w:tcPr>
          <w:p w:rsidR="006763C2" w:rsidRPr="00FB7F00" w:rsidRDefault="006763C2" w:rsidP="004A3B68">
            <w:pPr>
              <w:spacing w:after="0"/>
              <w:jc w:val="center"/>
              <w:rPr>
                <w:rFonts w:ascii="Times New Roman" w:hAnsi="Times New Roman" w:cs="Times New Roman"/>
              </w:rPr>
            </w:pPr>
          </w:p>
        </w:tc>
        <w:tc>
          <w:tcPr>
            <w:tcW w:w="3614" w:type="dxa"/>
            <w:vAlign w:val="center"/>
          </w:tcPr>
          <w:p w:rsidR="006763C2" w:rsidRPr="00FB7F00" w:rsidRDefault="006763C2" w:rsidP="004A3B68">
            <w:pPr>
              <w:spacing w:after="0"/>
              <w:jc w:val="center"/>
              <w:rPr>
                <w:rFonts w:ascii="Times New Roman" w:hAnsi="Times New Roman" w:cs="Times New Roman"/>
              </w:rPr>
            </w:pPr>
          </w:p>
        </w:tc>
      </w:tr>
      <w:tr w:rsidR="006763C2" w:rsidRPr="00FB7F00" w:rsidTr="006763C2">
        <w:trPr>
          <w:trHeight w:val="432"/>
        </w:trPr>
        <w:tc>
          <w:tcPr>
            <w:tcW w:w="950" w:type="dxa"/>
            <w:vAlign w:val="center"/>
          </w:tcPr>
          <w:p w:rsidR="006763C2" w:rsidRPr="00FB7F00" w:rsidRDefault="006763C2" w:rsidP="004A3B68">
            <w:pPr>
              <w:spacing w:after="0"/>
              <w:jc w:val="center"/>
              <w:rPr>
                <w:rFonts w:ascii="Times New Roman" w:hAnsi="Times New Roman" w:cs="Times New Roman"/>
              </w:rPr>
            </w:pPr>
          </w:p>
        </w:tc>
        <w:tc>
          <w:tcPr>
            <w:tcW w:w="1961" w:type="dxa"/>
          </w:tcPr>
          <w:p w:rsidR="006763C2" w:rsidRPr="00FB7F00" w:rsidRDefault="006763C2" w:rsidP="004A3B68">
            <w:pPr>
              <w:spacing w:after="0"/>
              <w:jc w:val="center"/>
              <w:rPr>
                <w:rFonts w:ascii="Times New Roman" w:hAnsi="Times New Roman" w:cs="Times New Roman"/>
              </w:rPr>
            </w:pPr>
          </w:p>
        </w:tc>
        <w:tc>
          <w:tcPr>
            <w:tcW w:w="1381" w:type="dxa"/>
            <w:vAlign w:val="center"/>
          </w:tcPr>
          <w:p w:rsidR="006763C2" w:rsidRPr="00FB7F00" w:rsidRDefault="006763C2" w:rsidP="004A3B68">
            <w:pPr>
              <w:spacing w:after="0"/>
              <w:jc w:val="center"/>
              <w:rPr>
                <w:rFonts w:ascii="Times New Roman" w:hAnsi="Times New Roman" w:cs="Times New Roman"/>
              </w:rPr>
            </w:pPr>
          </w:p>
        </w:tc>
        <w:tc>
          <w:tcPr>
            <w:tcW w:w="1444" w:type="dxa"/>
            <w:vAlign w:val="center"/>
          </w:tcPr>
          <w:p w:rsidR="006763C2" w:rsidRPr="00FB7F00" w:rsidRDefault="006763C2" w:rsidP="004A3B68">
            <w:pPr>
              <w:spacing w:after="0"/>
              <w:jc w:val="center"/>
              <w:rPr>
                <w:rFonts w:ascii="Times New Roman" w:hAnsi="Times New Roman" w:cs="Times New Roman"/>
              </w:rPr>
            </w:pPr>
          </w:p>
        </w:tc>
        <w:tc>
          <w:tcPr>
            <w:tcW w:w="3614" w:type="dxa"/>
            <w:vAlign w:val="center"/>
          </w:tcPr>
          <w:p w:rsidR="006763C2" w:rsidRPr="00FB7F00" w:rsidRDefault="006763C2" w:rsidP="004A3B68">
            <w:pPr>
              <w:spacing w:after="0"/>
              <w:jc w:val="center"/>
              <w:rPr>
                <w:rFonts w:ascii="Times New Roman" w:hAnsi="Times New Roman" w:cs="Times New Roman"/>
              </w:rPr>
            </w:pPr>
          </w:p>
        </w:tc>
      </w:tr>
      <w:tr w:rsidR="006763C2" w:rsidRPr="00FB7F00" w:rsidTr="006763C2">
        <w:trPr>
          <w:trHeight w:val="432"/>
        </w:trPr>
        <w:tc>
          <w:tcPr>
            <w:tcW w:w="950" w:type="dxa"/>
            <w:vAlign w:val="center"/>
          </w:tcPr>
          <w:p w:rsidR="006763C2" w:rsidRPr="00FB7F00" w:rsidRDefault="006763C2" w:rsidP="004A3B68">
            <w:pPr>
              <w:spacing w:after="0"/>
              <w:jc w:val="center"/>
              <w:rPr>
                <w:rFonts w:ascii="Times New Roman" w:hAnsi="Times New Roman" w:cs="Times New Roman"/>
              </w:rPr>
            </w:pPr>
          </w:p>
        </w:tc>
        <w:tc>
          <w:tcPr>
            <w:tcW w:w="1961" w:type="dxa"/>
          </w:tcPr>
          <w:p w:rsidR="006763C2" w:rsidRPr="00FB7F00" w:rsidRDefault="006763C2" w:rsidP="004A3B68">
            <w:pPr>
              <w:spacing w:after="0"/>
              <w:jc w:val="center"/>
              <w:rPr>
                <w:rFonts w:ascii="Times New Roman" w:hAnsi="Times New Roman" w:cs="Times New Roman"/>
              </w:rPr>
            </w:pPr>
          </w:p>
        </w:tc>
        <w:tc>
          <w:tcPr>
            <w:tcW w:w="1381" w:type="dxa"/>
            <w:vAlign w:val="center"/>
          </w:tcPr>
          <w:p w:rsidR="006763C2" w:rsidRPr="00FB7F00" w:rsidRDefault="006763C2" w:rsidP="004A3B68">
            <w:pPr>
              <w:spacing w:after="0"/>
              <w:jc w:val="center"/>
              <w:rPr>
                <w:rFonts w:ascii="Times New Roman" w:hAnsi="Times New Roman" w:cs="Times New Roman"/>
              </w:rPr>
            </w:pPr>
          </w:p>
        </w:tc>
        <w:tc>
          <w:tcPr>
            <w:tcW w:w="1444" w:type="dxa"/>
            <w:vAlign w:val="center"/>
          </w:tcPr>
          <w:p w:rsidR="006763C2" w:rsidRPr="00FB7F00" w:rsidRDefault="006763C2" w:rsidP="004A3B68">
            <w:pPr>
              <w:spacing w:after="0"/>
              <w:jc w:val="center"/>
              <w:rPr>
                <w:rFonts w:ascii="Times New Roman" w:hAnsi="Times New Roman" w:cs="Times New Roman"/>
              </w:rPr>
            </w:pPr>
          </w:p>
        </w:tc>
        <w:tc>
          <w:tcPr>
            <w:tcW w:w="3614" w:type="dxa"/>
            <w:vAlign w:val="center"/>
          </w:tcPr>
          <w:p w:rsidR="006763C2" w:rsidRPr="00FB7F00" w:rsidRDefault="006763C2" w:rsidP="004A3B68">
            <w:pPr>
              <w:spacing w:after="0"/>
              <w:jc w:val="center"/>
              <w:rPr>
                <w:rFonts w:ascii="Times New Roman" w:hAnsi="Times New Roman" w:cs="Times New Roman"/>
              </w:rPr>
            </w:pPr>
          </w:p>
        </w:tc>
      </w:tr>
      <w:tr w:rsidR="006763C2" w:rsidRPr="00FB7F00" w:rsidTr="006763C2">
        <w:trPr>
          <w:trHeight w:val="432"/>
        </w:trPr>
        <w:tc>
          <w:tcPr>
            <w:tcW w:w="950" w:type="dxa"/>
            <w:vAlign w:val="center"/>
          </w:tcPr>
          <w:p w:rsidR="006763C2" w:rsidRPr="00FB7F00" w:rsidRDefault="006763C2" w:rsidP="004A3B68">
            <w:pPr>
              <w:spacing w:after="0"/>
              <w:jc w:val="center"/>
              <w:rPr>
                <w:rFonts w:ascii="Times New Roman" w:hAnsi="Times New Roman" w:cs="Times New Roman"/>
              </w:rPr>
            </w:pPr>
          </w:p>
        </w:tc>
        <w:tc>
          <w:tcPr>
            <w:tcW w:w="1961" w:type="dxa"/>
          </w:tcPr>
          <w:p w:rsidR="006763C2" w:rsidRPr="00FB7F00" w:rsidRDefault="006763C2" w:rsidP="004A3B68">
            <w:pPr>
              <w:spacing w:after="0"/>
              <w:jc w:val="center"/>
              <w:rPr>
                <w:rFonts w:ascii="Times New Roman" w:hAnsi="Times New Roman" w:cs="Times New Roman"/>
              </w:rPr>
            </w:pPr>
          </w:p>
        </w:tc>
        <w:tc>
          <w:tcPr>
            <w:tcW w:w="1381" w:type="dxa"/>
            <w:vAlign w:val="center"/>
          </w:tcPr>
          <w:p w:rsidR="006763C2" w:rsidRPr="00FB7F00" w:rsidRDefault="006763C2" w:rsidP="004A3B68">
            <w:pPr>
              <w:spacing w:after="0"/>
              <w:jc w:val="center"/>
              <w:rPr>
                <w:rFonts w:ascii="Times New Roman" w:hAnsi="Times New Roman" w:cs="Times New Roman"/>
              </w:rPr>
            </w:pPr>
          </w:p>
        </w:tc>
        <w:tc>
          <w:tcPr>
            <w:tcW w:w="1444" w:type="dxa"/>
            <w:vAlign w:val="center"/>
          </w:tcPr>
          <w:p w:rsidR="006763C2" w:rsidRPr="00FB7F00" w:rsidRDefault="006763C2" w:rsidP="004A3B68">
            <w:pPr>
              <w:spacing w:after="0"/>
              <w:jc w:val="center"/>
              <w:rPr>
                <w:rFonts w:ascii="Times New Roman" w:hAnsi="Times New Roman" w:cs="Times New Roman"/>
              </w:rPr>
            </w:pPr>
          </w:p>
        </w:tc>
        <w:tc>
          <w:tcPr>
            <w:tcW w:w="3614" w:type="dxa"/>
            <w:vAlign w:val="center"/>
          </w:tcPr>
          <w:p w:rsidR="006763C2" w:rsidRPr="00FB7F00" w:rsidRDefault="006763C2" w:rsidP="004A3B68">
            <w:pPr>
              <w:spacing w:after="0"/>
              <w:jc w:val="center"/>
              <w:rPr>
                <w:rFonts w:ascii="Times New Roman" w:hAnsi="Times New Roman" w:cs="Times New Roman"/>
              </w:rPr>
            </w:pPr>
          </w:p>
        </w:tc>
      </w:tr>
      <w:tr w:rsidR="006763C2" w:rsidRPr="00FB7F00" w:rsidTr="006763C2">
        <w:trPr>
          <w:trHeight w:val="432"/>
        </w:trPr>
        <w:tc>
          <w:tcPr>
            <w:tcW w:w="950" w:type="dxa"/>
            <w:vAlign w:val="center"/>
          </w:tcPr>
          <w:p w:rsidR="006763C2" w:rsidRPr="00FB7F00" w:rsidRDefault="006763C2" w:rsidP="004A3B68">
            <w:pPr>
              <w:spacing w:after="0"/>
              <w:jc w:val="center"/>
              <w:rPr>
                <w:rFonts w:ascii="Times New Roman" w:hAnsi="Times New Roman" w:cs="Times New Roman"/>
              </w:rPr>
            </w:pPr>
          </w:p>
        </w:tc>
        <w:tc>
          <w:tcPr>
            <w:tcW w:w="1961" w:type="dxa"/>
          </w:tcPr>
          <w:p w:rsidR="006763C2" w:rsidRPr="00FB7F00" w:rsidRDefault="006763C2" w:rsidP="004A3B68">
            <w:pPr>
              <w:spacing w:after="0"/>
              <w:jc w:val="center"/>
              <w:rPr>
                <w:rFonts w:ascii="Times New Roman" w:hAnsi="Times New Roman" w:cs="Times New Roman"/>
              </w:rPr>
            </w:pPr>
          </w:p>
        </w:tc>
        <w:tc>
          <w:tcPr>
            <w:tcW w:w="1381" w:type="dxa"/>
            <w:vAlign w:val="center"/>
          </w:tcPr>
          <w:p w:rsidR="006763C2" w:rsidRPr="00FB7F00" w:rsidRDefault="006763C2" w:rsidP="004A3B68">
            <w:pPr>
              <w:spacing w:after="0"/>
              <w:jc w:val="center"/>
              <w:rPr>
                <w:rFonts w:ascii="Times New Roman" w:hAnsi="Times New Roman" w:cs="Times New Roman"/>
              </w:rPr>
            </w:pPr>
          </w:p>
        </w:tc>
        <w:tc>
          <w:tcPr>
            <w:tcW w:w="1444" w:type="dxa"/>
            <w:vAlign w:val="center"/>
          </w:tcPr>
          <w:p w:rsidR="006763C2" w:rsidRPr="00FB7F00" w:rsidRDefault="006763C2" w:rsidP="004A3B68">
            <w:pPr>
              <w:spacing w:after="0"/>
              <w:jc w:val="center"/>
              <w:rPr>
                <w:rFonts w:ascii="Times New Roman" w:hAnsi="Times New Roman" w:cs="Times New Roman"/>
              </w:rPr>
            </w:pPr>
          </w:p>
        </w:tc>
        <w:tc>
          <w:tcPr>
            <w:tcW w:w="3614" w:type="dxa"/>
            <w:vAlign w:val="center"/>
          </w:tcPr>
          <w:p w:rsidR="006763C2" w:rsidRPr="00FB7F00" w:rsidRDefault="006763C2" w:rsidP="004A3B68">
            <w:pPr>
              <w:spacing w:after="0"/>
              <w:jc w:val="center"/>
              <w:rPr>
                <w:rFonts w:ascii="Times New Roman" w:hAnsi="Times New Roman" w:cs="Times New Roman"/>
              </w:rPr>
            </w:pPr>
          </w:p>
        </w:tc>
      </w:tr>
      <w:tr w:rsidR="006763C2" w:rsidRPr="00FB7F00" w:rsidTr="006763C2">
        <w:trPr>
          <w:trHeight w:val="432"/>
        </w:trPr>
        <w:tc>
          <w:tcPr>
            <w:tcW w:w="950" w:type="dxa"/>
            <w:vAlign w:val="center"/>
          </w:tcPr>
          <w:p w:rsidR="006763C2" w:rsidRPr="00FB7F00" w:rsidRDefault="006763C2" w:rsidP="004A3B68">
            <w:pPr>
              <w:spacing w:after="0"/>
              <w:jc w:val="center"/>
              <w:rPr>
                <w:rFonts w:ascii="Times New Roman" w:hAnsi="Times New Roman" w:cs="Times New Roman"/>
              </w:rPr>
            </w:pPr>
          </w:p>
        </w:tc>
        <w:tc>
          <w:tcPr>
            <w:tcW w:w="1961" w:type="dxa"/>
          </w:tcPr>
          <w:p w:rsidR="006763C2" w:rsidRPr="00FB7F00" w:rsidRDefault="006763C2" w:rsidP="004A3B68">
            <w:pPr>
              <w:spacing w:after="0"/>
              <w:jc w:val="center"/>
              <w:rPr>
                <w:rFonts w:ascii="Times New Roman" w:hAnsi="Times New Roman" w:cs="Times New Roman"/>
              </w:rPr>
            </w:pPr>
          </w:p>
        </w:tc>
        <w:tc>
          <w:tcPr>
            <w:tcW w:w="1381" w:type="dxa"/>
            <w:vAlign w:val="center"/>
          </w:tcPr>
          <w:p w:rsidR="006763C2" w:rsidRPr="00FB7F00" w:rsidRDefault="006763C2" w:rsidP="004A3B68">
            <w:pPr>
              <w:spacing w:after="0"/>
              <w:jc w:val="center"/>
              <w:rPr>
                <w:rFonts w:ascii="Times New Roman" w:hAnsi="Times New Roman" w:cs="Times New Roman"/>
              </w:rPr>
            </w:pPr>
          </w:p>
        </w:tc>
        <w:tc>
          <w:tcPr>
            <w:tcW w:w="1444" w:type="dxa"/>
            <w:vAlign w:val="center"/>
          </w:tcPr>
          <w:p w:rsidR="006763C2" w:rsidRPr="00FB7F00" w:rsidRDefault="006763C2" w:rsidP="004A3B68">
            <w:pPr>
              <w:spacing w:after="0"/>
              <w:jc w:val="center"/>
              <w:rPr>
                <w:rFonts w:ascii="Times New Roman" w:hAnsi="Times New Roman" w:cs="Times New Roman"/>
              </w:rPr>
            </w:pPr>
          </w:p>
        </w:tc>
        <w:tc>
          <w:tcPr>
            <w:tcW w:w="3614" w:type="dxa"/>
            <w:vAlign w:val="center"/>
          </w:tcPr>
          <w:p w:rsidR="006763C2" w:rsidRPr="00FB7F00" w:rsidRDefault="006763C2" w:rsidP="004A3B68">
            <w:pPr>
              <w:spacing w:after="0"/>
              <w:jc w:val="center"/>
              <w:rPr>
                <w:rFonts w:ascii="Times New Roman" w:hAnsi="Times New Roman" w:cs="Times New Roman"/>
              </w:rPr>
            </w:pPr>
          </w:p>
        </w:tc>
      </w:tr>
      <w:tr w:rsidR="00B90D64" w:rsidRPr="00FB7F00" w:rsidTr="006763C2">
        <w:trPr>
          <w:trHeight w:val="432"/>
        </w:trPr>
        <w:tc>
          <w:tcPr>
            <w:tcW w:w="950" w:type="dxa"/>
            <w:vAlign w:val="center"/>
          </w:tcPr>
          <w:p w:rsidR="00B90D64" w:rsidRPr="00FB7F00" w:rsidRDefault="00B90D64" w:rsidP="004A3B68">
            <w:pPr>
              <w:spacing w:after="0"/>
              <w:jc w:val="center"/>
              <w:rPr>
                <w:rFonts w:ascii="Times New Roman" w:hAnsi="Times New Roman" w:cs="Times New Roman"/>
              </w:rPr>
            </w:pPr>
          </w:p>
        </w:tc>
        <w:tc>
          <w:tcPr>
            <w:tcW w:w="1961" w:type="dxa"/>
          </w:tcPr>
          <w:p w:rsidR="00B90D64" w:rsidRPr="00FB7F00" w:rsidRDefault="00B90D64" w:rsidP="004A3B68">
            <w:pPr>
              <w:spacing w:after="0"/>
              <w:jc w:val="center"/>
              <w:rPr>
                <w:rFonts w:ascii="Times New Roman" w:hAnsi="Times New Roman" w:cs="Times New Roman"/>
              </w:rPr>
            </w:pPr>
          </w:p>
        </w:tc>
        <w:tc>
          <w:tcPr>
            <w:tcW w:w="1381" w:type="dxa"/>
            <w:vAlign w:val="center"/>
          </w:tcPr>
          <w:p w:rsidR="00B90D64" w:rsidRPr="00FB7F00" w:rsidRDefault="00B90D64" w:rsidP="004A3B68">
            <w:pPr>
              <w:spacing w:after="0"/>
              <w:jc w:val="center"/>
              <w:rPr>
                <w:rFonts w:ascii="Times New Roman" w:hAnsi="Times New Roman" w:cs="Times New Roman"/>
              </w:rPr>
            </w:pPr>
          </w:p>
        </w:tc>
        <w:tc>
          <w:tcPr>
            <w:tcW w:w="1444" w:type="dxa"/>
            <w:vAlign w:val="center"/>
          </w:tcPr>
          <w:p w:rsidR="00B90D64" w:rsidRPr="00FB7F00" w:rsidRDefault="00B90D64" w:rsidP="004A3B68">
            <w:pPr>
              <w:spacing w:after="0"/>
              <w:jc w:val="center"/>
              <w:rPr>
                <w:rFonts w:ascii="Times New Roman" w:hAnsi="Times New Roman" w:cs="Times New Roman"/>
              </w:rPr>
            </w:pPr>
          </w:p>
        </w:tc>
        <w:tc>
          <w:tcPr>
            <w:tcW w:w="3614" w:type="dxa"/>
            <w:vAlign w:val="center"/>
          </w:tcPr>
          <w:p w:rsidR="00B90D64" w:rsidRPr="00FB7F00" w:rsidRDefault="00B90D64" w:rsidP="004A3B68">
            <w:pPr>
              <w:spacing w:after="0"/>
              <w:jc w:val="center"/>
              <w:rPr>
                <w:rFonts w:ascii="Times New Roman" w:hAnsi="Times New Roman" w:cs="Times New Roman"/>
              </w:rPr>
            </w:pPr>
          </w:p>
        </w:tc>
      </w:tr>
      <w:tr w:rsidR="00CE4CD3" w:rsidRPr="00FB7F00" w:rsidTr="006763C2">
        <w:trPr>
          <w:trHeight w:val="432"/>
        </w:trPr>
        <w:tc>
          <w:tcPr>
            <w:tcW w:w="950" w:type="dxa"/>
            <w:vAlign w:val="center"/>
          </w:tcPr>
          <w:p w:rsidR="00CE4CD3" w:rsidRPr="00FB7F00" w:rsidRDefault="00CE4CD3" w:rsidP="004A3B68">
            <w:pPr>
              <w:spacing w:after="0"/>
              <w:jc w:val="center"/>
              <w:rPr>
                <w:rFonts w:ascii="Times New Roman" w:hAnsi="Times New Roman" w:cs="Times New Roman"/>
              </w:rPr>
            </w:pPr>
          </w:p>
        </w:tc>
        <w:tc>
          <w:tcPr>
            <w:tcW w:w="1961" w:type="dxa"/>
          </w:tcPr>
          <w:p w:rsidR="00CE4CD3" w:rsidRPr="00FB7F00" w:rsidRDefault="00CE4CD3" w:rsidP="004A3B68">
            <w:pPr>
              <w:spacing w:after="0"/>
              <w:jc w:val="center"/>
              <w:rPr>
                <w:rFonts w:ascii="Times New Roman" w:hAnsi="Times New Roman" w:cs="Times New Roman"/>
              </w:rPr>
            </w:pPr>
          </w:p>
        </w:tc>
        <w:tc>
          <w:tcPr>
            <w:tcW w:w="1381" w:type="dxa"/>
            <w:vAlign w:val="center"/>
          </w:tcPr>
          <w:p w:rsidR="00CE4CD3" w:rsidRPr="00FB7F00" w:rsidRDefault="00CE4CD3" w:rsidP="004A3B68">
            <w:pPr>
              <w:spacing w:after="0"/>
              <w:jc w:val="center"/>
              <w:rPr>
                <w:rFonts w:ascii="Times New Roman" w:hAnsi="Times New Roman" w:cs="Times New Roman"/>
              </w:rPr>
            </w:pPr>
          </w:p>
        </w:tc>
        <w:tc>
          <w:tcPr>
            <w:tcW w:w="1444" w:type="dxa"/>
            <w:vAlign w:val="center"/>
          </w:tcPr>
          <w:p w:rsidR="00CE4CD3" w:rsidRPr="00FB7F00" w:rsidRDefault="00CE4CD3" w:rsidP="004A3B68">
            <w:pPr>
              <w:spacing w:after="0"/>
              <w:jc w:val="center"/>
              <w:rPr>
                <w:rFonts w:ascii="Times New Roman" w:hAnsi="Times New Roman" w:cs="Times New Roman"/>
              </w:rPr>
            </w:pPr>
          </w:p>
        </w:tc>
        <w:tc>
          <w:tcPr>
            <w:tcW w:w="3614" w:type="dxa"/>
            <w:vAlign w:val="center"/>
          </w:tcPr>
          <w:p w:rsidR="00CE4CD3" w:rsidRPr="00FB7F00" w:rsidRDefault="00CE4CD3" w:rsidP="004A3B68">
            <w:pPr>
              <w:spacing w:after="0"/>
              <w:jc w:val="center"/>
              <w:rPr>
                <w:rFonts w:ascii="Times New Roman" w:hAnsi="Times New Roman" w:cs="Times New Roman"/>
              </w:rPr>
            </w:pPr>
          </w:p>
        </w:tc>
      </w:tr>
      <w:tr w:rsidR="00CE4CD3" w:rsidRPr="00FB7F00" w:rsidTr="006763C2">
        <w:trPr>
          <w:trHeight w:val="432"/>
        </w:trPr>
        <w:tc>
          <w:tcPr>
            <w:tcW w:w="950" w:type="dxa"/>
            <w:vAlign w:val="center"/>
          </w:tcPr>
          <w:p w:rsidR="00CE4CD3" w:rsidRPr="00FB7F00" w:rsidRDefault="00CE4CD3" w:rsidP="004A3B68">
            <w:pPr>
              <w:spacing w:after="0"/>
              <w:jc w:val="center"/>
              <w:rPr>
                <w:rFonts w:ascii="Times New Roman" w:hAnsi="Times New Roman" w:cs="Times New Roman"/>
              </w:rPr>
            </w:pPr>
          </w:p>
        </w:tc>
        <w:tc>
          <w:tcPr>
            <w:tcW w:w="1961" w:type="dxa"/>
          </w:tcPr>
          <w:p w:rsidR="00CE4CD3" w:rsidRPr="00FB7F00" w:rsidRDefault="00CE4CD3" w:rsidP="004A3B68">
            <w:pPr>
              <w:spacing w:after="0"/>
              <w:jc w:val="center"/>
              <w:rPr>
                <w:rFonts w:ascii="Times New Roman" w:hAnsi="Times New Roman" w:cs="Times New Roman"/>
              </w:rPr>
            </w:pPr>
          </w:p>
        </w:tc>
        <w:tc>
          <w:tcPr>
            <w:tcW w:w="1381" w:type="dxa"/>
            <w:vAlign w:val="center"/>
          </w:tcPr>
          <w:p w:rsidR="00CE4CD3" w:rsidRPr="00FB7F00" w:rsidRDefault="00CE4CD3" w:rsidP="004A3B68">
            <w:pPr>
              <w:spacing w:after="0"/>
              <w:jc w:val="center"/>
              <w:rPr>
                <w:rFonts w:ascii="Times New Roman" w:hAnsi="Times New Roman" w:cs="Times New Roman"/>
              </w:rPr>
            </w:pPr>
          </w:p>
        </w:tc>
        <w:tc>
          <w:tcPr>
            <w:tcW w:w="1444" w:type="dxa"/>
            <w:vAlign w:val="center"/>
          </w:tcPr>
          <w:p w:rsidR="00CE4CD3" w:rsidRPr="00FB7F00" w:rsidRDefault="00CE4CD3" w:rsidP="004A3B68">
            <w:pPr>
              <w:spacing w:after="0"/>
              <w:jc w:val="center"/>
              <w:rPr>
                <w:rFonts w:ascii="Times New Roman" w:hAnsi="Times New Roman" w:cs="Times New Roman"/>
              </w:rPr>
            </w:pPr>
          </w:p>
        </w:tc>
        <w:tc>
          <w:tcPr>
            <w:tcW w:w="3614" w:type="dxa"/>
            <w:vAlign w:val="center"/>
          </w:tcPr>
          <w:p w:rsidR="00CE4CD3" w:rsidRPr="00FB7F00" w:rsidRDefault="00CE4CD3" w:rsidP="004A3B68">
            <w:pPr>
              <w:spacing w:after="0"/>
              <w:jc w:val="center"/>
              <w:rPr>
                <w:rFonts w:ascii="Times New Roman" w:hAnsi="Times New Roman" w:cs="Times New Roman"/>
              </w:rPr>
            </w:pPr>
          </w:p>
        </w:tc>
      </w:tr>
    </w:tbl>
    <w:p w:rsidR="00B4381C" w:rsidRPr="00CE4CD3" w:rsidRDefault="0063490B" w:rsidP="00CE4CD3">
      <w:pPr>
        <w:numPr>
          <w:ilvl w:val="0"/>
          <w:numId w:val="40"/>
        </w:numPr>
        <w:spacing w:before="120" w:after="0"/>
        <w:rPr>
          <w:szCs w:val="24"/>
        </w:rPr>
      </w:pPr>
      <w:r w:rsidRPr="00166485">
        <w:rPr>
          <w:rFonts w:ascii="Times New Roman" w:hAnsi="Times New Roman" w:cs="Times New Roman"/>
        </w:rPr>
        <w:t>Producer’s recommendations and observations:</w:t>
      </w:r>
      <w:r w:rsidR="00166485">
        <w:rPr>
          <w:rFonts w:ascii="Times New Roman" w:hAnsi="Times New Roman" w:cs="Times New Roman"/>
        </w:rPr>
        <w:t xml:space="preserve"> </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CE4CD3" w:rsidTr="00CE4CD3">
        <w:tc>
          <w:tcPr>
            <w:tcW w:w="9350" w:type="dxa"/>
          </w:tcPr>
          <w:p w:rsidR="00CE4CD3" w:rsidRDefault="00CE4CD3" w:rsidP="00CE4CD3">
            <w:pPr>
              <w:spacing w:before="120" w:after="0"/>
              <w:rPr>
                <w:szCs w:val="24"/>
              </w:rPr>
            </w:pPr>
          </w:p>
        </w:tc>
      </w:tr>
      <w:tr w:rsidR="00CE4CD3" w:rsidTr="00CE4CD3">
        <w:tc>
          <w:tcPr>
            <w:tcW w:w="9350" w:type="dxa"/>
          </w:tcPr>
          <w:p w:rsidR="00CE4CD3" w:rsidRDefault="00CE4CD3" w:rsidP="00CE4CD3">
            <w:pPr>
              <w:spacing w:before="120" w:after="0"/>
              <w:rPr>
                <w:szCs w:val="24"/>
              </w:rPr>
            </w:pPr>
          </w:p>
        </w:tc>
      </w:tr>
      <w:tr w:rsidR="00CE4CD3" w:rsidTr="00CE4CD3">
        <w:tc>
          <w:tcPr>
            <w:tcW w:w="9350" w:type="dxa"/>
          </w:tcPr>
          <w:p w:rsidR="00CE4CD3" w:rsidRDefault="00CE4CD3" w:rsidP="00CE4CD3">
            <w:pPr>
              <w:spacing w:before="120" w:after="0"/>
              <w:rPr>
                <w:szCs w:val="24"/>
              </w:rPr>
            </w:pPr>
          </w:p>
        </w:tc>
      </w:tr>
    </w:tbl>
    <w:p w:rsidR="00CE4CD3" w:rsidRDefault="00CE4CD3" w:rsidP="007F002F">
      <w:pPr>
        <w:spacing w:after="0"/>
        <w:rPr>
          <w:szCs w:val="24"/>
        </w:rPr>
      </w:pPr>
    </w:p>
    <w:sectPr w:rsidR="00CE4CD3" w:rsidSect="008A4D05">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2240" w:h="15840"/>
      <w:pgMar w:top="1440" w:right="1440" w:bottom="144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13A" w:rsidRDefault="008F713A">
      <w:r>
        <w:separator/>
      </w:r>
    </w:p>
  </w:endnote>
  <w:endnote w:type="continuationSeparator" w:id="0">
    <w:p w:rsidR="008F713A" w:rsidRDefault="008F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A61" w:rsidRPr="005B6152" w:rsidRDefault="00353807" w:rsidP="00353807">
    <w:pPr>
      <w:pStyle w:val="Footerevenpage"/>
      <w:jc w:val="center"/>
      <w:rPr>
        <w:rFonts w:ascii="Times New Roman" w:hAnsi="Times New Roman" w:cs="Times New Roman"/>
        <w:b w:val="0"/>
        <w:sz w:val="20"/>
        <w:szCs w:val="20"/>
      </w:rPr>
    </w:pPr>
    <w:r>
      <w:rPr>
        <w:rFonts w:ascii="Times New Roman" w:hAnsi="Times New Roman" w:cs="Times New Roman"/>
        <w:b w:val="0"/>
        <w:sz w:val="20"/>
        <w:szCs w:val="20"/>
      </w:rPr>
      <w:t>September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A61" w:rsidRPr="00FB7F00" w:rsidRDefault="00FB7F00" w:rsidP="00FB7F00">
    <w:pPr>
      <w:pStyle w:val="Footer"/>
      <w:spacing w:after="0"/>
      <w:ind w:right="446"/>
      <w:jc w:val="right"/>
      <w:rPr>
        <w:rFonts w:ascii="Times New Roman" w:hAnsi="Times New Roman" w:cs="Times New Roman"/>
      </w:rPr>
    </w:pPr>
    <w:r>
      <w:rPr>
        <w:rFonts w:ascii="Times New Roman" w:hAnsi="Times New Roman" w:cs="Times New Roman"/>
      </w:rPr>
      <w:t>Denitrifying Bioreactor O&amp;M</w:t>
    </w:r>
    <w:r w:rsidRPr="00FB7F00">
      <w:rPr>
        <w:rFonts w:ascii="Times New Roman" w:hAnsi="Times New Roman" w:cs="Times New Roman"/>
      </w:rPr>
      <w:tab/>
    </w:r>
    <w:r w:rsidRPr="00FB7F00">
      <w:rPr>
        <w:rFonts w:ascii="Times New Roman" w:hAnsi="Times New Roman" w:cs="Times New Roman"/>
      </w:rPr>
      <w:tab/>
      <w:t>Rev. 9-16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00" w:rsidRPr="00FB7F00" w:rsidRDefault="00FB7F00" w:rsidP="00FB7F00">
    <w:pPr>
      <w:pStyle w:val="Footer"/>
      <w:ind w:right="450"/>
      <w:jc w:val="right"/>
      <w:rPr>
        <w:rFonts w:ascii="Times New Roman" w:hAnsi="Times New Roman" w:cs="Times New Roman"/>
      </w:rPr>
    </w:pPr>
    <w:r w:rsidRPr="00FB7F00">
      <w:rPr>
        <w:rFonts w:ascii="Times New Roman" w:hAnsi="Times New Roman" w:cs="Times New Roman"/>
      </w:rPr>
      <w:t>Channel Bed Stabilization O&amp;M</w:t>
    </w:r>
    <w:r w:rsidRPr="00FB7F00">
      <w:rPr>
        <w:rFonts w:ascii="Times New Roman" w:hAnsi="Times New Roman" w:cs="Times New Roman"/>
      </w:rPr>
      <w:tab/>
    </w:r>
    <w:r w:rsidRPr="00FB7F00">
      <w:rPr>
        <w:rFonts w:ascii="Times New Roman" w:hAnsi="Times New Roman" w:cs="Times New Roman"/>
      </w:rPr>
      <w:tab/>
      <w:t>Rev. 9-16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13A" w:rsidRDefault="008F713A">
      <w:r>
        <w:separator/>
      </w:r>
    </w:p>
  </w:footnote>
  <w:footnote w:type="continuationSeparator" w:id="0">
    <w:p w:rsidR="008F713A" w:rsidRDefault="008F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A61" w:rsidRPr="005B6152" w:rsidRDefault="00353807" w:rsidP="005B6152">
    <w:pPr>
      <w:pStyle w:val="Headerevenpage"/>
      <w:jc w:val="right"/>
      <w:rPr>
        <w:rFonts w:ascii="Times New Roman" w:hAnsi="Times New Roman" w:cs="Times New Roman"/>
      </w:rPr>
    </w:pPr>
    <w:r>
      <w:rPr>
        <w:rFonts w:ascii="Times New Roman" w:hAnsi="Times New Roman" w:cs="Times New Roman"/>
      </w:rPr>
      <w:t>605</w:t>
    </w:r>
    <w:r w:rsidR="007E0A61" w:rsidRPr="005B6152">
      <w:rPr>
        <w:rFonts w:ascii="Times New Roman" w:hAnsi="Times New Roman" w:cs="Times New Roman"/>
      </w:rPr>
      <w:t xml:space="preserve"> - </w:t>
    </w:r>
    <w:r w:rsidR="007E0A61" w:rsidRPr="005B6152">
      <w:rPr>
        <w:rStyle w:val="PageNumber"/>
        <w:rFonts w:ascii="Times New Roman" w:hAnsi="Times New Roman" w:cs="Times New Roman"/>
      </w:rPr>
      <w:fldChar w:fldCharType="begin"/>
    </w:r>
    <w:r w:rsidR="007E0A61" w:rsidRPr="005B6152">
      <w:rPr>
        <w:rStyle w:val="PageNumber"/>
        <w:rFonts w:ascii="Times New Roman" w:hAnsi="Times New Roman" w:cs="Times New Roman"/>
      </w:rPr>
      <w:instrText xml:space="preserve"> PAGE </w:instrText>
    </w:r>
    <w:r w:rsidR="007E0A61" w:rsidRPr="005B6152">
      <w:rPr>
        <w:rStyle w:val="PageNumber"/>
        <w:rFonts w:ascii="Times New Roman" w:hAnsi="Times New Roman" w:cs="Times New Roman"/>
      </w:rPr>
      <w:fldChar w:fldCharType="separate"/>
    </w:r>
    <w:r w:rsidR="00FB7F00">
      <w:rPr>
        <w:rStyle w:val="PageNumber"/>
        <w:rFonts w:ascii="Times New Roman" w:hAnsi="Times New Roman" w:cs="Times New Roman"/>
        <w:noProof/>
      </w:rPr>
      <w:t>2</w:t>
    </w:r>
    <w:r w:rsidR="007E0A61" w:rsidRPr="005B6152">
      <w:rPr>
        <w:rStyle w:val="PageNumbe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A61" w:rsidRPr="005B6152" w:rsidRDefault="007E0A61" w:rsidP="00BF7B68">
    <w:pPr>
      <w:pStyle w:val="Header"/>
      <w:jc w:val="right"/>
      <w:rPr>
        <w:rFonts w:ascii="Times New Roman" w:hAnsi="Times New Roman" w:cs="Times New Roman"/>
      </w:rPr>
    </w:pPr>
    <w:r w:rsidRPr="005B6152">
      <w:rPr>
        <w:rFonts w:ascii="Times New Roman" w:hAnsi="Times New Roman" w:cs="Times New Roman"/>
      </w:rPr>
      <w:fldChar w:fldCharType="begin"/>
    </w:r>
    <w:r w:rsidRPr="005B6152">
      <w:rPr>
        <w:rFonts w:ascii="Times New Roman" w:hAnsi="Times New Roman" w:cs="Times New Roman"/>
      </w:rPr>
      <w:instrText xml:space="preserve"> PAGE   \* MERGEFORMAT </w:instrText>
    </w:r>
    <w:r w:rsidRPr="005B6152">
      <w:rPr>
        <w:rFonts w:ascii="Times New Roman" w:hAnsi="Times New Roman" w:cs="Times New Roman"/>
      </w:rPr>
      <w:fldChar w:fldCharType="separate"/>
    </w:r>
    <w:r w:rsidR="007F002F">
      <w:rPr>
        <w:rFonts w:ascii="Times New Roman" w:hAnsi="Times New Roman" w:cs="Times New Roman"/>
        <w:noProof/>
      </w:rPr>
      <w:t>1</w:t>
    </w:r>
    <w:r w:rsidRPr="005B6152">
      <w:rPr>
        <w:rFonts w:ascii="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A61" w:rsidRDefault="007E0A61" w:rsidP="008F5CCD">
    <w:pPr>
      <w:pStyle w:val="Header"/>
      <w:jc w:val="right"/>
    </w:pPr>
    <w:r>
      <w:fldChar w:fldCharType="begin"/>
    </w:r>
    <w:r>
      <w:instrText xml:space="preserve"> PAGE   \* MERGEFORMAT </w:instrText>
    </w:r>
    <w:r>
      <w:fldChar w:fldCharType="separate"/>
    </w:r>
    <w:r w:rsidR="00FB7F0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727B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42ED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E289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6430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B4B0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8869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B06D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708A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A00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A08B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E2F40F4"/>
    <w:multiLevelType w:val="hybridMultilevel"/>
    <w:tmpl w:val="BE98827A"/>
    <w:lvl w:ilvl="0" w:tplc="38B84F6C">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53C2C"/>
    <w:multiLevelType w:val="hybridMultilevel"/>
    <w:tmpl w:val="EE70C0E0"/>
    <w:lvl w:ilvl="0" w:tplc="96BA0C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315F3"/>
    <w:multiLevelType w:val="hybridMultilevel"/>
    <w:tmpl w:val="68143E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161008EF"/>
    <w:multiLevelType w:val="singleLevel"/>
    <w:tmpl w:val="7C263412"/>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17E9019F"/>
    <w:multiLevelType w:val="hybridMultilevel"/>
    <w:tmpl w:val="BC5A4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CF7323"/>
    <w:multiLevelType w:val="hybridMultilevel"/>
    <w:tmpl w:val="C2AE3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C71B29"/>
    <w:multiLevelType w:val="hybridMultilevel"/>
    <w:tmpl w:val="480C5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A8690F"/>
    <w:multiLevelType w:val="singleLevel"/>
    <w:tmpl w:val="27F8AD26"/>
    <w:lvl w:ilvl="0">
      <w:start w:val="1"/>
      <w:numFmt w:val="decimal"/>
      <w:lvlText w:val="%1."/>
      <w:lvlJc w:val="left"/>
      <w:pPr>
        <w:tabs>
          <w:tab w:val="num" w:pos="360"/>
        </w:tabs>
        <w:ind w:left="360" w:hanging="360"/>
      </w:pPr>
      <w:rPr>
        <w:rFonts w:hint="default"/>
      </w:rPr>
    </w:lvl>
  </w:abstractNum>
  <w:abstractNum w:abstractNumId="19" w15:restartNumberingAfterBreak="0">
    <w:nsid w:val="290B3554"/>
    <w:multiLevelType w:val="hybridMultilevel"/>
    <w:tmpl w:val="E110DDF0"/>
    <w:lvl w:ilvl="0" w:tplc="BB622E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B367528"/>
    <w:multiLevelType w:val="hybridMultilevel"/>
    <w:tmpl w:val="7CBE03EC"/>
    <w:lvl w:ilvl="0" w:tplc="96BA0C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3B26C1"/>
    <w:multiLevelType w:val="hybridMultilevel"/>
    <w:tmpl w:val="C28E73EC"/>
    <w:lvl w:ilvl="0" w:tplc="96BA0C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F6C6CC3"/>
    <w:multiLevelType w:val="singleLevel"/>
    <w:tmpl w:val="7F9AA1E4"/>
    <w:lvl w:ilvl="0">
      <w:start w:val="1"/>
      <w:numFmt w:val="decimal"/>
      <w:lvlText w:val="(%1)"/>
      <w:lvlJc w:val="left"/>
      <w:pPr>
        <w:tabs>
          <w:tab w:val="num" w:pos="720"/>
        </w:tabs>
        <w:ind w:left="720" w:hanging="360"/>
      </w:pPr>
      <w:rPr>
        <w:rFonts w:hint="default"/>
      </w:rPr>
    </w:lvl>
  </w:abstractNum>
  <w:abstractNum w:abstractNumId="23" w15:restartNumberingAfterBreak="0">
    <w:nsid w:val="34071B62"/>
    <w:multiLevelType w:val="hybridMultilevel"/>
    <w:tmpl w:val="4664C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CB020B"/>
    <w:multiLevelType w:val="multilevel"/>
    <w:tmpl w:val="585C5C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66308C"/>
    <w:multiLevelType w:val="hybridMultilevel"/>
    <w:tmpl w:val="585C5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D268D5"/>
    <w:multiLevelType w:val="hybridMultilevel"/>
    <w:tmpl w:val="A8683F12"/>
    <w:lvl w:ilvl="0" w:tplc="96BA0C5E">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7" w15:restartNumberingAfterBreak="0">
    <w:nsid w:val="3DDA0370"/>
    <w:multiLevelType w:val="hybridMultilevel"/>
    <w:tmpl w:val="D46A84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CA6E06"/>
    <w:multiLevelType w:val="multilevel"/>
    <w:tmpl w:val="0FA6BCD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13E3059"/>
    <w:multiLevelType w:val="hybridMultilevel"/>
    <w:tmpl w:val="0FA6BCD0"/>
    <w:lvl w:ilvl="0" w:tplc="96BA0C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5D3DA8"/>
    <w:multiLevelType w:val="hybridMultilevel"/>
    <w:tmpl w:val="5EA66948"/>
    <w:lvl w:ilvl="0" w:tplc="04090001">
      <w:start w:val="1"/>
      <w:numFmt w:val="bullet"/>
      <w:lvlText w:val=""/>
      <w:lvlJc w:val="left"/>
      <w:pPr>
        <w:tabs>
          <w:tab w:val="num" w:pos="720"/>
        </w:tabs>
        <w:ind w:left="720" w:hanging="360"/>
      </w:pPr>
      <w:rPr>
        <w:rFonts w:ascii="Symbol" w:hAnsi="Symbol" w:hint="default"/>
      </w:rPr>
    </w:lvl>
    <w:lvl w:ilvl="1" w:tplc="38B84F6C">
      <w:start w:val="1"/>
      <w:numFmt w:val="bullet"/>
      <w:lvlText w:val="□"/>
      <w:lvlJc w:val="left"/>
      <w:pPr>
        <w:tabs>
          <w:tab w:val="num" w:pos="1440"/>
        </w:tabs>
        <w:ind w:left="1440" w:hanging="360"/>
      </w:pPr>
      <w:rPr>
        <w:rFonts w:ascii="Arial" w:hAnsi="Arial"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C9481F"/>
    <w:multiLevelType w:val="hybridMultilevel"/>
    <w:tmpl w:val="3D0C5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231EA4"/>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33" w15:restartNumberingAfterBreak="0">
    <w:nsid w:val="58C30728"/>
    <w:multiLevelType w:val="hybridMultilevel"/>
    <w:tmpl w:val="9522BA78"/>
    <w:lvl w:ilvl="0" w:tplc="38B84F6C">
      <w:start w:val="1"/>
      <w:numFmt w:val="bullet"/>
      <w:lvlText w:val="□"/>
      <w:lvlJc w:val="left"/>
      <w:pPr>
        <w:ind w:left="360" w:hanging="360"/>
      </w:pPr>
      <w:rPr>
        <w:rFonts w:ascii="Arial" w:hAnsi="Aria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6F2196"/>
    <w:multiLevelType w:val="hybridMultilevel"/>
    <w:tmpl w:val="5942BADA"/>
    <w:lvl w:ilvl="0" w:tplc="38B84F6C">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D14BA"/>
    <w:multiLevelType w:val="hybridMultilevel"/>
    <w:tmpl w:val="18DAE4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146078"/>
    <w:multiLevelType w:val="hybridMultilevel"/>
    <w:tmpl w:val="6C9C3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A95A63"/>
    <w:multiLevelType w:val="hybridMultilevel"/>
    <w:tmpl w:val="C7440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1D74C5"/>
    <w:multiLevelType w:val="hybridMultilevel"/>
    <w:tmpl w:val="F1BEB35C"/>
    <w:lvl w:ilvl="0" w:tplc="96BA0C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EF7548"/>
    <w:multiLevelType w:val="singleLevel"/>
    <w:tmpl w:val="76C4DDC2"/>
    <w:lvl w:ilvl="0">
      <w:start w:val="2"/>
      <w:numFmt w:val="decimal"/>
      <w:lvlText w:val="%1."/>
      <w:lvlJc w:val="left"/>
      <w:pPr>
        <w:tabs>
          <w:tab w:val="num" w:pos="360"/>
        </w:tabs>
        <w:ind w:left="360" w:hanging="360"/>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FED0A18"/>
    <w:multiLevelType w:val="hybridMultilevel"/>
    <w:tmpl w:val="423A2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32"/>
  </w:num>
  <w:num w:numId="4">
    <w:abstractNumId w:val="22"/>
  </w:num>
  <w:num w:numId="5">
    <w:abstractNumId w:val="14"/>
  </w:num>
  <w:num w:numId="6">
    <w:abstractNumId w:val="25"/>
  </w:num>
  <w:num w:numId="7">
    <w:abstractNumId w:val="2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9"/>
  </w:num>
  <w:num w:numId="18">
    <w:abstractNumId w:val="18"/>
  </w:num>
  <w:num w:numId="19">
    <w:abstractNumId w:val="23"/>
  </w:num>
  <w:num w:numId="20">
    <w:abstractNumId w:val="40"/>
  </w:num>
  <w:num w:numId="21">
    <w:abstractNumId w:val="17"/>
  </w:num>
  <w:num w:numId="22">
    <w:abstractNumId w:val="35"/>
  </w:num>
  <w:num w:numId="23">
    <w:abstractNumId w:val="13"/>
  </w:num>
  <w:num w:numId="24">
    <w:abstractNumId w:val="21"/>
  </w:num>
  <w:num w:numId="25">
    <w:abstractNumId w:val="29"/>
  </w:num>
  <w:num w:numId="26">
    <w:abstractNumId w:val="28"/>
  </w:num>
  <w:num w:numId="27">
    <w:abstractNumId w:val="26"/>
  </w:num>
  <w:num w:numId="28">
    <w:abstractNumId w:val="12"/>
  </w:num>
  <w:num w:numId="29">
    <w:abstractNumId w:val="38"/>
  </w:num>
  <w:num w:numId="30">
    <w:abstractNumId w:val="20"/>
  </w:num>
  <w:num w:numId="31">
    <w:abstractNumId w:val="15"/>
  </w:num>
  <w:num w:numId="32">
    <w:abstractNumId w:val="27"/>
  </w:num>
  <w:num w:numId="33">
    <w:abstractNumId w:val="36"/>
  </w:num>
  <w:num w:numId="34">
    <w:abstractNumId w:val="31"/>
  </w:num>
  <w:num w:numId="35">
    <w:abstractNumId w:val="19"/>
  </w:num>
  <w:num w:numId="36">
    <w:abstractNumId w:val="16"/>
  </w:num>
  <w:num w:numId="37">
    <w:abstractNumId w:val="37"/>
  </w:num>
  <w:num w:numId="38">
    <w:abstractNumId w:val="30"/>
  </w:num>
  <w:num w:numId="39">
    <w:abstractNumId w:val="34"/>
  </w:num>
  <w:num w:numId="40">
    <w:abstractNumId w:val="3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22"/>
    <w:rsid w:val="0000474E"/>
    <w:rsid w:val="0001115E"/>
    <w:rsid w:val="00011B41"/>
    <w:rsid w:val="00020840"/>
    <w:rsid w:val="00041891"/>
    <w:rsid w:val="00045412"/>
    <w:rsid w:val="00045434"/>
    <w:rsid w:val="00072BF7"/>
    <w:rsid w:val="000760C1"/>
    <w:rsid w:val="0008067D"/>
    <w:rsid w:val="00084970"/>
    <w:rsid w:val="000875D0"/>
    <w:rsid w:val="00090944"/>
    <w:rsid w:val="000927EB"/>
    <w:rsid w:val="00092B48"/>
    <w:rsid w:val="00093C79"/>
    <w:rsid w:val="00095022"/>
    <w:rsid w:val="00096BAF"/>
    <w:rsid w:val="000A1042"/>
    <w:rsid w:val="000A302C"/>
    <w:rsid w:val="000A5CA6"/>
    <w:rsid w:val="000A7137"/>
    <w:rsid w:val="000C6025"/>
    <w:rsid w:val="000E0F4B"/>
    <w:rsid w:val="00100B78"/>
    <w:rsid w:val="0010407D"/>
    <w:rsid w:val="001043FD"/>
    <w:rsid w:val="001069B7"/>
    <w:rsid w:val="00113638"/>
    <w:rsid w:val="00114918"/>
    <w:rsid w:val="00116677"/>
    <w:rsid w:val="00123ED0"/>
    <w:rsid w:val="00124E69"/>
    <w:rsid w:val="001262B9"/>
    <w:rsid w:val="0013252E"/>
    <w:rsid w:val="001414A1"/>
    <w:rsid w:val="00147E0A"/>
    <w:rsid w:val="00166485"/>
    <w:rsid w:val="00174CD2"/>
    <w:rsid w:val="00192FDF"/>
    <w:rsid w:val="001930E7"/>
    <w:rsid w:val="001943FD"/>
    <w:rsid w:val="00195492"/>
    <w:rsid w:val="00197796"/>
    <w:rsid w:val="001B417C"/>
    <w:rsid w:val="001C070D"/>
    <w:rsid w:val="001C1C76"/>
    <w:rsid w:val="001C5C92"/>
    <w:rsid w:val="001D0539"/>
    <w:rsid w:val="001D7B05"/>
    <w:rsid w:val="001E0D3C"/>
    <w:rsid w:val="001F28B3"/>
    <w:rsid w:val="002150F4"/>
    <w:rsid w:val="00227396"/>
    <w:rsid w:val="0026371B"/>
    <w:rsid w:val="00266F68"/>
    <w:rsid w:val="00280C4E"/>
    <w:rsid w:val="002818A3"/>
    <w:rsid w:val="00293325"/>
    <w:rsid w:val="002B14A5"/>
    <w:rsid w:val="002C5739"/>
    <w:rsid w:val="002E1463"/>
    <w:rsid w:val="002E4BA2"/>
    <w:rsid w:val="00302C9D"/>
    <w:rsid w:val="0030314E"/>
    <w:rsid w:val="0030713B"/>
    <w:rsid w:val="003075CA"/>
    <w:rsid w:val="00313F33"/>
    <w:rsid w:val="0031442F"/>
    <w:rsid w:val="00314A52"/>
    <w:rsid w:val="0033674A"/>
    <w:rsid w:val="003453F9"/>
    <w:rsid w:val="00353807"/>
    <w:rsid w:val="003558D7"/>
    <w:rsid w:val="00360F10"/>
    <w:rsid w:val="003702CF"/>
    <w:rsid w:val="00387A5E"/>
    <w:rsid w:val="003941E6"/>
    <w:rsid w:val="0039773A"/>
    <w:rsid w:val="003A120D"/>
    <w:rsid w:val="003B145D"/>
    <w:rsid w:val="003B56AC"/>
    <w:rsid w:val="003C2F68"/>
    <w:rsid w:val="003D21AE"/>
    <w:rsid w:val="003F05C2"/>
    <w:rsid w:val="003F201A"/>
    <w:rsid w:val="003F4979"/>
    <w:rsid w:val="003F625A"/>
    <w:rsid w:val="00407B01"/>
    <w:rsid w:val="00415DE4"/>
    <w:rsid w:val="00416F25"/>
    <w:rsid w:val="00425B1A"/>
    <w:rsid w:val="00434C52"/>
    <w:rsid w:val="00450BA8"/>
    <w:rsid w:val="00461AB2"/>
    <w:rsid w:val="00463F65"/>
    <w:rsid w:val="00474BC2"/>
    <w:rsid w:val="0047717C"/>
    <w:rsid w:val="004A3B68"/>
    <w:rsid w:val="004F09ED"/>
    <w:rsid w:val="00500A46"/>
    <w:rsid w:val="00501C83"/>
    <w:rsid w:val="00506162"/>
    <w:rsid w:val="0050685D"/>
    <w:rsid w:val="00511699"/>
    <w:rsid w:val="0051390C"/>
    <w:rsid w:val="00533D45"/>
    <w:rsid w:val="00536969"/>
    <w:rsid w:val="00544318"/>
    <w:rsid w:val="0057424D"/>
    <w:rsid w:val="005744FF"/>
    <w:rsid w:val="00577A94"/>
    <w:rsid w:val="005823BF"/>
    <w:rsid w:val="00592D89"/>
    <w:rsid w:val="005A67C8"/>
    <w:rsid w:val="005A79A8"/>
    <w:rsid w:val="005B6152"/>
    <w:rsid w:val="005C0973"/>
    <w:rsid w:val="005E23E3"/>
    <w:rsid w:val="005E5A69"/>
    <w:rsid w:val="005E6940"/>
    <w:rsid w:val="005F1A67"/>
    <w:rsid w:val="005F4FBF"/>
    <w:rsid w:val="005F670F"/>
    <w:rsid w:val="005F6AD7"/>
    <w:rsid w:val="0063490B"/>
    <w:rsid w:val="00640079"/>
    <w:rsid w:val="00647F1D"/>
    <w:rsid w:val="006760F2"/>
    <w:rsid w:val="006763C2"/>
    <w:rsid w:val="00693F47"/>
    <w:rsid w:val="006971D8"/>
    <w:rsid w:val="006A0B8F"/>
    <w:rsid w:val="006B55C4"/>
    <w:rsid w:val="006D14D7"/>
    <w:rsid w:val="006E0D93"/>
    <w:rsid w:val="006F62F5"/>
    <w:rsid w:val="006F67DB"/>
    <w:rsid w:val="007110D7"/>
    <w:rsid w:val="007247E6"/>
    <w:rsid w:val="00727B89"/>
    <w:rsid w:val="0075591A"/>
    <w:rsid w:val="00757991"/>
    <w:rsid w:val="00775C28"/>
    <w:rsid w:val="00791F74"/>
    <w:rsid w:val="007C1FD0"/>
    <w:rsid w:val="007E0A61"/>
    <w:rsid w:val="007E1CD2"/>
    <w:rsid w:val="007F002F"/>
    <w:rsid w:val="007F08C1"/>
    <w:rsid w:val="008208CF"/>
    <w:rsid w:val="00820A45"/>
    <w:rsid w:val="00846843"/>
    <w:rsid w:val="00875481"/>
    <w:rsid w:val="00880C15"/>
    <w:rsid w:val="00893F96"/>
    <w:rsid w:val="008A360C"/>
    <w:rsid w:val="008A4051"/>
    <w:rsid w:val="008A4D05"/>
    <w:rsid w:val="008B0885"/>
    <w:rsid w:val="008B1FA7"/>
    <w:rsid w:val="008B3CE9"/>
    <w:rsid w:val="008C306E"/>
    <w:rsid w:val="008D3F2B"/>
    <w:rsid w:val="008F5CCD"/>
    <w:rsid w:val="008F713A"/>
    <w:rsid w:val="00906B09"/>
    <w:rsid w:val="00920451"/>
    <w:rsid w:val="00940ED8"/>
    <w:rsid w:val="009434BD"/>
    <w:rsid w:val="0095554C"/>
    <w:rsid w:val="00977A84"/>
    <w:rsid w:val="0099042C"/>
    <w:rsid w:val="00991CCE"/>
    <w:rsid w:val="009A2C59"/>
    <w:rsid w:val="009A7A9E"/>
    <w:rsid w:val="009B006E"/>
    <w:rsid w:val="009C7F8F"/>
    <w:rsid w:val="009D0141"/>
    <w:rsid w:val="009D3B5B"/>
    <w:rsid w:val="009D4090"/>
    <w:rsid w:val="009E1C0C"/>
    <w:rsid w:val="009F4BAB"/>
    <w:rsid w:val="00A02CCF"/>
    <w:rsid w:val="00A13F7F"/>
    <w:rsid w:val="00A20691"/>
    <w:rsid w:val="00A2729D"/>
    <w:rsid w:val="00A373FD"/>
    <w:rsid w:val="00A41478"/>
    <w:rsid w:val="00A41C95"/>
    <w:rsid w:val="00A76405"/>
    <w:rsid w:val="00A77D6C"/>
    <w:rsid w:val="00A835E5"/>
    <w:rsid w:val="00A85784"/>
    <w:rsid w:val="00A86743"/>
    <w:rsid w:val="00A91CC9"/>
    <w:rsid w:val="00AA0EE1"/>
    <w:rsid w:val="00AA74E7"/>
    <w:rsid w:val="00AB146B"/>
    <w:rsid w:val="00AC09AF"/>
    <w:rsid w:val="00AD0573"/>
    <w:rsid w:val="00AD0B1A"/>
    <w:rsid w:val="00AE0189"/>
    <w:rsid w:val="00AE16B3"/>
    <w:rsid w:val="00AE4A0B"/>
    <w:rsid w:val="00AF2CA9"/>
    <w:rsid w:val="00AF7FDF"/>
    <w:rsid w:val="00B14F9E"/>
    <w:rsid w:val="00B22707"/>
    <w:rsid w:val="00B23402"/>
    <w:rsid w:val="00B27A5B"/>
    <w:rsid w:val="00B4381C"/>
    <w:rsid w:val="00B60EC7"/>
    <w:rsid w:val="00B62099"/>
    <w:rsid w:val="00B70929"/>
    <w:rsid w:val="00B75506"/>
    <w:rsid w:val="00B77A7C"/>
    <w:rsid w:val="00B815DD"/>
    <w:rsid w:val="00B85560"/>
    <w:rsid w:val="00B85FEC"/>
    <w:rsid w:val="00B8631E"/>
    <w:rsid w:val="00B90D64"/>
    <w:rsid w:val="00B94ECC"/>
    <w:rsid w:val="00BA36E2"/>
    <w:rsid w:val="00BB4D88"/>
    <w:rsid w:val="00BC0824"/>
    <w:rsid w:val="00BD5D34"/>
    <w:rsid w:val="00BE37CA"/>
    <w:rsid w:val="00BF7B68"/>
    <w:rsid w:val="00C07D90"/>
    <w:rsid w:val="00C11D1F"/>
    <w:rsid w:val="00C20311"/>
    <w:rsid w:val="00C27790"/>
    <w:rsid w:val="00C3708F"/>
    <w:rsid w:val="00C372E6"/>
    <w:rsid w:val="00C52C0F"/>
    <w:rsid w:val="00C62103"/>
    <w:rsid w:val="00CC4A21"/>
    <w:rsid w:val="00CE0DC5"/>
    <w:rsid w:val="00CE4CD3"/>
    <w:rsid w:val="00CF6018"/>
    <w:rsid w:val="00D052D0"/>
    <w:rsid w:val="00D065CF"/>
    <w:rsid w:val="00D10ED0"/>
    <w:rsid w:val="00D30F2B"/>
    <w:rsid w:val="00D3395B"/>
    <w:rsid w:val="00D52922"/>
    <w:rsid w:val="00D53B40"/>
    <w:rsid w:val="00D72F11"/>
    <w:rsid w:val="00D81839"/>
    <w:rsid w:val="00D83A53"/>
    <w:rsid w:val="00D846EF"/>
    <w:rsid w:val="00D8792F"/>
    <w:rsid w:val="00D958A4"/>
    <w:rsid w:val="00DA6434"/>
    <w:rsid w:val="00DB2911"/>
    <w:rsid w:val="00DC2F84"/>
    <w:rsid w:val="00DC70C6"/>
    <w:rsid w:val="00DE20D0"/>
    <w:rsid w:val="00DF0065"/>
    <w:rsid w:val="00DF787F"/>
    <w:rsid w:val="00E03797"/>
    <w:rsid w:val="00E24AB6"/>
    <w:rsid w:val="00E26A02"/>
    <w:rsid w:val="00E32335"/>
    <w:rsid w:val="00E328FB"/>
    <w:rsid w:val="00E33A20"/>
    <w:rsid w:val="00E34804"/>
    <w:rsid w:val="00E52253"/>
    <w:rsid w:val="00E6427A"/>
    <w:rsid w:val="00E65922"/>
    <w:rsid w:val="00E81872"/>
    <w:rsid w:val="00E820DE"/>
    <w:rsid w:val="00E83525"/>
    <w:rsid w:val="00E84E75"/>
    <w:rsid w:val="00E936AD"/>
    <w:rsid w:val="00EB749A"/>
    <w:rsid w:val="00EC4206"/>
    <w:rsid w:val="00ED6EF8"/>
    <w:rsid w:val="00EE0988"/>
    <w:rsid w:val="00EF4F92"/>
    <w:rsid w:val="00F04BF9"/>
    <w:rsid w:val="00F1504D"/>
    <w:rsid w:val="00F3143F"/>
    <w:rsid w:val="00F60E05"/>
    <w:rsid w:val="00F75A04"/>
    <w:rsid w:val="00F87E1C"/>
    <w:rsid w:val="00F95CC3"/>
    <w:rsid w:val="00FA08CD"/>
    <w:rsid w:val="00FB6235"/>
    <w:rsid w:val="00FB7F00"/>
    <w:rsid w:val="00FD53F8"/>
    <w:rsid w:val="00FE1F91"/>
    <w:rsid w:val="00FE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C26F6089-4D96-4D11-B012-811D4172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4FF"/>
    <w:pPr>
      <w:overflowPunct w:val="0"/>
      <w:autoSpaceDE w:val="0"/>
      <w:autoSpaceDN w:val="0"/>
      <w:adjustRightInd w:val="0"/>
      <w:spacing w:after="240" w:line="240" w:lineRule="atLeast"/>
      <w:textAlignment w:val="baseline"/>
    </w:pPr>
    <w:rPr>
      <w:rFonts w:ascii="Arial" w:hAnsi="Arial" w:cs="Arial"/>
    </w:rPr>
  </w:style>
  <w:style w:type="paragraph" w:styleId="Heading1">
    <w:name w:val="heading 1"/>
    <w:basedOn w:val="BodyText"/>
    <w:next w:val="BodyText"/>
    <w:qFormat/>
    <w:rsid w:val="005744FF"/>
    <w:pPr>
      <w:keepNext/>
      <w:spacing w:before="240"/>
      <w:outlineLvl w:val="0"/>
    </w:pPr>
    <w:rPr>
      <w:b/>
      <w:bCs/>
      <w:caps/>
      <w:kern w:val="28"/>
    </w:rPr>
  </w:style>
  <w:style w:type="paragraph" w:styleId="Heading2">
    <w:name w:val="heading 2"/>
    <w:basedOn w:val="BodyText"/>
    <w:next w:val="BodyText"/>
    <w:qFormat/>
    <w:rsid w:val="005744FF"/>
    <w:pPr>
      <w:keepNext/>
      <w:tabs>
        <w:tab w:val="left" w:pos="360"/>
      </w:tabs>
      <w:spacing w:before="240" w:after="60"/>
      <w:outlineLvl w:val="1"/>
    </w:pPr>
    <w:rPr>
      <w:b/>
      <w:bCs/>
      <w:i/>
      <w:iCs/>
    </w:rPr>
  </w:style>
  <w:style w:type="paragraph" w:styleId="Heading3">
    <w:name w:val="heading 3"/>
    <w:basedOn w:val="Normal"/>
    <w:next w:val="Normal"/>
    <w:qFormat/>
    <w:pPr>
      <w:keepNext/>
      <w:spacing w:before="120" w:after="60"/>
      <w:outlineLvl w:val="2"/>
    </w:pPr>
    <w:rPr>
      <w:b/>
      <w:bCs/>
    </w:rPr>
  </w:style>
  <w:style w:type="paragraph" w:styleId="Heading4">
    <w:name w:val="heading 4"/>
    <w:basedOn w:val="Normal"/>
    <w:next w:val="Normal"/>
    <w:qFormat/>
    <w:rsid w:val="002273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7396"/>
    <w:pPr>
      <w:spacing w:before="240" w:after="60"/>
      <w:outlineLvl w:val="4"/>
    </w:pPr>
    <w:rPr>
      <w:b/>
      <w:bCs/>
      <w:i/>
      <w:iCs/>
      <w:sz w:val="26"/>
      <w:szCs w:val="26"/>
    </w:rPr>
  </w:style>
  <w:style w:type="paragraph" w:styleId="Heading6">
    <w:name w:val="heading 6"/>
    <w:basedOn w:val="Normal"/>
    <w:next w:val="Normal"/>
    <w:qFormat/>
    <w:rsid w:val="00227396"/>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2273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273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2739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label">
    <w:name w:val="Paragraph label"/>
    <w:rsid w:val="005744FF"/>
    <w:rPr>
      <w:b/>
      <w:bCs/>
    </w:rPr>
  </w:style>
  <w:style w:type="character" w:customStyle="1" w:styleId="Paragraphlabel4">
    <w:name w:val="Paragraph label4"/>
    <w:rPr>
      <w:rFonts w:ascii="Helvetica" w:hAnsi="Helvetica" w:cs="Helvetica"/>
      <w:b/>
      <w:bCs/>
      <w:sz w:val="20"/>
      <w:szCs w:val="20"/>
    </w:rPr>
  </w:style>
  <w:style w:type="character" w:customStyle="1" w:styleId="Paragraphlabel1">
    <w:name w:val="Paragraph label1"/>
    <w:rPr>
      <w:rFonts w:ascii="Helvetica" w:hAnsi="Helvetica" w:cs="Helvetica"/>
      <w:b/>
      <w:bCs/>
      <w:sz w:val="20"/>
      <w:szCs w:val="20"/>
    </w:rPr>
  </w:style>
  <w:style w:type="character" w:customStyle="1" w:styleId="Paragraphlabel2">
    <w:name w:val="Paragraph label2"/>
    <w:rPr>
      <w:rFonts w:ascii="Helvetica" w:hAnsi="Helvetica" w:cs="Helvetica"/>
      <w:b/>
      <w:bCs/>
      <w:sz w:val="20"/>
      <w:szCs w:val="20"/>
    </w:rPr>
  </w:style>
  <w:style w:type="character" w:customStyle="1" w:styleId="Paragraphlabel3">
    <w:name w:val="Paragraph label3"/>
    <w:rPr>
      <w:rFonts w:ascii="Helvetica" w:hAnsi="Helvetica" w:cs="Helvetica"/>
      <w:b/>
      <w:bCs/>
      <w:sz w:val="20"/>
      <w:szCs w:val="20"/>
    </w:rPr>
  </w:style>
  <w:style w:type="paragraph" w:customStyle="1" w:styleId="SCS-CPSHeading">
    <w:name w:val="SCS-CPS Heading"/>
    <w:basedOn w:val="BodyText"/>
    <w:rsid w:val="005744FF"/>
    <w:pPr>
      <w:jc w:val="center"/>
    </w:pPr>
    <w:rPr>
      <w:b/>
      <w:bCs/>
      <w:caps/>
      <w:sz w:val="22"/>
      <w:szCs w:val="22"/>
    </w:rPr>
  </w:style>
  <w:style w:type="paragraph" w:customStyle="1" w:styleId="Practicename">
    <w:name w:val="Practice name"/>
    <w:basedOn w:val="BodyText"/>
    <w:next w:val="Practiceunits"/>
    <w:rsid w:val="005744FF"/>
    <w:pPr>
      <w:spacing w:before="240"/>
      <w:jc w:val="center"/>
    </w:pPr>
    <w:rPr>
      <w:b/>
      <w:bCs/>
      <w:caps/>
      <w:sz w:val="28"/>
      <w:szCs w:val="28"/>
    </w:rPr>
  </w:style>
  <w:style w:type="paragraph" w:customStyle="1" w:styleId="Practiceunits">
    <w:name w:val="Practice units"/>
    <w:basedOn w:val="BodyText"/>
    <w:next w:val="Practicecode"/>
    <w:rsid w:val="005744FF"/>
    <w:pPr>
      <w:spacing w:after="360" w:line="240" w:lineRule="auto"/>
      <w:jc w:val="center"/>
    </w:pPr>
    <w:rPr>
      <w:b/>
      <w:bCs/>
    </w:rPr>
  </w:style>
  <w:style w:type="paragraph" w:customStyle="1" w:styleId="Practicecode">
    <w:name w:val="Practice code"/>
    <w:basedOn w:val="BodyText"/>
    <w:rsid w:val="005744FF"/>
    <w:pPr>
      <w:spacing w:after="720"/>
      <w:jc w:val="center"/>
    </w:pPr>
    <w:rPr>
      <w:b/>
      <w:bCs/>
      <w:caps/>
    </w:rPr>
  </w:style>
  <w:style w:type="paragraph" w:customStyle="1" w:styleId="Sectionheading">
    <w:name w:val="Section heading"/>
    <w:rsid w:val="005744FF"/>
    <w:pPr>
      <w:keepNext/>
      <w:overflowPunct w:val="0"/>
      <w:autoSpaceDE w:val="0"/>
      <w:autoSpaceDN w:val="0"/>
      <w:adjustRightInd w:val="0"/>
      <w:spacing w:before="120" w:after="120"/>
      <w:textAlignment w:val="baseline"/>
    </w:pPr>
    <w:rPr>
      <w:rFonts w:ascii="Arial" w:hAnsi="Arial" w:cs="Arial"/>
      <w:b/>
      <w:bCs/>
      <w:caps/>
    </w:rPr>
  </w:style>
  <w:style w:type="paragraph" w:customStyle="1" w:styleId="SubsectionHeading">
    <w:name w:val="Subsection Heading"/>
    <w:basedOn w:val="Heading2"/>
    <w:rsid w:val="005744FF"/>
    <w:pPr>
      <w:spacing w:before="0" w:after="120"/>
      <w:outlineLvl w:val="9"/>
    </w:pPr>
    <w:rPr>
      <w:i w:val="0"/>
      <w:iCs w:val="0"/>
      <w:u w:val="single"/>
    </w:rPr>
  </w:style>
  <w:style w:type="paragraph" w:customStyle="1" w:styleId="Bulletparagraphlevel1">
    <w:name w:val="Bullet paragraph (level 1)"/>
    <w:pPr>
      <w:tabs>
        <w:tab w:val="left" w:pos="360"/>
      </w:tabs>
      <w:spacing w:after="240" w:line="240" w:lineRule="exact"/>
      <w:ind w:left="360" w:hanging="360"/>
    </w:pPr>
    <w:rPr>
      <w:rFonts w:ascii="Arial" w:hAnsi="Arial" w:cs="Arial"/>
    </w:rPr>
  </w:style>
  <w:style w:type="paragraph" w:customStyle="1" w:styleId="Bulletparagraphlevel2">
    <w:name w:val="Bullet paragraph (level 2)"/>
    <w:pPr>
      <w:tabs>
        <w:tab w:val="left" w:pos="720"/>
      </w:tabs>
      <w:spacing w:after="240" w:line="240" w:lineRule="exact"/>
      <w:ind w:left="720" w:hanging="360"/>
    </w:pPr>
    <w:rPr>
      <w:rFonts w:ascii="Arial" w:hAnsi="Arial" w:cs="Arial"/>
    </w:rPr>
  </w:style>
  <w:style w:type="paragraph" w:customStyle="1" w:styleId="RH-Code">
    <w:name w:val="RH - Code"/>
    <w:aliases w:val="page (odd)"/>
    <w:pPr>
      <w:spacing w:after="240" w:line="240" w:lineRule="exact"/>
      <w:jc w:val="right"/>
    </w:pPr>
    <w:rPr>
      <w:rFonts w:ascii="Arial" w:hAnsi="Arial" w:cs="Arial"/>
      <w:sz w:val="24"/>
      <w:szCs w:val="24"/>
    </w:rPr>
  </w:style>
  <w:style w:type="paragraph" w:customStyle="1" w:styleId="RH-Code9">
    <w:name w:val="RH - Code9"/>
    <w:aliases w:val="page (even)"/>
    <w:pPr>
      <w:widowControl w:val="0"/>
      <w:spacing w:after="240"/>
    </w:pPr>
    <w:rPr>
      <w:rFonts w:ascii="Prestige" w:hAnsi="Prestige" w:cs="Prestige"/>
      <w:sz w:val="24"/>
      <w:szCs w:val="24"/>
    </w:rPr>
  </w:style>
  <w:style w:type="paragraph" w:customStyle="1" w:styleId="RH-dateodd">
    <w:name w:val="RH - date (odd)"/>
    <w:rsid w:val="005744FF"/>
    <w:pPr>
      <w:overflowPunct w:val="0"/>
      <w:autoSpaceDE w:val="0"/>
      <w:autoSpaceDN w:val="0"/>
      <w:adjustRightInd w:val="0"/>
      <w:spacing w:before="120"/>
      <w:ind w:left="7200"/>
      <w:jc w:val="right"/>
      <w:textAlignment w:val="baseline"/>
    </w:pPr>
    <w:rPr>
      <w:rFonts w:ascii="Arial" w:hAnsi="Arial" w:cs="Arial"/>
      <w:b/>
      <w:bCs/>
      <w:sz w:val="24"/>
      <w:szCs w:val="24"/>
    </w:rPr>
  </w:style>
  <w:style w:type="paragraph" w:customStyle="1" w:styleId="RH-Dateeven">
    <w:name w:val="RH - Date (even)"/>
    <w:rsid w:val="005744FF"/>
    <w:pPr>
      <w:overflowPunct w:val="0"/>
      <w:autoSpaceDE w:val="0"/>
      <w:autoSpaceDN w:val="0"/>
      <w:adjustRightInd w:val="0"/>
      <w:spacing w:before="120"/>
      <w:textAlignment w:val="baseline"/>
    </w:pPr>
    <w:rPr>
      <w:rFonts w:ascii="Arial" w:hAnsi="Arial" w:cs="Arial"/>
      <w:b/>
      <w:bCs/>
      <w:sz w:val="24"/>
      <w:szCs w:val="24"/>
    </w:rPr>
  </w:style>
  <w:style w:type="paragraph" w:customStyle="1" w:styleId="RH-Code8">
    <w:name w:val="RH - Code8"/>
    <w:aliases w:val="page (odd)4"/>
    <w:pPr>
      <w:widowControl w:val="0"/>
      <w:spacing w:after="240"/>
      <w:jc w:val="right"/>
    </w:pPr>
    <w:rPr>
      <w:rFonts w:ascii="Helvetica" w:hAnsi="Helvetica" w:cs="Helvetica"/>
      <w:sz w:val="24"/>
      <w:szCs w:val="24"/>
    </w:rPr>
  </w:style>
  <w:style w:type="paragraph" w:customStyle="1" w:styleId="RH-Code1">
    <w:name w:val="RH - Code1"/>
    <w:aliases w:val="page (even)10,page  (even)10"/>
    <w:rsid w:val="005744FF"/>
    <w:pPr>
      <w:overflowPunct w:val="0"/>
      <w:autoSpaceDE w:val="0"/>
      <w:autoSpaceDN w:val="0"/>
      <w:adjustRightInd w:val="0"/>
      <w:spacing w:after="240" w:line="240" w:lineRule="exact"/>
      <w:textAlignment w:val="baseline"/>
    </w:pPr>
    <w:rPr>
      <w:rFonts w:ascii="Arial" w:hAnsi="Arial" w:cs="Arial"/>
    </w:rPr>
  </w:style>
  <w:style w:type="paragraph" w:styleId="Footer">
    <w:name w:val="footer"/>
    <w:basedOn w:val="Normal"/>
    <w:rsid w:val="005744FF"/>
    <w:pPr>
      <w:tabs>
        <w:tab w:val="center" w:pos="4320"/>
        <w:tab w:val="right" w:pos="8640"/>
      </w:tabs>
    </w:pPr>
  </w:style>
  <w:style w:type="paragraph" w:customStyle="1" w:styleId="RH-Code3">
    <w:name w:val="RH - Code3"/>
    <w:aliases w:val="page (even)9"/>
    <w:pPr>
      <w:spacing w:after="240" w:line="240" w:lineRule="exact"/>
    </w:pPr>
    <w:rPr>
      <w:rFonts w:ascii="Helvetica" w:hAnsi="Helvetica" w:cs="Helvetica"/>
      <w:sz w:val="24"/>
      <w:szCs w:val="24"/>
    </w:rPr>
  </w:style>
  <w:style w:type="paragraph" w:customStyle="1" w:styleId="RH-Code2">
    <w:name w:val="RH - Code2"/>
    <w:aliases w:val="page (odd)1"/>
    <w:pPr>
      <w:spacing w:after="240" w:line="240" w:lineRule="exact"/>
      <w:jc w:val="right"/>
    </w:pPr>
    <w:rPr>
      <w:rFonts w:ascii="Arial" w:hAnsi="Arial" w:cs="Arial"/>
      <w:sz w:val="24"/>
      <w:szCs w:val="24"/>
    </w:rPr>
  </w:style>
  <w:style w:type="paragraph" w:customStyle="1" w:styleId="RH-Code16">
    <w:name w:val="RH - Code16"/>
    <w:aliases w:val="page (even)1"/>
    <w:pPr>
      <w:widowControl w:val="0"/>
      <w:spacing w:after="240"/>
    </w:pPr>
    <w:rPr>
      <w:rFonts w:ascii="Helvetica" w:hAnsi="Helvetica" w:cs="Helvetica"/>
      <w:sz w:val="24"/>
      <w:szCs w:val="24"/>
    </w:rPr>
  </w:style>
  <w:style w:type="paragraph" w:customStyle="1" w:styleId="Disclaimer">
    <w:name w:val="Disclaimer"/>
    <w:basedOn w:val="BodyText"/>
    <w:rsid w:val="005744FF"/>
    <w:pPr>
      <w:keepLines/>
      <w:framePr w:w="6768" w:h="432" w:hSpace="187" w:vSpace="187" w:wrap="auto" w:vAnchor="page" w:hAnchor="margin" w:x="1" w:y="14401"/>
      <w:pBdr>
        <w:top w:val="single" w:sz="6" w:space="0" w:color="000000"/>
        <w:left w:val="single" w:sz="6" w:space="0" w:color="000000"/>
        <w:bottom w:val="single" w:sz="6" w:space="0" w:color="000000"/>
        <w:right w:val="single" w:sz="6" w:space="0" w:color="000000"/>
        <w:between w:val="single" w:sz="6" w:space="0" w:color="000000"/>
      </w:pBdr>
      <w:spacing w:after="0" w:line="240" w:lineRule="auto"/>
    </w:pPr>
    <w:rPr>
      <w:sz w:val="16"/>
      <w:szCs w:val="16"/>
    </w:rPr>
  </w:style>
  <w:style w:type="paragraph" w:customStyle="1" w:styleId="RH-Code5">
    <w:name w:val="RH - Code5"/>
    <w:aliases w:val="page (even)8"/>
    <w:pPr>
      <w:spacing w:after="240" w:line="240" w:lineRule="exact"/>
    </w:pPr>
    <w:rPr>
      <w:rFonts w:ascii="Courier" w:hAnsi="Courier" w:cs="Courier"/>
      <w:sz w:val="24"/>
      <w:szCs w:val="24"/>
    </w:rPr>
  </w:style>
  <w:style w:type="paragraph" w:customStyle="1" w:styleId="RH-Code4">
    <w:name w:val="RH - Code4"/>
    <w:aliases w:val="page (odd)2"/>
    <w:rsid w:val="005744FF"/>
    <w:pPr>
      <w:overflowPunct w:val="0"/>
      <w:autoSpaceDE w:val="0"/>
      <w:autoSpaceDN w:val="0"/>
      <w:adjustRightInd w:val="0"/>
      <w:spacing w:after="240" w:line="240" w:lineRule="exact"/>
      <w:jc w:val="right"/>
      <w:textAlignment w:val="baseline"/>
    </w:pPr>
    <w:rPr>
      <w:rFonts w:ascii="Arial" w:hAnsi="Arial" w:cs="Arial"/>
    </w:rPr>
  </w:style>
  <w:style w:type="paragraph" w:customStyle="1" w:styleId="RH-Code15">
    <w:name w:val="RH - Code15"/>
    <w:aliases w:val="page (even)3"/>
    <w:pPr>
      <w:widowControl w:val="0"/>
      <w:spacing w:after="240"/>
    </w:pPr>
    <w:rPr>
      <w:rFonts w:ascii="Courier" w:hAnsi="Courier" w:cs="Courier"/>
      <w:sz w:val="24"/>
      <w:szCs w:val="24"/>
    </w:rPr>
  </w:style>
  <w:style w:type="paragraph" w:customStyle="1" w:styleId="RH-Code33">
    <w:name w:val="RH - Code33"/>
    <w:aliases w:val="page (even)2"/>
    <w:pPr>
      <w:widowControl w:val="0"/>
      <w:spacing w:after="240"/>
    </w:pPr>
    <w:rPr>
      <w:rFonts w:ascii="Courier" w:hAnsi="Courier" w:cs="Courier"/>
      <w:sz w:val="24"/>
      <w:szCs w:val="24"/>
    </w:rPr>
  </w:style>
  <w:style w:type="paragraph" w:customStyle="1" w:styleId="RH-Code11">
    <w:name w:val="RH - Code11"/>
    <w:aliases w:val="page (even)13"/>
    <w:pPr>
      <w:spacing w:after="240" w:line="240" w:lineRule="exact"/>
    </w:pPr>
    <w:rPr>
      <w:rFonts w:ascii="Courier" w:hAnsi="Courier" w:cs="Courier"/>
      <w:sz w:val="24"/>
      <w:szCs w:val="24"/>
    </w:rPr>
  </w:style>
  <w:style w:type="paragraph" w:customStyle="1" w:styleId="RH-Code7">
    <w:name w:val="RH - Code7"/>
    <w:aliases w:val="page (even)7"/>
    <w:pPr>
      <w:spacing w:after="240" w:line="240" w:lineRule="exact"/>
    </w:pPr>
    <w:rPr>
      <w:rFonts w:ascii="Helvetica" w:hAnsi="Helvetica" w:cs="Helvetica"/>
      <w:sz w:val="24"/>
      <w:szCs w:val="24"/>
    </w:rPr>
  </w:style>
  <w:style w:type="paragraph" w:customStyle="1" w:styleId="RH-Code6">
    <w:name w:val="RH - Code6"/>
    <w:aliases w:val="page (odd)3"/>
    <w:pPr>
      <w:spacing w:after="240" w:line="240" w:lineRule="exact"/>
      <w:jc w:val="right"/>
    </w:pPr>
    <w:rPr>
      <w:rFonts w:ascii="Helvetica" w:hAnsi="Helvetica" w:cs="Helvetica"/>
      <w:sz w:val="24"/>
      <w:szCs w:val="24"/>
    </w:rPr>
  </w:style>
  <w:style w:type="paragraph" w:customStyle="1" w:styleId="RH-Code14">
    <w:name w:val="RH - Code14"/>
    <w:aliases w:val="page (even)6"/>
    <w:pPr>
      <w:widowControl w:val="0"/>
      <w:spacing w:after="240"/>
    </w:pPr>
    <w:rPr>
      <w:rFonts w:ascii="Helvetica" w:hAnsi="Helvetica" w:cs="Helvetica"/>
      <w:sz w:val="24"/>
      <w:szCs w:val="24"/>
    </w:rPr>
  </w:style>
  <w:style w:type="paragraph" w:customStyle="1" w:styleId="RH-Code32">
    <w:name w:val="RH - Code32"/>
    <w:aliases w:val="page (even)5"/>
    <w:pPr>
      <w:widowControl w:val="0"/>
      <w:spacing w:after="240"/>
    </w:pPr>
    <w:rPr>
      <w:rFonts w:ascii="Helvetica" w:hAnsi="Helvetica" w:cs="Helvetica"/>
      <w:sz w:val="24"/>
      <w:szCs w:val="24"/>
    </w:rPr>
  </w:style>
  <w:style w:type="paragraph" w:customStyle="1" w:styleId="RH-Code13">
    <w:name w:val="RH - Code13"/>
    <w:aliases w:val="page (even)12"/>
    <w:pPr>
      <w:spacing w:after="240" w:line="240" w:lineRule="exact"/>
    </w:pPr>
    <w:rPr>
      <w:rFonts w:ascii="Helvetica" w:hAnsi="Helvetica" w:cs="Helvetica"/>
      <w:sz w:val="24"/>
      <w:szCs w:val="24"/>
    </w:rPr>
  </w:style>
  <w:style w:type="paragraph" w:customStyle="1" w:styleId="RH-Code51">
    <w:name w:val="RH - Code51"/>
    <w:aliases w:val="page (even)4"/>
    <w:pPr>
      <w:widowControl w:val="0"/>
      <w:spacing w:after="240"/>
    </w:pPr>
    <w:rPr>
      <w:rFonts w:ascii="Courier" w:hAnsi="Courier" w:cs="Courier"/>
      <w:sz w:val="24"/>
      <w:szCs w:val="24"/>
    </w:rPr>
  </w:style>
  <w:style w:type="paragraph" w:customStyle="1" w:styleId="RH-Code12">
    <w:name w:val="RH - Code12"/>
    <w:aliases w:val="page (even)31"/>
    <w:pPr>
      <w:spacing w:after="240" w:line="240" w:lineRule="exact"/>
    </w:pPr>
    <w:rPr>
      <w:rFonts w:ascii="Courier" w:hAnsi="Courier" w:cs="Courier"/>
      <w:sz w:val="24"/>
      <w:szCs w:val="24"/>
    </w:rPr>
  </w:style>
  <w:style w:type="paragraph" w:customStyle="1" w:styleId="RH-Code31">
    <w:name w:val="RH - Code31"/>
    <w:aliases w:val="page (even)21"/>
    <w:pPr>
      <w:spacing w:after="240" w:line="240" w:lineRule="exact"/>
    </w:pPr>
    <w:rPr>
      <w:rFonts w:ascii="Courier" w:hAnsi="Courier" w:cs="Courier"/>
      <w:sz w:val="24"/>
      <w:szCs w:val="24"/>
    </w:rPr>
  </w:style>
  <w:style w:type="paragraph" w:customStyle="1" w:styleId="RH-Code111">
    <w:name w:val="RH - Code111"/>
    <w:aliases w:val="page (even)11"/>
    <w:pPr>
      <w:widowControl w:val="0"/>
      <w:spacing w:after="240"/>
    </w:pPr>
    <w:rPr>
      <w:rFonts w:ascii="Courier" w:hAnsi="Courier" w:cs="Courier"/>
      <w:sz w:val="24"/>
      <w:szCs w:val="24"/>
    </w:rPr>
  </w:style>
  <w:style w:type="paragraph" w:styleId="Header">
    <w:name w:val="header"/>
    <w:basedOn w:val="Normal"/>
    <w:link w:val="HeaderChar"/>
    <w:rsid w:val="005744FF"/>
    <w:pPr>
      <w:tabs>
        <w:tab w:val="center" w:pos="4320"/>
        <w:tab w:val="right" w:pos="8640"/>
      </w:tabs>
    </w:pPr>
  </w:style>
  <w:style w:type="paragraph" w:styleId="BodyText">
    <w:name w:val="Body Text"/>
    <w:basedOn w:val="CommentText"/>
    <w:link w:val="BodyTextChar"/>
    <w:rsid w:val="005744FF"/>
    <w:pPr>
      <w:spacing w:after="120"/>
    </w:pPr>
  </w:style>
  <w:style w:type="character" w:styleId="PageNumber">
    <w:name w:val="page number"/>
    <w:basedOn w:val="DefaultParagraphFont"/>
    <w:rsid w:val="005744FF"/>
  </w:style>
  <w:style w:type="paragraph" w:styleId="List">
    <w:name w:val="List"/>
    <w:basedOn w:val="BodyText"/>
    <w:rsid w:val="005744FF"/>
    <w:pPr>
      <w:tabs>
        <w:tab w:val="left" w:pos="360"/>
      </w:tabs>
      <w:ind w:left="360" w:hanging="360"/>
    </w:pPr>
  </w:style>
  <w:style w:type="paragraph" w:styleId="ListBullet">
    <w:name w:val="List Bullet"/>
    <w:basedOn w:val="BodyText"/>
    <w:autoRedefine/>
    <w:rsid w:val="005744FF"/>
    <w:pPr>
      <w:tabs>
        <w:tab w:val="left" w:pos="360"/>
      </w:tabs>
      <w:ind w:left="360" w:hanging="360"/>
    </w:pPr>
  </w:style>
  <w:style w:type="paragraph" w:customStyle="1" w:styleId="Headeroddpage">
    <w:name w:val="Header odd page"/>
    <w:basedOn w:val="BodyText"/>
    <w:rsid w:val="005744FF"/>
    <w:pPr>
      <w:spacing w:line="240" w:lineRule="auto"/>
      <w:jc w:val="right"/>
    </w:pPr>
  </w:style>
  <w:style w:type="paragraph" w:customStyle="1" w:styleId="Headerevenpage">
    <w:name w:val="Header even page"/>
    <w:basedOn w:val="BodyText"/>
    <w:rsid w:val="005744FF"/>
    <w:pPr>
      <w:spacing w:after="240" w:line="240" w:lineRule="auto"/>
    </w:pPr>
  </w:style>
  <w:style w:type="paragraph" w:customStyle="1" w:styleId="Footeroddpage">
    <w:name w:val="Footer odd page"/>
    <w:basedOn w:val="BodyText"/>
    <w:autoRedefine/>
    <w:rsid w:val="00353807"/>
    <w:pPr>
      <w:spacing w:before="120" w:after="0"/>
      <w:jc w:val="center"/>
    </w:pPr>
    <w:rPr>
      <w:rFonts w:ascii="Times New Roman" w:hAnsi="Times New Roman" w:cs="Times New Roman"/>
      <w:bCs/>
    </w:rPr>
  </w:style>
  <w:style w:type="paragraph" w:customStyle="1" w:styleId="Footerevenpage">
    <w:name w:val="Footer even page"/>
    <w:basedOn w:val="BodyText"/>
    <w:rsid w:val="005744FF"/>
    <w:pPr>
      <w:spacing w:before="120" w:after="0" w:line="240" w:lineRule="auto"/>
    </w:pPr>
    <w:rPr>
      <w:b/>
      <w:bCs/>
      <w:sz w:val="24"/>
      <w:szCs w:val="24"/>
    </w:rPr>
  </w:style>
  <w:style w:type="paragraph" w:styleId="List2">
    <w:name w:val="List 2"/>
    <w:basedOn w:val="BodyText"/>
    <w:rsid w:val="005744FF"/>
    <w:pPr>
      <w:ind w:left="720" w:hanging="360"/>
    </w:pPr>
  </w:style>
  <w:style w:type="paragraph" w:customStyle="1" w:styleId="1footer">
    <w:name w:val="1_footer"/>
    <w:pPr>
      <w:widowControl w:val="0"/>
      <w:tabs>
        <w:tab w:val="center" w:pos="4320"/>
        <w:tab w:val="right" w:pos="8640"/>
      </w:tabs>
      <w:spacing w:after="240"/>
    </w:pPr>
    <w:rPr>
      <w:rFonts w:ascii="Helvetica" w:hAnsi="Helvetica" w:cs="Helvetica"/>
    </w:rPr>
  </w:style>
  <w:style w:type="character" w:customStyle="1" w:styleId="Stateadded">
    <w:name w:val="State added"/>
    <w:rsid w:val="005744FF"/>
  </w:style>
  <w:style w:type="character" w:customStyle="1" w:styleId="Stateremoved">
    <w:name w:val="State removed"/>
    <w:rsid w:val="005744FF"/>
    <w:rPr>
      <w:strike/>
      <w:vanish/>
    </w:rPr>
  </w:style>
  <w:style w:type="paragraph" w:customStyle="1" w:styleId="Comments">
    <w:name w:val="Comments"/>
    <w:basedOn w:val="BodyText"/>
    <w:rsid w:val="005744FF"/>
    <w:pPr>
      <w:pBdr>
        <w:top w:val="single" w:sz="6" w:space="1" w:color="auto"/>
        <w:left w:val="single" w:sz="6" w:space="1" w:color="auto"/>
        <w:bottom w:val="single" w:sz="6" w:space="1" w:color="auto"/>
        <w:right w:val="single" w:sz="6" w:space="1" w:color="auto"/>
      </w:pBdr>
      <w:spacing w:before="120"/>
      <w:ind w:left="360" w:right="360"/>
    </w:pPr>
    <w:rPr>
      <w:vanish/>
    </w:rPr>
  </w:style>
  <w:style w:type="paragraph" w:customStyle="1" w:styleId="Rational">
    <w:name w:val="Rational"/>
    <w:basedOn w:val="BodyText"/>
    <w:rsid w:val="005744FF"/>
    <w:pPr>
      <w:pBdr>
        <w:top w:val="dotted" w:sz="6" w:space="1" w:color="auto"/>
        <w:left w:val="dotted" w:sz="6" w:space="1" w:color="auto"/>
        <w:bottom w:val="dotted" w:sz="6" w:space="1" w:color="auto"/>
        <w:right w:val="dotted" w:sz="6" w:space="1" w:color="auto"/>
      </w:pBdr>
      <w:spacing w:before="120"/>
    </w:pPr>
    <w:rPr>
      <w:i/>
      <w:iCs/>
      <w:vanish/>
    </w:rPr>
  </w:style>
  <w:style w:type="paragraph" w:customStyle="1" w:styleId="bullet">
    <w:name w:val="bullet"/>
    <w:pPr>
      <w:spacing w:after="120"/>
      <w:ind w:left="360" w:hanging="360"/>
    </w:pPr>
    <w:rPr>
      <w:rFonts w:ascii="Arial" w:hAnsi="Arial" w:cs="Arial"/>
    </w:rPr>
  </w:style>
  <w:style w:type="paragraph" w:customStyle="1" w:styleId="Subsection">
    <w:name w:val="Subsection"/>
    <w:basedOn w:val="BodyText"/>
    <w:pPr>
      <w:keepNext/>
      <w:spacing w:before="240"/>
    </w:pPr>
    <w:rPr>
      <w:b/>
      <w:bCs/>
    </w:rPr>
  </w:style>
  <w:style w:type="paragraph" w:customStyle="1" w:styleId="referencelist">
    <w:name w:val="reference list"/>
    <w:basedOn w:val="Normal"/>
    <w:pPr>
      <w:spacing w:after="0" w:line="240" w:lineRule="exact"/>
      <w:ind w:left="288" w:hanging="288"/>
    </w:pPr>
  </w:style>
  <w:style w:type="paragraph" w:customStyle="1" w:styleId="SectionHeading0">
    <w:name w:val="Section Heading"/>
    <w:basedOn w:val="Heading1"/>
    <w:next w:val="BodyText"/>
    <w:rsid w:val="005744FF"/>
    <w:pPr>
      <w:spacing w:before="120"/>
      <w:outlineLvl w:val="9"/>
    </w:pPr>
  </w:style>
  <w:style w:type="paragraph" w:styleId="BodyTextIndent">
    <w:name w:val="Body Text Indent"/>
    <w:basedOn w:val="Normal"/>
    <w:rsid w:val="005744FF"/>
    <w:pPr>
      <w:spacing w:after="120"/>
      <w:ind w:left="360"/>
    </w:pPr>
  </w:style>
  <w:style w:type="paragraph" w:customStyle="1" w:styleId="FirstPageFooter">
    <w:name w:val="First Page Footer"/>
    <w:basedOn w:val="Footeroddpage"/>
    <w:rsid w:val="005744FF"/>
    <w:pPr>
      <w:spacing w:line="240" w:lineRule="auto"/>
    </w:pPr>
  </w:style>
  <w:style w:type="paragraph" w:customStyle="1" w:styleId="FirstPageHeader">
    <w:name w:val="First Page Header"/>
    <w:basedOn w:val="Header"/>
    <w:rsid w:val="005744FF"/>
    <w:pPr>
      <w:spacing w:line="240" w:lineRule="auto"/>
      <w:jc w:val="right"/>
    </w:pPr>
  </w:style>
  <w:style w:type="paragraph" w:customStyle="1" w:styleId="IndentBullet">
    <w:name w:val="Indent Bullet"/>
    <w:basedOn w:val="BodyText"/>
    <w:rsid w:val="005744FF"/>
    <w:pPr>
      <w:ind w:left="360" w:hanging="360"/>
    </w:pPr>
  </w:style>
  <w:style w:type="paragraph" w:customStyle="1" w:styleId="IndentHyphen">
    <w:name w:val="Indent Hyphen"/>
    <w:basedOn w:val="IndentBullet"/>
    <w:rsid w:val="005744FF"/>
  </w:style>
  <w:style w:type="paragraph" w:customStyle="1" w:styleId="BodyTextUnderline">
    <w:name w:val="Body Text Underline"/>
    <w:basedOn w:val="BodyText"/>
    <w:next w:val="BodyText"/>
    <w:rsid w:val="005744FF"/>
    <w:rPr>
      <w:u w:val="single"/>
    </w:rPr>
  </w:style>
  <w:style w:type="paragraph" w:customStyle="1" w:styleId="BodyTextBold">
    <w:name w:val="Body Text Bold"/>
    <w:basedOn w:val="BodyText"/>
    <w:next w:val="BodyText"/>
    <w:rsid w:val="005744FF"/>
    <w:rPr>
      <w:b/>
      <w:bCs/>
    </w:rPr>
  </w:style>
  <w:style w:type="paragraph" w:styleId="CommentText">
    <w:name w:val="annotation text"/>
    <w:basedOn w:val="Normal"/>
    <w:semiHidden/>
    <w:rsid w:val="005744FF"/>
  </w:style>
  <w:style w:type="paragraph" w:styleId="BalloonText">
    <w:name w:val="Balloon Text"/>
    <w:basedOn w:val="Normal"/>
    <w:semiHidden/>
    <w:rsid w:val="00416F25"/>
    <w:rPr>
      <w:rFonts w:ascii="Tahoma" w:hAnsi="Tahoma" w:cs="Tahoma"/>
      <w:sz w:val="16"/>
      <w:szCs w:val="16"/>
    </w:rPr>
  </w:style>
  <w:style w:type="character" w:customStyle="1" w:styleId="BodyTextChar">
    <w:name w:val="Body Text Char"/>
    <w:link w:val="BodyText"/>
    <w:rsid w:val="0033674A"/>
    <w:rPr>
      <w:rFonts w:ascii="Arial" w:hAnsi="Arial" w:cs="Arial"/>
      <w:lang w:val="en-US" w:eastAsia="en-US" w:bidi="ar-SA"/>
    </w:rPr>
  </w:style>
  <w:style w:type="character" w:styleId="CommentReference">
    <w:name w:val="annotation reference"/>
    <w:semiHidden/>
    <w:rsid w:val="00D10ED0"/>
    <w:rPr>
      <w:sz w:val="16"/>
      <w:szCs w:val="16"/>
    </w:rPr>
  </w:style>
  <w:style w:type="paragraph" w:styleId="CommentSubject">
    <w:name w:val="annotation subject"/>
    <w:basedOn w:val="CommentText"/>
    <w:next w:val="CommentText"/>
    <w:semiHidden/>
    <w:rsid w:val="00D10ED0"/>
    <w:rPr>
      <w:b/>
      <w:bCs/>
    </w:rPr>
  </w:style>
  <w:style w:type="character" w:styleId="Hyperlink">
    <w:name w:val="Hyperlink"/>
    <w:rsid w:val="00E328FB"/>
    <w:rPr>
      <w:color w:val="0000FF"/>
      <w:u w:val="single"/>
    </w:rPr>
  </w:style>
  <w:style w:type="paragraph" w:styleId="BlockText">
    <w:name w:val="Block Text"/>
    <w:basedOn w:val="Normal"/>
    <w:rsid w:val="00227396"/>
    <w:pPr>
      <w:spacing w:after="120"/>
      <w:ind w:left="1440" w:right="1440"/>
    </w:pPr>
  </w:style>
  <w:style w:type="paragraph" w:styleId="BodyText2">
    <w:name w:val="Body Text 2"/>
    <w:basedOn w:val="Normal"/>
    <w:rsid w:val="00227396"/>
    <w:pPr>
      <w:spacing w:after="120" w:line="480" w:lineRule="auto"/>
    </w:pPr>
  </w:style>
  <w:style w:type="paragraph" w:styleId="BodyText3">
    <w:name w:val="Body Text 3"/>
    <w:basedOn w:val="Normal"/>
    <w:rsid w:val="00227396"/>
    <w:pPr>
      <w:spacing w:after="120"/>
    </w:pPr>
    <w:rPr>
      <w:sz w:val="16"/>
      <w:szCs w:val="16"/>
    </w:rPr>
  </w:style>
  <w:style w:type="paragraph" w:styleId="BodyTextFirstIndent">
    <w:name w:val="Body Text First Indent"/>
    <w:basedOn w:val="BodyText"/>
    <w:rsid w:val="00227396"/>
    <w:pPr>
      <w:ind w:firstLine="210"/>
    </w:pPr>
  </w:style>
  <w:style w:type="paragraph" w:styleId="BodyTextFirstIndent2">
    <w:name w:val="Body Text First Indent 2"/>
    <w:basedOn w:val="BodyTextIndent"/>
    <w:rsid w:val="00227396"/>
    <w:pPr>
      <w:ind w:firstLine="210"/>
    </w:pPr>
  </w:style>
  <w:style w:type="paragraph" w:styleId="BodyTextIndent2">
    <w:name w:val="Body Text Indent 2"/>
    <w:basedOn w:val="Normal"/>
    <w:rsid w:val="00227396"/>
    <w:pPr>
      <w:spacing w:after="120" w:line="480" w:lineRule="auto"/>
      <w:ind w:left="360"/>
    </w:pPr>
  </w:style>
  <w:style w:type="paragraph" w:styleId="BodyTextIndent3">
    <w:name w:val="Body Text Indent 3"/>
    <w:basedOn w:val="Normal"/>
    <w:rsid w:val="00227396"/>
    <w:pPr>
      <w:spacing w:after="120"/>
      <w:ind w:left="360"/>
    </w:pPr>
    <w:rPr>
      <w:sz w:val="16"/>
      <w:szCs w:val="16"/>
    </w:rPr>
  </w:style>
  <w:style w:type="paragraph" w:styleId="Caption">
    <w:name w:val="caption"/>
    <w:basedOn w:val="Normal"/>
    <w:next w:val="Normal"/>
    <w:qFormat/>
    <w:rsid w:val="00227396"/>
    <w:rPr>
      <w:b/>
      <w:bCs/>
    </w:rPr>
  </w:style>
  <w:style w:type="paragraph" w:styleId="Closing">
    <w:name w:val="Closing"/>
    <w:basedOn w:val="Normal"/>
    <w:rsid w:val="00227396"/>
    <w:pPr>
      <w:ind w:left="4320"/>
    </w:pPr>
  </w:style>
  <w:style w:type="paragraph" w:styleId="Date">
    <w:name w:val="Date"/>
    <w:basedOn w:val="Normal"/>
    <w:next w:val="Normal"/>
    <w:rsid w:val="00227396"/>
  </w:style>
  <w:style w:type="paragraph" w:styleId="DocumentMap">
    <w:name w:val="Document Map"/>
    <w:basedOn w:val="Normal"/>
    <w:semiHidden/>
    <w:rsid w:val="00227396"/>
    <w:pPr>
      <w:shd w:val="clear" w:color="auto" w:fill="000080"/>
    </w:pPr>
    <w:rPr>
      <w:rFonts w:ascii="Tahoma" w:hAnsi="Tahoma" w:cs="Tahoma"/>
    </w:rPr>
  </w:style>
  <w:style w:type="paragraph" w:styleId="E-mailSignature">
    <w:name w:val="E-mail Signature"/>
    <w:basedOn w:val="Normal"/>
    <w:rsid w:val="00227396"/>
  </w:style>
  <w:style w:type="paragraph" w:styleId="EndnoteText">
    <w:name w:val="endnote text"/>
    <w:basedOn w:val="Normal"/>
    <w:semiHidden/>
    <w:rsid w:val="00227396"/>
  </w:style>
  <w:style w:type="paragraph" w:styleId="EnvelopeAddress">
    <w:name w:val="envelope address"/>
    <w:basedOn w:val="Normal"/>
    <w:rsid w:val="00227396"/>
    <w:pPr>
      <w:framePr w:w="7920" w:h="1980" w:hRule="exact" w:hSpace="180" w:wrap="auto" w:hAnchor="page" w:xAlign="center" w:yAlign="bottom"/>
      <w:ind w:left="2880"/>
    </w:pPr>
    <w:rPr>
      <w:sz w:val="24"/>
      <w:szCs w:val="24"/>
    </w:rPr>
  </w:style>
  <w:style w:type="paragraph" w:styleId="EnvelopeReturn">
    <w:name w:val="envelope return"/>
    <w:basedOn w:val="Normal"/>
    <w:rsid w:val="00227396"/>
  </w:style>
  <w:style w:type="paragraph" w:styleId="FootnoteText">
    <w:name w:val="footnote text"/>
    <w:basedOn w:val="Normal"/>
    <w:semiHidden/>
    <w:rsid w:val="00227396"/>
  </w:style>
  <w:style w:type="paragraph" w:styleId="HTMLAddress">
    <w:name w:val="HTML Address"/>
    <w:basedOn w:val="Normal"/>
    <w:rsid w:val="00227396"/>
    <w:rPr>
      <w:i/>
      <w:iCs/>
    </w:rPr>
  </w:style>
  <w:style w:type="paragraph" w:styleId="HTMLPreformatted">
    <w:name w:val="HTML Preformatted"/>
    <w:basedOn w:val="Normal"/>
    <w:rsid w:val="00227396"/>
    <w:rPr>
      <w:rFonts w:ascii="Courier New" w:hAnsi="Courier New" w:cs="Courier New"/>
    </w:rPr>
  </w:style>
  <w:style w:type="paragraph" w:styleId="Index1">
    <w:name w:val="index 1"/>
    <w:basedOn w:val="Normal"/>
    <w:next w:val="Normal"/>
    <w:autoRedefine/>
    <w:semiHidden/>
    <w:rsid w:val="00227396"/>
    <w:pPr>
      <w:ind w:left="200" w:hanging="200"/>
    </w:pPr>
  </w:style>
  <w:style w:type="paragraph" w:styleId="Index2">
    <w:name w:val="index 2"/>
    <w:basedOn w:val="Normal"/>
    <w:next w:val="Normal"/>
    <w:autoRedefine/>
    <w:semiHidden/>
    <w:rsid w:val="00227396"/>
    <w:pPr>
      <w:ind w:left="400" w:hanging="200"/>
    </w:pPr>
  </w:style>
  <w:style w:type="paragraph" w:styleId="Index3">
    <w:name w:val="index 3"/>
    <w:basedOn w:val="Normal"/>
    <w:next w:val="Normal"/>
    <w:autoRedefine/>
    <w:semiHidden/>
    <w:rsid w:val="00227396"/>
    <w:pPr>
      <w:ind w:left="600" w:hanging="200"/>
    </w:pPr>
  </w:style>
  <w:style w:type="paragraph" w:styleId="Index4">
    <w:name w:val="index 4"/>
    <w:basedOn w:val="Normal"/>
    <w:next w:val="Normal"/>
    <w:autoRedefine/>
    <w:semiHidden/>
    <w:rsid w:val="00227396"/>
    <w:pPr>
      <w:ind w:left="800" w:hanging="200"/>
    </w:pPr>
  </w:style>
  <w:style w:type="paragraph" w:styleId="Index5">
    <w:name w:val="index 5"/>
    <w:basedOn w:val="Normal"/>
    <w:next w:val="Normal"/>
    <w:autoRedefine/>
    <w:semiHidden/>
    <w:rsid w:val="00227396"/>
    <w:pPr>
      <w:ind w:left="1000" w:hanging="200"/>
    </w:pPr>
  </w:style>
  <w:style w:type="paragraph" w:styleId="Index6">
    <w:name w:val="index 6"/>
    <w:basedOn w:val="Normal"/>
    <w:next w:val="Normal"/>
    <w:autoRedefine/>
    <w:semiHidden/>
    <w:rsid w:val="00227396"/>
    <w:pPr>
      <w:ind w:left="1200" w:hanging="200"/>
    </w:pPr>
  </w:style>
  <w:style w:type="paragraph" w:styleId="Index7">
    <w:name w:val="index 7"/>
    <w:basedOn w:val="Normal"/>
    <w:next w:val="Normal"/>
    <w:autoRedefine/>
    <w:semiHidden/>
    <w:rsid w:val="00227396"/>
    <w:pPr>
      <w:ind w:left="1400" w:hanging="200"/>
    </w:pPr>
  </w:style>
  <w:style w:type="paragraph" w:styleId="Index8">
    <w:name w:val="index 8"/>
    <w:basedOn w:val="Normal"/>
    <w:next w:val="Normal"/>
    <w:autoRedefine/>
    <w:semiHidden/>
    <w:rsid w:val="00227396"/>
    <w:pPr>
      <w:ind w:left="1600" w:hanging="200"/>
    </w:pPr>
  </w:style>
  <w:style w:type="paragraph" w:styleId="Index9">
    <w:name w:val="index 9"/>
    <w:basedOn w:val="Normal"/>
    <w:next w:val="Normal"/>
    <w:autoRedefine/>
    <w:semiHidden/>
    <w:rsid w:val="00227396"/>
    <w:pPr>
      <w:ind w:left="1800" w:hanging="200"/>
    </w:pPr>
  </w:style>
  <w:style w:type="paragraph" w:styleId="IndexHeading">
    <w:name w:val="index heading"/>
    <w:basedOn w:val="Normal"/>
    <w:next w:val="Index1"/>
    <w:semiHidden/>
    <w:rsid w:val="00227396"/>
    <w:rPr>
      <w:b/>
      <w:bCs/>
    </w:rPr>
  </w:style>
  <w:style w:type="paragraph" w:styleId="List3">
    <w:name w:val="List 3"/>
    <w:basedOn w:val="Normal"/>
    <w:rsid w:val="00227396"/>
    <w:pPr>
      <w:ind w:left="1080" w:hanging="360"/>
    </w:pPr>
  </w:style>
  <w:style w:type="paragraph" w:styleId="List4">
    <w:name w:val="List 4"/>
    <w:basedOn w:val="Normal"/>
    <w:rsid w:val="00227396"/>
    <w:pPr>
      <w:ind w:left="1440" w:hanging="360"/>
    </w:pPr>
  </w:style>
  <w:style w:type="paragraph" w:styleId="List5">
    <w:name w:val="List 5"/>
    <w:basedOn w:val="Normal"/>
    <w:rsid w:val="00227396"/>
    <w:pPr>
      <w:ind w:left="1800" w:hanging="360"/>
    </w:pPr>
  </w:style>
  <w:style w:type="paragraph" w:styleId="ListBullet2">
    <w:name w:val="List Bullet 2"/>
    <w:basedOn w:val="Normal"/>
    <w:rsid w:val="00227396"/>
    <w:pPr>
      <w:numPr>
        <w:numId w:val="8"/>
      </w:numPr>
    </w:pPr>
  </w:style>
  <w:style w:type="paragraph" w:styleId="ListBullet3">
    <w:name w:val="List Bullet 3"/>
    <w:basedOn w:val="Normal"/>
    <w:rsid w:val="00227396"/>
    <w:pPr>
      <w:numPr>
        <w:numId w:val="9"/>
      </w:numPr>
    </w:pPr>
  </w:style>
  <w:style w:type="paragraph" w:styleId="ListBullet4">
    <w:name w:val="List Bullet 4"/>
    <w:basedOn w:val="Normal"/>
    <w:rsid w:val="00227396"/>
    <w:pPr>
      <w:numPr>
        <w:numId w:val="10"/>
      </w:numPr>
    </w:pPr>
  </w:style>
  <w:style w:type="paragraph" w:styleId="ListBullet5">
    <w:name w:val="List Bullet 5"/>
    <w:basedOn w:val="Normal"/>
    <w:rsid w:val="00227396"/>
    <w:pPr>
      <w:numPr>
        <w:numId w:val="11"/>
      </w:numPr>
    </w:pPr>
  </w:style>
  <w:style w:type="paragraph" w:styleId="ListContinue">
    <w:name w:val="List Continue"/>
    <w:basedOn w:val="Normal"/>
    <w:rsid w:val="00227396"/>
    <w:pPr>
      <w:spacing w:after="120"/>
      <w:ind w:left="360"/>
    </w:pPr>
  </w:style>
  <w:style w:type="paragraph" w:styleId="ListContinue2">
    <w:name w:val="List Continue 2"/>
    <w:basedOn w:val="Normal"/>
    <w:rsid w:val="00227396"/>
    <w:pPr>
      <w:spacing w:after="120"/>
      <w:ind w:left="720"/>
    </w:pPr>
  </w:style>
  <w:style w:type="paragraph" w:styleId="ListContinue3">
    <w:name w:val="List Continue 3"/>
    <w:basedOn w:val="Normal"/>
    <w:rsid w:val="00227396"/>
    <w:pPr>
      <w:spacing w:after="120"/>
      <w:ind w:left="1080"/>
    </w:pPr>
  </w:style>
  <w:style w:type="paragraph" w:styleId="ListContinue4">
    <w:name w:val="List Continue 4"/>
    <w:basedOn w:val="Normal"/>
    <w:rsid w:val="00227396"/>
    <w:pPr>
      <w:spacing w:after="120"/>
      <w:ind w:left="1440"/>
    </w:pPr>
  </w:style>
  <w:style w:type="paragraph" w:styleId="ListContinue5">
    <w:name w:val="List Continue 5"/>
    <w:basedOn w:val="Normal"/>
    <w:rsid w:val="00227396"/>
    <w:pPr>
      <w:spacing w:after="120"/>
      <w:ind w:left="1800"/>
    </w:pPr>
  </w:style>
  <w:style w:type="paragraph" w:styleId="ListNumber">
    <w:name w:val="List Number"/>
    <w:basedOn w:val="Normal"/>
    <w:rsid w:val="00227396"/>
    <w:pPr>
      <w:numPr>
        <w:numId w:val="12"/>
      </w:numPr>
    </w:pPr>
  </w:style>
  <w:style w:type="paragraph" w:styleId="ListNumber2">
    <w:name w:val="List Number 2"/>
    <w:basedOn w:val="Normal"/>
    <w:rsid w:val="00227396"/>
    <w:pPr>
      <w:numPr>
        <w:numId w:val="13"/>
      </w:numPr>
    </w:pPr>
  </w:style>
  <w:style w:type="paragraph" w:styleId="ListNumber3">
    <w:name w:val="List Number 3"/>
    <w:basedOn w:val="Normal"/>
    <w:rsid w:val="00227396"/>
    <w:pPr>
      <w:numPr>
        <w:numId w:val="14"/>
      </w:numPr>
    </w:pPr>
  </w:style>
  <w:style w:type="paragraph" w:styleId="ListNumber4">
    <w:name w:val="List Number 4"/>
    <w:basedOn w:val="Normal"/>
    <w:rsid w:val="00227396"/>
    <w:pPr>
      <w:numPr>
        <w:numId w:val="15"/>
      </w:numPr>
    </w:pPr>
  </w:style>
  <w:style w:type="paragraph" w:styleId="ListNumber5">
    <w:name w:val="List Number 5"/>
    <w:basedOn w:val="Normal"/>
    <w:rsid w:val="00227396"/>
    <w:pPr>
      <w:numPr>
        <w:numId w:val="16"/>
      </w:numPr>
    </w:pPr>
  </w:style>
  <w:style w:type="paragraph" w:styleId="MacroText">
    <w:name w:val="macro"/>
    <w:semiHidden/>
    <w:rsid w:val="0022739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240" w:lineRule="atLeast"/>
      <w:textAlignment w:val="baseline"/>
    </w:pPr>
    <w:rPr>
      <w:rFonts w:ascii="Courier New" w:hAnsi="Courier New" w:cs="Courier New"/>
    </w:rPr>
  </w:style>
  <w:style w:type="paragraph" w:styleId="MessageHeader">
    <w:name w:val="Message Header"/>
    <w:basedOn w:val="Normal"/>
    <w:rsid w:val="0022739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27396"/>
    <w:rPr>
      <w:rFonts w:ascii="Times New Roman" w:hAnsi="Times New Roman" w:cs="Times New Roman"/>
      <w:sz w:val="24"/>
      <w:szCs w:val="24"/>
    </w:rPr>
  </w:style>
  <w:style w:type="paragraph" w:styleId="NormalIndent">
    <w:name w:val="Normal Indent"/>
    <w:basedOn w:val="Normal"/>
    <w:rsid w:val="00227396"/>
    <w:pPr>
      <w:ind w:left="720"/>
    </w:pPr>
  </w:style>
  <w:style w:type="paragraph" w:styleId="NoteHeading">
    <w:name w:val="Note Heading"/>
    <w:basedOn w:val="Normal"/>
    <w:next w:val="Normal"/>
    <w:rsid w:val="00227396"/>
  </w:style>
  <w:style w:type="paragraph" w:styleId="PlainText">
    <w:name w:val="Plain Text"/>
    <w:basedOn w:val="Normal"/>
    <w:rsid w:val="00227396"/>
    <w:rPr>
      <w:rFonts w:ascii="Courier New" w:hAnsi="Courier New" w:cs="Courier New"/>
    </w:rPr>
  </w:style>
  <w:style w:type="paragraph" w:styleId="Salutation">
    <w:name w:val="Salutation"/>
    <w:basedOn w:val="Normal"/>
    <w:next w:val="Normal"/>
    <w:rsid w:val="00227396"/>
  </w:style>
  <w:style w:type="paragraph" w:styleId="Signature">
    <w:name w:val="Signature"/>
    <w:basedOn w:val="Normal"/>
    <w:rsid w:val="00227396"/>
    <w:pPr>
      <w:ind w:left="4320"/>
    </w:pPr>
  </w:style>
  <w:style w:type="paragraph" w:styleId="Subtitle">
    <w:name w:val="Subtitle"/>
    <w:basedOn w:val="Normal"/>
    <w:qFormat/>
    <w:rsid w:val="00227396"/>
    <w:pPr>
      <w:spacing w:after="60"/>
      <w:jc w:val="center"/>
      <w:outlineLvl w:val="1"/>
    </w:pPr>
    <w:rPr>
      <w:sz w:val="24"/>
      <w:szCs w:val="24"/>
    </w:rPr>
  </w:style>
  <w:style w:type="paragraph" w:styleId="TableofAuthorities">
    <w:name w:val="table of authorities"/>
    <w:basedOn w:val="Normal"/>
    <w:next w:val="Normal"/>
    <w:semiHidden/>
    <w:rsid w:val="00227396"/>
    <w:pPr>
      <w:ind w:left="200" w:hanging="200"/>
    </w:pPr>
  </w:style>
  <w:style w:type="paragraph" w:styleId="TableofFigures">
    <w:name w:val="table of figures"/>
    <w:basedOn w:val="Normal"/>
    <w:next w:val="Normal"/>
    <w:semiHidden/>
    <w:rsid w:val="00227396"/>
  </w:style>
  <w:style w:type="paragraph" w:styleId="Title">
    <w:name w:val="Title"/>
    <w:basedOn w:val="Normal"/>
    <w:qFormat/>
    <w:rsid w:val="00227396"/>
    <w:pPr>
      <w:spacing w:before="240" w:after="60"/>
      <w:jc w:val="center"/>
      <w:outlineLvl w:val="0"/>
    </w:pPr>
    <w:rPr>
      <w:b/>
      <w:bCs/>
      <w:kern w:val="28"/>
      <w:sz w:val="32"/>
      <w:szCs w:val="32"/>
    </w:rPr>
  </w:style>
  <w:style w:type="paragraph" w:styleId="TOAHeading">
    <w:name w:val="toa heading"/>
    <w:basedOn w:val="Normal"/>
    <w:next w:val="Normal"/>
    <w:semiHidden/>
    <w:rsid w:val="00227396"/>
    <w:pPr>
      <w:spacing w:before="120"/>
    </w:pPr>
    <w:rPr>
      <w:b/>
      <w:bCs/>
      <w:sz w:val="24"/>
      <w:szCs w:val="24"/>
    </w:rPr>
  </w:style>
  <w:style w:type="paragraph" w:styleId="TOC1">
    <w:name w:val="toc 1"/>
    <w:basedOn w:val="Normal"/>
    <w:next w:val="Normal"/>
    <w:autoRedefine/>
    <w:semiHidden/>
    <w:rsid w:val="00227396"/>
  </w:style>
  <w:style w:type="paragraph" w:styleId="TOC2">
    <w:name w:val="toc 2"/>
    <w:basedOn w:val="Normal"/>
    <w:next w:val="Normal"/>
    <w:autoRedefine/>
    <w:semiHidden/>
    <w:rsid w:val="00227396"/>
    <w:pPr>
      <w:ind w:left="200"/>
    </w:pPr>
  </w:style>
  <w:style w:type="paragraph" w:styleId="TOC3">
    <w:name w:val="toc 3"/>
    <w:basedOn w:val="Normal"/>
    <w:next w:val="Normal"/>
    <w:autoRedefine/>
    <w:semiHidden/>
    <w:rsid w:val="00227396"/>
    <w:pPr>
      <w:ind w:left="400"/>
    </w:pPr>
  </w:style>
  <w:style w:type="paragraph" w:styleId="TOC4">
    <w:name w:val="toc 4"/>
    <w:basedOn w:val="Normal"/>
    <w:next w:val="Normal"/>
    <w:autoRedefine/>
    <w:semiHidden/>
    <w:rsid w:val="00227396"/>
    <w:pPr>
      <w:ind w:left="600"/>
    </w:pPr>
  </w:style>
  <w:style w:type="paragraph" w:styleId="TOC5">
    <w:name w:val="toc 5"/>
    <w:basedOn w:val="Normal"/>
    <w:next w:val="Normal"/>
    <w:autoRedefine/>
    <w:semiHidden/>
    <w:rsid w:val="00227396"/>
    <w:pPr>
      <w:ind w:left="800"/>
    </w:pPr>
  </w:style>
  <w:style w:type="paragraph" w:styleId="TOC6">
    <w:name w:val="toc 6"/>
    <w:basedOn w:val="Normal"/>
    <w:next w:val="Normal"/>
    <w:autoRedefine/>
    <w:semiHidden/>
    <w:rsid w:val="00227396"/>
    <w:pPr>
      <w:ind w:left="1000"/>
    </w:pPr>
  </w:style>
  <w:style w:type="paragraph" w:styleId="TOC7">
    <w:name w:val="toc 7"/>
    <w:basedOn w:val="Normal"/>
    <w:next w:val="Normal"/>
    <w:autoRedefine/>
    <w:semiHidden/>
    <w:rsid w:val="00227396"/>
    <w:pPr>
      <w:ind w:left="1200"/>
    </w:pPr>
  </w:style>
  <w:style w:type="paragraph" w:styleId="TOC8">
    <w:name w:val="toc 8"/>
    <w:basedOn w:val="Normal"/>
    <w:next w:val="Normal"/>
    <w:autoRedefine/>
    <w:semiHidden/>
    <w:rsid w:val="00227396"/>
    <w:pPr>
      <w:ind w:left="1400"/>
    </w:pPr>
  </w:style>
  <w:style w:type="paragraph" w:styleId="TOC9">
    <w:name w:val="toc 9"/>
    <w:basedOn w:val="Normal"/>
    <w:next w:val="Normal"/>
    <w:autoRedefine/>
    <w:semiHidden/>
    <w:rsid w:val="00227396"/>
    <w:pPr>
      <w:ind w:left="1600"/>
    </w:pPr>
  </w:style>
  <w:style w:type="paragraph" w:customStyle="1" w:styleId="BodyText1">
    <w:name w:val="Body Text1"/>
    <w:rsid w:val="00DF787F"/>
    <w:pPr>
      <w:spacing w:before="120"/>
    </w:pPr>
    <w:rPr>
      <w:rFonts w:ascii="Arial" w:hAnsi="Arial"/>
    </w:rPr>
  </w:style>
  <w:style w:type="paragraph" w:customStyle="1" w:styleId="TxBrp2">
    <w:name w:val="TxBr_p2"/>
    <w:basedOn w:val="Normal"/>
    <w:rsid w:val="001043FD"/>
    <w:pPr>
      <w:tabs>
        <w:tab w:val="left" w:pos="759"/>
      </w:tabs>
      <w:overflowPunct/>
      <w:autoSpaceDE/>
      <w:autoSpaceDN/>
      <w:adjustRightInd/>
      <w:spacing w:after="0" w:line="243" w:lineRule="atLeast"/>
      <w:ind w:left="940" w:hanging="759"/>
      <w:textAlignment w:val="auto"/>
    </w:pPr>
    <w:rPr>
      <w:rFonts w:ascii="Times New Roman" w:hAnsi="Times New Roman" w:cs="Times New Roman"/>
      <w:snapToGrid w:val="0"/>
      <w:sz w:val="24"/>
    </w:rPr>
  </w:style>
  <w:style w:type="paragraph" w:customStyle="1" w:styleId="TxBrp1">
    <w:name w:val="TxBr_p1"/>
    <w:basedOn w:val="Normal"/>
    <w:rsid w:val="001043FD"/>
    <w:pPr>
      <w:tabs>
        <w:tab w:val="left" w:pos="788"/>
      </w:tabs>
      <w:overflowPunct/>
      <w:autoSpaceDE/>
      <w:autoSpaceDN/>
      <w:adjustRightInd/>
      <w:spacing w:after="0" w:line="243" w:lineRule="atLeast"/>
      <w:ind w:left="912" w:hanging="788"/>
      <w:textAlignment w:val="auto"/>
    </w:pPr>
    <w:rPr>
      <w:rFonts w:ascii="Times New Roman" w:hAnsi="Times New Roman" w:cs="Times New Roman"/>
      <w:snapToGrid w:val="0"/>
      <w:sz w:val="24"/>
    </w:rPr>
  </w:style>
  <w:style w:type="paragraph" w:customStyle="1" w:styleId="TxBrp7">
    <w:name w:val="TxBr_p7"/>
    <w:basedOn w:val="Normal"/>
    <w:rsid w:val="001043FD"/>
    <w:pPr>
      <w:tabs>
        <w:tab w:val="left" w:pos="788"/>
        <w:tab w:val="left" w:pos="1462"/>
      </w:tabs>
      <w:overflowPunct/>
      <w:autoSpaceDE/>
      <w:autoSpaceDN/>
      <w:adjustRightInd/>
      <w:spacing w:after="0" w:line="243" w:lineRule="atLeast"/>
      <w:ind w:left="1463" w:hanging="675"/>
      <w:textAlignment w:val="auto"/>
    </w:pPr>
    <w:rPr>
      <w:rFonts w:ascii="Times New Roman" w:hAnsi="Times New Roman" w:cs="Times New Roman"/>
      <w:snapToGrid w:val="0"/>
      <w:sz w:val="24"/>
    </w:rPr>
  </w:style>
  <w:style w:type="paragraph" w:customStyle="1" w:styleId="TxBr2p3">
    <w:name w:val="TxBr_2p3"/>
    <w:basedOn w:val="Normal"/>
    <w:rsid w:val="001043FD"/>
    <w:pPr>
      <w:tabs>
        <w:tab w:val="left" w:pos="742"/>
      </w:tabs>
      <w:overflowPunct/>
      <w:autoSpaceDE/>
      <w:autoSpaceDN/>
      <w:adjustRightInd/>
      <w:spacing w:after="0" w:line="243" w:lineRule="atLeast"/>
      <w:ind w:left="957" w:hanging="742"/>
      <w:textAlignment w:val="auto"/>
    </w:pPr>
    <w:rPr>
      <w:rFonts w:ascii="Times New Roman" w:hAnsi="Times New Roman" w:cs="Times New Roman"/>
      <w:snapToGrid w:val="0"/>
      <w:sz w:val="24"/>
    </w:rPr>
  </w:style>
  <w:style w:type="paragraph" w:customStyle="1" w:styleId="TxBr3p1">
    <w:name w:val="TxBr_3p1"/>
    <w:basedOn w:val="Normal"/>
    <w:rsid w:val="001043FD"/>
    <w:pPr>
      <w:tabs>
        <w:tab w:val="left" w:pos="810"/>
      </w:tabs>
      <w:overflowPunct/>
      <w:autoSpaceDE/>
      <w:autoSpaceDN/>
      <w:adjustRightInd/>
      <w:spacing w:after="0" w:line="249" w:lineRule="atLeast"/>
      <w:ind w:left="889" w:hanging="810"/>
      <w:textAlignment w:val="auto"/>
    </w:pPr>
    <w:rPr>
      <w:rFonts w:ascii="Times New Roman" w:hAnsi="Times New Roman" w:cs="Times New Roman"/>
      <w:snapToGrid w:val="0"/>
      <w:sz w:val="24"/>
    </w:rPr>
  </w:style>
  <w:style w:type="paragraph" w:customStyle="1" w:styleId="Default">
    <w:name w:val="Default"/>
    <w:rsid w:val="00991CCE"/>
    <w:pPr>
      <w:widowControl w:val="0"/>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8F5CCD"/>
    <w:rPr>
      <w:rFonts w:ascii="Arial" w:hAnsi="Arial" w:cs="Arial"/>
    </w:rPr>
  </w:style>
  <w:style w:type="table" w:styleId="TableGrid">
    <w:name w:val="Table Grid"/>
    <w:basedOn w:val="TableNormal"/>
    <w:rsid w:val="0011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3p6">
    <w:name w:val="TxBr_3p6"/>
    <w:basedOn w:val="Normal"/>
    <w:rsid w:val="005B6152"/>
    <w:pPr>
      <w:tabs>
        <w:tab w:val="left" w:pos="204"/>
      </w:tabs>
      <w:overflowPunct/>
      <w:autoSpaceDE/>
      <w:autoSpaceDN/>
      <w:adjustRightInd/>
      <w:spacing w:after="0" w:line="249" w:lineRule="atLeast"/>
      <w:textAlignment w:val="auto"/>
    </w:pPr>
    <w:rPr>
      <w:rFonts w:ascii="Times New Roman" w:hAnsi="Times New Roman" w:cs="Times New Roman"/>
      <w:snapToGrid w:val="0"/>
      <w:sz w:val="24"/>
    </w:rPr>
  </w:style>
  <w:style w:type="paragraph" w:styleId="ListParagraph">
    <w:name w:val="List Paragraph"/>
    <w:basedOn w:val="Normal"/>
    <w:uiPriority w:val="34"/>
    <w:qFormat/>
    <w:rsid w:val="007E0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NATURAL RESOURCES CONSERVATION SERVICE</vt:lpstr>
    </vt:vector>
  </TitlesOfParts>
  <Company>usda-nrcs</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RESOURCES CONSERVATION SERVICE</dc:title>
  <dc:creator>usda</dc:creator>
  <cp:lastModifiedBy>Reamer, Suzanne - NRCS, East Lansing, MI</cp:lastModifiedBy>
  <cp:revision>2</cp:revision>
  <cp:lastPrinted>2009-12-08T18:00:00Z</cp:lastPrinted>
  <dcterms:created xsi:type="dcterms:W3CDTF">2019-12-16T20:58:00Z</dcterms:created>
  <dcterms:modified xsi:type="dcterms:W3CDTF">2019-12-16T20:58:00Z</dcterms:modified>
</cp:coreProperties>
</file>