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2263C" w14:textId="77777777" w:rsidR="00117654" w:rsidRDefault="00117654" w:rsidP="00C97547">
      <w:pPr>
        <w:jc w:val="center"/>
        <w:rPr>
          <w:bCs/>
          <w:sz w:val="28"/>
          <w:szCs w:val="28"/>
        </w:rPr>
      </w:pPr>
    </w:p>
    <w:p w14:paraId="63AD14FC" w14:textId="1585887F" w:rsidR="00406AF0" w:rsidRDefault="00655087" w:rsidP="00C97547">
      <w:pPr>
        <w:jc w:val="center"/>
        <w:rPr>
          <w:bCs/>
          <w:sz w:val="28"/>
          <w:szCs w:val="28"/>
        </w:rPr>
      </w:pPr>
      <w:r>
        <w:rPr>
          <w:bCs/>
          <w:sz w:val="28"/>
          <w:szCs w:val="28"/>
        </w:rPr>
        <w:t xml:space="preserve">MEETING </w:t>
      </w:r>
      <w:r w:rsidR="00406AF0">
        <w:rPr>
          <w:bCs/>
          <w:sz w:val="28"/>
          <w:szCs w:val="28"/>
        </w:rPr>
        <w:t>NOTES</w:t>
      </w:r>
    </w:p>
    <w:p w14:paraId="76C8C0E2" w14:textId="77777777" w:rsidR="00406AF0" w:rsidRPr="0066419D" w:rsidRDefault="00406AF0" w:rsidP="00C97547">
      <w:pPr>
        <w:jc w:val="center"/>
        <w:rPr>
          <w:b/>
          <w:sz w:val="24"/>
          <w:szCs w:val="24"/>
        </w:rPr>
      </w:pPr>
    </w:p>
    <w:p w14:paraId="5E450F5F" w14:textId="1777D34B" w:rsidR="00626E43" w:rsidRDefault="00626E43" w:rsidP="00626E43">
      <w:pPr>
        <w:rPr>
          <w:sz w:val="24"/>
          <w:szCs w:val="24"/>
        </w:rPr>
      </w:pPr>
      <w:r>
        <w:rPr>
          <w:sz w:val="24"/>
          <w:szCs w:val="24"/>
        </w:rPr>
        <w:t xml:space="preserve">Meeting presentations and additional information available on the California NRCS  </w:t>
      </w:r>
      <w:hyperlink r:id="rId7" w:history="1">
        <w:r w:rsidRPr="00791FBC">
          <w:rPr>
            <w:rStyle w:val="Hyperlink"/>
            <w:sz w:val="24"/>
            <w:szCs w:val="24"/>
          </w:rPr>
          <w:t>TAC webpage</w:t>
        </w:r>
      </w:hyperlink>
    </w:p>
    <w:p w14:paraId="044A7819" w14:textId="77777777" w:rsidR="00626E43" w:rsidRDefault="00626E43" w:rsidP="004E2321">
      <w:pPr>
        <w:rPr>
          <w:b/>
          <w:bCs/>
          <w:sz w:val="24"/>
          <w:szCs w:val="24"/>
        </w:rPr>
      </w:pPr>
    </w:p>
    <w:p w14:paraId="37C01A5A" w14:textId="37EE0F34" w:rsidR="004E2321" w:rsidRDefault="00D145F7" w:rsidP="004E2321">
      <w:pPr>
        <w:rPr>
          <w:b/>
          <w:bCs/>
          <w:sz w:val="24"/>
          <w:szCs w:val="24"/>
        </w:rPr>
      </w:pPr>
      <w:r w:rsidRPr="00264D92">
        <w:rPr>
          <w:b/>
          <w:bCs/>
          <w:sz w:val="24"/>
          <w:szCs w:val="24"/>
        </w:rPr>
        <w:t xml:space="preserve">Tribal </w:t>
      </w:r>
      <w:r w:rsidR="004E2321" w:rsidRPr="00264D92">
        <w:rPr>
          <w:b/>
          <w:bCs/>
          <w:sz w:val="24"/>
          <w:szCs w:val="24"/>
        </w:rPr>
        <w:t xml:space="preserve">Attendees: </w:t>
      </w:r>
    </w:p>
    <w:p w14:paraId="30876C33" w14:textId="77777777" w:rsidR="00C96B74" w:rsidRDefault="00C96B74" w:rsidP="004E2321">
      <w:pPr>
        <w:rPr>
          <w:b/>
          <w:bCs/>
          <w:sz w:val="24"/>
          <w:szCs w:val="24"/>
        </w:rPr>
      </w:pPr>
    </w:p>
    <w:tbl>
      <w:tblPr>
        <w:tblW w:w="8680" w:type="dxa"/>
        <w:jc w:val="center"/>
        <w:tblLook w:val="04A0" w:firstRow="1" w:lastRow="0" w:firstColumn="1" w:lastColumn="0" w:noHBand="0" w:noVBand="1"/>
      </w:tblPr>
      <w:tblGrid>
        <w:gridCol w:w="2880"/>
        <w:gridCol w:w="5800"/>
      </w:tblGrid>
      <w:tr w:rsidR="00C21986" w:rsidRPr="00C21986" w14:paraId="0A5C5646" w14:textId="77777777" w:rsidTr="00291F79">
        <w:trPr>
          <w:trHeight w:val="26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C5AC" w14:textId="77777777" w:rsidR="00C21986" w:rsidRPr="00C21986" w:rsidRDefault="00C21986" w:rsidP="00C21986">
            <w:pPr>
              <w:rPr>
                <w:rFonts w:ascii="Helvetica Neue" w:eastAsia="Times New Roman" w:hAnsi="Helvetica Neue" w:cs="Times New Roman"/>
                <w:b/>
                <w:bCs/>
                <w:color w:val="000000"/>
                <w:sz w:val="20"/>
                <w:szCs w:val="20"/>
                <w:u w:val="single"/>
              </w:rPr>
            </w:pPr>
            <w:r w:rsidRPr="00C21986">
              <w:rPr>
                <w:rFonts w:ascii="Helvetica Neue" w:eastAsia="Times New Roman" w:hAnsi="Helvetica Neue" w:cs="Times New Roman"/>
                <w:b/>
                <w:bCs/>
                <w:color w:val="000000"/>
                <w:sz w:val="20"/>
                <w:szCs w:val="20"/>
                <w:u w:val="single"/>
              </w:rPr>
              <w:t>NAME</w:t>
            </w:r>
          </w:p>
        </w:tc>
        <w:tc>
          <w:tcPr>
            <w:tcW w:w="5800" w:type="dxa"/>
            <w:tcBorders>
              <w:top w:val="single" w:sz="4" w:space="0" w:color="auto"/>
              <w:left w:val="nil"/>
              <w:bottom w:val="single" w:sz="4" w:space="0" w:color="auto"/>
              <w:right w:val="single" w:sz="4" w:space="0" w:color="auto"/>
            </w:tcBorders>
            <w:shd w:val="clear" w:color="auto" w:fill="auto"/>
            <w:noWrap/>
            <w:vAlign w:val="center"/>
            <w:hideMark/>
          </w:tcPr>
          <w:p w14:paraId="33381A79" w14:textId="77777777" w:rsidR="00C21986" w:rsidRPr="00C21986" w:rsidRDefault="00C21986" w:rsidP="00C21986">
            <w:pPr>
              <w:rPr>
                <w:rFonts w:ascii="Helvetica Neue" w:eastAsia="Times New Roman" w:hAnsi="Helvetica Neue" w:cs="Times New Roman"/>
                <w:b/>
                <w:bCs/>
                <w:color w:val="000000"/>
                <w:sz w:val="20"/>
                <w:szCs w:val="20"/>
                <w:u w:val="single"/>
              </w:rPr>
            </w:pPr>
            <w:r w:rsidRPr="00C21986">
              <w:rPr>
                <w:rFonts w:ascii="Helvetica Neue" w:eastAsia="Times New Roman" w:hAnsi="Helvetica Neue" w:cs="Times New Roman"/>
                <w:b/>
                <w:bCs/>
                <w:color w:val="000000"/>
                <w:sz w:val="20"/>
                <w:szCs w:val="20"/>
                <w:u w:val="single"/>
              </w:rPr>
              <w:t>TRIBE/ORGANIZATION</w:t>
            </w:r>
          </w:p>
        </w:tc>
      </w:tr>
      <w:tr w:rsidR="00C21986" w:rsidRPr="00C21986" w14:paraId="434C60EA"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13666565"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Ali Meders-Knight</w:t>
            </w:r>
          </w:p>
        </w:tc>
        <w:tc>
          <w:tcPr>
            <w:tcW w:w="5800" w:type="dxa"/>
            <w:tcBorders>
              <w:top w:val="nil"/>
              <w:left w:val="nil"/>
              <w:bottom w:val="single" w:sz="4" w:space="0" w:color="auto"/>
              <w:right w:val="single" w:sz="4" w:space="0" w:color="auto"/>
            </w:tcBorders>
            <w:shd w:val="clear" w:color="auto" w:fill="auto"/>
            <w:noWrap/>
            <w:hideMark/>
          </w:tcPr>
          <w:p w14:paraId="5A4C7C60"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California Open Lands, Mechoopda Indian Tribe</w:t>
            </w:r>
          </w:p>
        </w:tc>
      </w:tr>
      <w:tr w:rsidR="00C21986" w:rsidRPr="00C21986" w14:paraId="6B97D0AA"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42EDC61"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Arlene Dutschke</w:t>
            </w:r>
          </w:p>
        </w:tc>
        <w:tc>
          <w:tcPr>
            <w:tcW w:w="5800" w:type="dxa"/>
            <w:tcBorders>
              <w:top w:val="nil"/>
              <w:left w:val="nil"/>
              <w:bottom w:val="single" w:sz="4" w:space="0" w:color="auto"/>
              <w:right w:val="single" w:sz="4" w:space="0" w:color="auto"/>
            </w:tcBorders>
            <w:shd w:val="clear" w:color="auto" w:fill="auto"/>
            <w:noWrap/>
            <w:hideMark/>
          </w:tcPr>
          <w:p w14:paraId="74C95A3D"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Ione Band of Miwok</w:t>
            </w:r>
          </w:p>
        </w:tc>
      </w:tr>
      <w:tr w:rsidR="00C21986" w:rsidRPr="00C21986" w14:paraId="0DE58DC5"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A2D095D"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Athina Osmuss</w:t>
            </w:r>
          </w:p>
        </w:tc>
        <w:tc>
          <w:tcPr>
            <w:tcW w:w="5800" w:type="dxa"/>
            <w:tcBorders>
              <w:top w:val="nil"/>
              <w:left w:val="nil"/>
              <w:bottom w:val="single" w:sz="4" w:space="0" w:color="auto"/>
              <w:right w:val="single" w:sz="4" w:space="0" w:color="auto"/>
            </w:tcBorders>
            <w:shd w:val="clear" w:color="auto" w:fill="auto"/>
            <w:noWrap/>
            <w:hideMark/>
          </w:tcPr>
          <w:p w14:paraId="6CCCF525"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Confederated Villages of Lisjan</w:t>
            </w:r>
          </w:p>
        </w:tc>
      </w:tr>
      <w:tr w:rsidR="00C21986" w:rsidRPr="00C21986" w14:paraId="278E69A6"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A7C85D3"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Bill Matsubu</w:t>
            </w:r>
          </w:p>
        </w:tc>
        <w:tc>
          <w:tcPr>
            <w:tcW w:w="5800" w:type="dxa"/>
            <w:tcBorders>
              <w:top w:val="nil"/>
              <w:left w:val="nil"/>
              <w:bottom w:val="single" w:sz="4" w:space="0" w:color="auto"/>
              <w:right w:val="single" w:sz="4" w:space="0" w:color="auto"/>
            </w:tcBorders>
            <w:shd w:val="clear" w:color="auto" w:fill="auto"/>
            <w:noWrap/>
            <w:hideMark/>
          </w:tcPr>
          <w:p w14:paraId="5626BF86"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Blue Lake Rancheria</w:t>
            </w:r>
          </w:p>
        </w:tc>
      </w:tr>
      <w:tr w:rsidR="00C21986" w:rsidRPr="00C21986" w14:paraId="5E409C7D"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1D77C359"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Cerise Palmanteer</w:t>
            </w:r>
          </w:p>
        </w:tc>
        <w:tc>
          <w:tcPr>
            <w:tcW w:w="5800" w:type="dxa"/>
            <w:tcBorders>
              <w:top w:val="nil"/>
              <w:left w:val="nil"/>
              <w:bottom w:val="single" w:sz="4" w:space="0" w:color="auto"/>
              <w:right w:val="single" w:sz="4" w:space="0" w:color="auto"/>
            </w:tcBorders>
            <w:shd w:val="clear" w:color="auto" w:fill="auto"/>
            <w:noWrap/>
            <w:hideMark/>
          </w:tcPr>
          <w:p w14:paraId="168DF019"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Sogorea Te' Land Trust - Lisjan Ohlone</w:t>
            </w:r>
          </w:p>
        </w:tc>
      </w:tr>
      <w:tr w:rsidR="00C21986" w:rsidRPr="00C21986" w14:paraId="5127BFF8"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FC04418"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Charley Reed</w:t>
            </w:r>
          </w:p>
        </w:tc>
        <w:tc>
          <w:tcPr>
            <w:tcW w:w="5800" w:type="dxa"/>
            <w:tcBorders>
              <w:top w:val="nil"/>
              <w:left w:val="nil"/>
              <w:bottom w:val="single" w:sz="4" w:space="0" w:color="auto"/>
              <w:right w:val="single" w:sz="4" w:space="0" w:color="auto"/>
            </w:tcBorders>
            <w:shd w:val="clear" w:color="auto" w:fill="auto"/>
            <w:noWrap/>
            <w:hideMark/>
          </w:tcPr>
          <w:p w14:paraId="3E014102" w14:textId="5184069F" w:rsidR="00C21986" w:rsidRPr="00C21986" w:rsidRDefault="00C21986" w:rsidP="00BC0CBD">
            <w:pPr>
              <w:pStyle w:val="pf0"/>
              <w:rPr>
                <w:rFonts w:ascii="Helvetica Neue" w:hAnsi="Helvetica Neue"/>
                <w:color w:val="000000"/>
                <w:sz w:val="20"/>
                <w:szCs w:val="20"/>
              </w:rPr>
            </w:pPr>
            <w:r w:rsidRPr="00C21986">
              <w:rPr>
                <w:rFonts w:ascii="Helvetica Neue" w:hAnsi="Helvetica Neue"/>
                <w:color w:val="000000"/>
                <w:sz w:val="20"/>
                <w:szCs w:val="20"/>
              </w:rPr>
              <w:t>Hoopa, Yurok, Karuk</w:t>
            </w:r>
            <w:r w:rsidR="00BC0CBD">
              <w:rPr>
                <w:rFonts w:ascii="Helvetica Neue" w:hAnsi="Helvetica Neue"/>
                <w:color w:val="000000"/>
                <w:sz w:val="20"/>
                <w:szCs w:val="20"/>
              </w:rPr>
              <w:t xml:space="preserve"> </w:t>
            </w:r>
            <w:r w:rsidR="00BC0CBD">
              <w:rPr>
                <w:rStyle w:val="cf01"/>
                <w:rFonts w:eastAsia="Calibri"/>
              </w:rPr>
              <w:t>(Karuk Tribe-Food Sovereignty Coordinator)</w:t>
            </w:r>
          </w:p>
        </w:tc>
      </w:tr>
      <w:tr w:rsidR="00C21986" w:rsidRPr="00C21986" w14:paraId="5AF14BC6"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CFC698D"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David Newman</w:t>
            </w:r>
          </w:p>
        </w:tc>
        <w:tc>
          <w:tcPr>
            <w:tcW w:w="5800" w:type="dxa"/>
            <w:tcBorders>
              <w:top w:val="nil"/>
              <w:left w:val="nil"/>
              <w:bottom w:val="single" w:sz="4" w:space="0" w:color="auto"/>
              <w:right w:val="single" w:sz="4" w:space="0" w:color="auto"/>
            </w:tcBorders>
            <w:shd w:val="clear" w:color="auto" w:fill="auto"/>
            <w:noWrap/>
            <w:hideMark/>
          </w:tcPr>
          <w:p w14:paraId="7A6A4BF7"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Pechanga Environmental Coordinator</w:t>
            </w:r>
          </w:p>
        </w:tc>
      </w:tr>
      <w:tr w:rsidR="00C21986" w:rsidRPr="00C21986" w14:paraId="6B9EA415"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5F4CD4F"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Frances Ragle</w:t>
            </w:r>
          </w:p>
        </w:tc>
        <w:tc>
          <w:tcPr>
            <w:tcW w:w="5800" w:type="dxa"/>
            <w:tcBorders>
              <w:top w:val="nil"/>
              <w:left w:val="nil"/>
              <w:bottom w:val="single" w:sz="4" w:space="0" w:color="auto"/>
              <w:right w:val="single" w:sz="4" w:space="0" w:color="auto"/>
            </w:tcBorders>
            <w:shd w:val="clear" w:color="auto" w:fill="auto"/>
            <w:noWrap/>
            <w:hideMark/>
          </w:tcPr>
          <w:p w14:paraId="4B753C7F"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Colfax- Todds Valley Consolidated Tribe</w:t>
            </w:r>
          </w:p>
        </w:tc>
      </w:tr>
      <w:tr w:rsidR="00C21986" w:rsidRPr="00C21986" w14:paraId="51EC5675"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4009B290"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Heather Airey</w:t>
            </w:r>
          </w:p>
        </w:tc>
        <w:tc>
          <w:tcPr>
            <w:tcW w:w="5800" w:type="dxa"/>
            <w:tcBorders>
              <w:top w:val="nil"/>
              <w:left w:val="nil"/>
              <w:bottom w:val="single" w:sz="4" w:space="0" w:color="auto"/>
              <w:right w:val="single" w:sz="4" w:space="0" w:color="auto"/>
            </w:tcBorders>
            <w:shd w:val="clear" w:color="auto" w:fill="auto"/>
            <w:noWrap/>
            <w:hideMark/>
          </w:tcPr>
          <w:p w14:paraId="4F141EBF"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THPO Picayune Rancheria of Chukchansi Indians</w:t>
            </w:r>
          </w:p>
        </w:tc>
      </w:tr>
      <w:tr w:rsidR="00C21986" w:rsidRPr="00C21986" w14:paraId="4D1DC002"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2BDB4DF"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Heather Bernikoff</w:t>
            </w:r>
          </w:p>
        </w:tc>
        <w:tc>
          <w:tcPr>
            <w:tcW w:w="5800" w:type="dxa"/>
            <w:tcBorders>
              <w:top w:val="nil"/>
              <w:left w:val="nil"/>
              <w:bottom w:val="single" w:sz="4" w:space="0" w:color="auto"/>
              <w:right w:val="single" w:sz="4" w:space="0" w:color="auto"/>
            </w:tcBorders>
            <w:shd w:val="clear" w:color="auto" w:fill="auto"/>
            <w:noWrap/>
            <w:hideMark/>
          </w:tcPr>
          <w:p w14:paraId="72D0BE34"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Yuqui, CARCD Tribal Liaison</w:t>
            </w:r>
          </w:p>
        </w:tc>
      </w:tr>
      <w:tr w:rsidR="00C21986" w:rsidRPr="00C21986" w14:paraId="18340CBB"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095BF4F5"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Jesse Galvan</w:t>
            </w:r>
          </w:p>
        </w:tc>
        <w:tc>
          <w:tcPr>
            <w:tcW w:w="5800" w:type="dxa"/>
            <w:tcBorders>
              <w:top w:val="nil"/>
              <w:left w:val="nil"/>
              <w:bottom w:val="single" w:sz="4" w:space="0" w:color="auto"/>
              <w:right w:val="single" w:sz="4" w:space="0" w:color="auto"/>
            </w:tcBorders>
            <w:shd w:val="clear" w:color="auto" w:fill="auto"/>
            <w:noWrap/>
            <w:hideMark/>
          </w:tcPr>
          <w:p w14:paraId="27D10185"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THPO Buena Vista Rancheria of Me-Wuk Indians</w:t>
            </w:r>
          </w:p>
        </w:tc>
      </w:tr>
      <w:tr w:rsidR="00C21986" w:rsidRPr="00C21986" w14:paraId="59031347"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1FD92B5E"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Jessica Brown</w:t>
            </w:r>
          </w:p>
        </w:tc>
        <w:tc>
          <w:tcPr>
            <w:tcW w:w="5800" w:type="dxa"/>
            <w:tcBorders>
              <w:top w:val="nil"/>
              <w:left w:val="nil"/>
              <w:bottom w:val="single" w:sz="4" w:space="0" w:color="auto"/>
              <w:right w:val="single" w:sz="4" w:space="0" w:color="auto"/>
            </w:tcBorders>
            <w:shd w:val="clear" w:color="auto" w:fill="auto"/>
            <w:noWrap/>
            <w:hideMark/>
          </w:tcPr>
          <w:p w14:paraId="696168EC"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Middletown Rancheria of Pomo, Elem Indian Colony</w:t>
            </w:r>
          </w:p>
        </w:tc>
      </w:tr>
      <w:tr w:rsidR="00C21986" w:rsidRPr="00C21986" w14:paraId="587676CC"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6077A0F"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Jessica Douglas</w:t>
            </w:r>
          </w:p>
        </w:tc>
        <w:tc>
          <w:tcPr>
            <w:tcW w:w="5800" w:type="dxa"/>
            <w:tcBorders>
              <w:top w:val="nil"/>
              <w:left w:val="nil"/>
              <w:bottom w:val="single" w:sz="4" w:space="0" w:color="auto"/>
              <w:right w:val="single" w:sz="4" w:space="0" w:color="auto"/>
            </w:tcBorders>
            <w:shd w:val="clear" w:color="auto" w:fill="auto"/>
            <w:noWrap/>
            <w:hideMark/>
          </w:tcPr>
          <w:p w14:paraId="47E28789"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Siletz Tribal Member - Ecotrust non-profit</w:t>
            </w:r>
          </w:p>
        </w:tc>
      </w:tr>
      <w:tr w:rsidR="00C21986" w:rsidRPr="00C21986" w14:paraId="2A75D63A"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3B85CC1"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Jim Bowie</w:t>
            </w:r>
          </w:p>
        </w:tc>
        <w:tc>
          <w:tcPr>
            <w:tcW w:w="5800" w:type="dxa"/>
            <w:tcBorders>
              <w:top w:val="nil"/>
              <w:left w:val="nil"/>
              <w:bottom w:val="single" w:sz="4" w:space="0" w:color="auto"/>
              <w:right w:val="single" w:sz="4" w:space="0" w:color="auto"/>
            </w:tcBorders>
            <w:shd w:val="clear" w:color="auto" w:fill="auto"/>
            <w:noWrap/>
            <w:hideMark/>
          </w:tcPr>
          <w:p w14:paraId="62CB407D" w14:textId="7588CD4C"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Bear River Band</w:t>
            </w:r>
            <w:r w:rsidR="00BC0CBD">
              <w:rPr>
                <w:rFonts w:ascii="Helvetica Neue" w:eastAsia="Times New Roman" w:hAnsi="Helvetica Neue" w:cs="Times New Roman"/>
                <w:color w:val="000000"/>
                <w:sz w:val="20"/>
                <w:szCs w:val="20"/>
              </w:rPr>
              <w:t xml:space="preserve"> of Rohnerville Rancheria</w:t>
            </w:r>
          </w:p>
        </w:tc>
      </w:tr>
      <w:tr w:rsidR="00C21986" w:rsidRPr="00C21986" w14:paraId="27B4787D"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05A8283F"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Juanita Martinez</w:t>
            </w:r>
          </w:p>
        </w:tc>
        <w:tc>
          <w:tcPr>
            <w:tcW w:w="5800" w:type="dxa"/>
            <w:tcBorders>
              <w:top w:val="nil"/>
              <w:left w:val="nil"/>
              <w:bottom w:val="single" w:sz="4" w:space="0" w:color="auto"/>
              <w:right w:val="single" w:sz="4" w:space="0" w:color="auto"/>
            </w:tcBorders>
            <w:shd w:val="clear" w:color="auto" w:fill="auto"/>
            <w:noWrap/>
            <w:hideMark/>
          </w:tcPr>
          <w:p w14:paraId="1F1C9CB4" w14:textId="0EBAC239"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 xml:space="preserve">Yocha </w:t>
            </w:r>
            <w:r w:rsidR="006E1187">
              <w:rPr>
                <w:rFonts w:ascii="Helvetica Neue" w:eastAsia="Times New Roman" w:hAnsi="Helvetica Neue" w:cs="Times New Roman"/>
                <w:color w:val="000000"/>
                <w:sz w:val="20"/>
                <w:szCs w:val="20"/>
              </w:rPr>
              <w:t>D</w:t>
            </w:r>
            <w:r w:rsidRPr="00C21986">
              <w:rPr>
                <w:rFonts w:ascii="Helvetica Neue" w:eastAsia="Times New Roman" w:hAnsi="Helvetica Neue" w:cs="Times New Roman"/>
                <w:color w:val="000000"/>
                <w:sz w:val="20"/>
                <w:szCs w:val="20"/>
              </w:rPr>
              <w:t>ehe Band of Wintun</w:t>
            </w:r>
          </w:p>
        </w:tc>
      </w:tr>
      <w:tr w:rsidR="00C21986" w:rsidRPr="00C21986" w14:paraId="18E69D82"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17F17BE"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Kimberly Davis</w:t>
            </w:r>
          </w:p>
        </w:tc>
        <w:tc>
          <w:tcPr>
            <w:tcW w:w="5800" w:type="dxa"/>
            <w:tcBorders>
              <w:top w:val="nil"/>
              <w:left w:val="nil"/>
              <w:bottom w:val="single" w:sz="4" w:space="0" w:color="auto"/>
              <w:right w:val="single" w:sz="4" w:space="0" w:color="auto"/>
            </w:tcBorders>
            <w:shd w:val="clear" w:color="auto" w:fill="auto"/>
            <w:noWrap/>
            <w:hideMark/>
          </w:tcPr>
          <w:p w14:paraId="13BEC70B" w14:textId="57D0094F"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Hoopa Valley Tribe</w:t>
            </w:r>
            <w:r w:rsidR="00BC0CBD">
              <w:rPr>
                <w:rFonts w:ascii="Helvetica Neue" w:eastAsia="Times New Roman" w:hAnsi="Helvetica Neue" w:cs="Times New Roman"/>
                <w:color w:val="000000"/>
                <w:sz w:val="20"/>
                <w:szCs w:val="20"/>
              </w:rPr>
              <w:t>, Tsemata Nursery Manager &amp; HVT Botanist</w:t>
            </w:r>
          </w:p>
        </w:tc>
      </w:tr>
      <w:tr w:rsidR="00C21986" w:rsidRPr="00C21986" w14:paraId="0C2ED71C"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23533A8"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Lacie McWhorter</w:t>
            </w:r>
          </w:p>
        </w:tc>
        <w:tc>
          <w:tcPr>
            <w:tcW w:w="5800" w:type="dxa"/>
            <w:tcBorders>
              <w:top w:val="nil"/>
              <w:left w:val="nil"/>
              <w:bottom w:val="single" w:sz="4" w:space="0" w:color="auto"/>
              <w:right w:val="single" w:sz="4" w:space="0" w:color="auto"/>
            </w:tcBorders>
            <w:shd w:val="clear" w:color="auto" w:fill="auto"/>
            <w:noWrap/>
            <w:hideMark/>
          </w:tcPr>
          <w:p w14:paraId="2E0B8D0C"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Dry Creek Rancheria Band of Pomo Indians</w:t>
            </w:r>
          </w:p>
        </w:tc>
      </w:tr>
      <w:tr w:rsidR="00C21986" w:rsidRPr="00C21986" w14:paraId="284E99C6"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BFF072A"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Laura Galvan</w:t>
            </w:r>
          </w:p>
        </w:tc>
        <w:tc>
          <w:tcPr>
            <w:tcW w:w="5800" w:type="dxa"/>
            <w:tcBorders>
              <w:top w:val="nil"/>
              <w:left w:val="nil"/>
              <w:bottom w:val="single" w:sz="4" w:space="0" w:color="auto"/>
              <w:right w:val="single" w:sz="4" w:space="0" w:color="auto"/>
            </w:tcBorders>
            <w:shd w:val="clear" w:color="auto" w:fill="auto"/>
            <w:noWrap/>
            <w:hideMark/>
          </w:tcPr>
          <w:p w14:paraId="01C2C6BB" w14:textId="4A3183B1"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Yak</w:t>
            </w:r>
            <w:r w:rsidR="00BC0CBD">
              <w:rPr>
                <w:rFonts w:ascii="Helvetica Neue" w:eastAsia="Times New Roman" w:hAnsi="Helvetica Neue" w:cs="Times New Roman"/>
                <w:color w:val="000000"/>
                <w:sz w:val="20"/>
                <w:szCs w:val="20"/>
              </w:rPr>
              <w:t>i</w:t>
            </w:r>
            <w:r w:rsidR="00E309BA">
              <w:rPr>
                <w:rFonts w:ascii="Helvetica Neue" w:eastAsia="Times New Roman" w:hAnsi="Helvetica Neue" w:cs="Times New Roman"/>
                <w:color w:val="000000"/>
                <w:sz w:val="20"/>
                <w:szCs w:val="20"/>
              </w:rPr>
              <w:t>ma</w:t>
            </w:r>
            <w:r w:rsidRPr="00C21986">
              <w:rPr>
                <w:rFonts w:ascii="Helvetica Neue" w:eastAsia="Times New Roman" w:hAnsi="Helvetica Neue" w:cs="Times New Roman"/>
                <w:color w:val="000000"/>
                <w:sz w:val="20"/>
                <w:szCs w:val="20"/>
              </w:rPr>
              <w:t>/Colville</w:t>
            </w:r>
            <w:r w:rsidR="00141092">
              <w:rPr>
                <w:rFonts w:ascii="Helvetica Neue" w:eastAsia="Times New Roman" w:hAnsi="Helvetica Neue" w:cs="Times New Roman"/>
                <w:color w:val="000000"/>
                <w:sz w:val="20"/>
                <w:szCs w:val="20"/>
              </w:rPr>
              <w:t>/</w:t>
            </w:r>
            <w:r w:rsidRPr="00C21986">
              <w:rPr>
                <w:rFonts w:ascii="Helvetica Neue" w:eastAsia="Times New Roman" w:hAnsi="Helvetica Neue" w:cs="Times New Roman"/>
                <w:color w:val="000000"/>
                <w:sz w:val="20"/>
                <w:szCs w:val="20"/>
              </w:rPr>
              <w:t xml:space="preserve"> Hill Nisenan</w:t>
            </w:r>
          </w:p>
        </w:tc>
      </w:tr>
      <w:tr w:rsidR="00C21986" w:rsidRPr="00C21986" w14:paraId="253CFC0C"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A6E105B"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Laurie Harvey</w:t>
            </w:r>
          </w:p>
        </w:tc>
        <w:tc>
          <w:tcPr>
            <w:tcW w:w="5800" w:type="dxa"/>
            <w:tcBorders>
              <w:top w:val="nil"/>
              <w:left w:val="nil"/>
              <w:bottom w:val="single" w:sz="4" w:space="0" w:color="auto"/>
              <w:right w:val="single" w:sz="4" w:space="0" w:color="auto"/>
            </w:tcBorders>
            <w:shd w:val="clear" w:color="auto" w:fill="auto"/>
            <w:noWrap/>
            <w:hideMark/>
          </w:tcPr>
          <w:p w14:paraId="1B765238"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NR Manager Resighini Tribe of Yurok People</w:t>
            </w:r>
          </w:p>
        </w:tc>
      </w:tr>
      <w:tr w:rsidR="00C21986" w:rsidRPr="00C21986" w14:paraId="1B355BAC"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F9E19B3"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Lena Ortega</w:t>
            </w:r>
          </w:p>
        </w:tc>
        <w:tc>
          <w:tcPr>
            <w:tcW w:w="5800" w:type="dxa"/>
            <w:tcBorders>
              <w:top w:val="nil"/>
              <w:left w:val="nil"/>
              <w:bottom w:val="single" w:sz="4" w:space="0" w:color="auto"/>
              <w:right w:val="single" w:sz="4" w:space="0" w:color="auto"/>
            </w:tcBorders>
            <w:shd w:val="clear" w:color="auto" w:fill="auto"/>
            <w:noWrap/>
            <w:hideMark/>
          </w:tcPr>
          <w:p w14:paraId="5F4CAA7D"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IAC, CA TA</w:t>
            </w:r>
          </w:p>
        </w:tc>
      </w:tr>
      <w:tr w:rsidR="00C21986" w:rsidRPr="00C21986" w14:paraId="36B86BD0"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90A9C4A"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Leslie Bellas</w:t>
            </w:r>
          </w:p>
        </w:tc>
        <w:tc>
          <w:tcPr>
            <w:tcW w:w="5800" w:type="dxa"/>
            <w:tcBorders>
              <w:top w:val="nil"/>
              <w:left w:val="nil"/>
              <w:bottom w:val="single" w:sz="4" w:space="0" w:color="auto"/>
              <w:right w:val="single" w:sz="4" w:space="0" w:color="auto"/>
            </w:tcBorders>
            <w:shd w:val="clear" w:color="auto" w:fill="auto"/>
            <w:noWrap/>
            <w:hideMark/>
          </w:tcPr>
          <w:p w14:paraId="571AB5AC"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Lone Pine Paiute - Shoshone Tribe</w:t>
            </w:r>
          </w:p>
        </w:tc>
      </w:tr>
      <w:tr w:rsidR="00C21986" w:rsidRPr="00C21986" w14:paraId="5CF4D69B"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5C0CECB8"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Luya Rivera</w:t>
            </w:r>
          </w:p>
        </w:tc>
        <w:tc>
          <w:tcPr>
            <w:tcW w:w="5800" w:type="dxa"/>
            <w:tcBorders>
              <w:top w:val="nil"/>
              <w:left w:val="nil"/>
              <w:bottom w:val="single" w:sz="4" w:space="0" w:color="auto"/>
              <w:right w:val="single" w:sz="4" w:space="0" w:color="auto"/>
            </w:tcBorders>
            <w:shd w:val="clear" w:color="auto" w:fill="auto"/>
            <w:noWrap/>
            <w:hideMark/>
          </w:tcPr>
          <w:p w14:paraId="76E226BB"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Lake County Middletown</w:t>
            </w:r>
          </w:p>
        </w:tc>
      </w:tr>
      <w:tr w:rsidR="00C21986" w:rsidRPr="00C21986" w14:paraId="56600EF9"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7D9F01F"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Meghan Smith</w:t>
            </w:r>
          </w:p>
        </w:tc>
        <w:tc>
          <w:tcPr>
            <w:tcW w:w="5800" w:type="dxa"/>
            <w:tcBorders>
              <w:top w:val="nil"/>
              <w:left w:val="nil"/>
              <w:bottom w:val="single" w:sz="4" w:space="0" w:color="auto"/>
              <w:right w:val="single" w:sz="4" w:space="0" w:color="auto"/>
            </w:tcBorders>
            <w:shd w:val="clear" w:color="auto" w:fill="auto"/>
            <w:noWrap/>
            <w:hideMark/>
          </w:tcPr>
          <w:p w14:paraId="3EDD99BF"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Buena Vista Rancheria Environmental Coordinator</w:t>
            </w:r>
          </w:p>
        </w:tc>
      </w:tr>
      <w:tr w:rsidR="00C21986" w:rsidRPr="00C21986" w14:paraId="23F3F4C3"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3E2B5773"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 xml:space="preserve">Melissa Mitchum- Brown </w:t>
            </w:r>
          </w:p>
        </w:tc>
        <w:tc>
          <w:tcPr>
            <w:tcW w:w="5800" w:type="dxa"/>
            <w:tcBorders>
              <w:top w:val="nil"/>
              <w:left w:val="nil"/>
              <w:bottom w:val="single" w:sz="4" w:space="0" w:color="auto"/>
              <w:right w:val="single" w:sz="4" w:space="0" w:color="auto"/>
            </w:tcBorders>
            <w:shd w:val="clear" w:color="auto" w:fill="auto"/>
            <w:noWrap/>
            <w:hideMark/>
          </w:tcPr>
          <w:p w14:paraId="1FC6AD52" w14:textId="4A236601"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 xml:space="preserve">Cachil </w:t>
            </w:r>
            <w:r w:rsidR="006E1187">
              <w:rPr>
                <w:rFonts w:ascii="Helvetica Neue" w:eastAsia="Times New Roman" w:hAnsi="Helvetica Neue" w:cs="Times New Roman"/>
                <w:color w:val="000000"/>
                <w:sz w:val="20"/>
                <w:szCs w:val="20"/>
              </w:rPr>
              <w:t>D</w:t>
            </w:r>
            <w:r w:rsidRPr="00C21986">
              <w:rPr>
                <w:rFonts w:ascii="Helvetica Neue" w:eastAsia="Times New Roman" w:hAnsi="Helvetica Neue" w:cs="Times New Roman"/>
                <w:color w:val="000000"/>
                <w:sz w:val="20"/>
                <w:szCs w:val="20"/>
              </w:rPr>
              <w:t>ehe Band of Wintun, Colusa Indian Community</w:t>
            </w:r>
          </w:p>
        </w:tc>
      </w:tr>
      <w:tr w:rsidR="00C21986" w:rsidRPr="00C21986" w14:paraId="11B50D75"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101ABBD"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Nicole Rivera</w:t>
            </w:r>
          </w:p>
        </w:tc>
        <w:tc>
          <w:tcPr>
            <w:tcW w:w="5800" w:type="dxa"/>
            <w:tcBorders>
              <w:top w:val="nil"/>
              <w:left w:val="nil"/>
              <w:bottom w:val="single" w:sz="4" w:space="0" w:color="auto"/>
              <w:right w:val="single" w:sz="4" w:space="0" w:color="auto"/>
            </w:tcBorders>
            <w:shd w:val="clear" w:color="auto" w:fill="auto"/>
            <w:noWrap/>
            <w:hideMark/>
          </w:tcPr>
          <w:p w14:paraId="182655C4"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North Fork Rancheria</w:t>
            </w:r>
          </w:p>
        </w:tc>
      </w:tr>
      <w:tr w:rsidR="00C21986" w:rsidRPr="00C21986" w14:paraId="7C0BB3BF"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9D1FF64"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Richard Nelson</w:t>
            </w:r>
          </w:p>
        </w:tc>
        <w:tc>
          <w:tcPr>
            <w:tcW w:w="5800" w:type="dxa"/>
            <w:tcBorders>
              <w:top w:val="nil"/>
              <w:left w:val="nil"/>
              <w:bottom w:val="single" w:sz="4" w:space="0" w:color="auto"/>
              <w:right w:val="single" w:sz="4" w:space="0" w:color="auto"/>
            </w:tcBorders>
            <w:shd w:val="clear" w:color="auto" w:fill="auto"/>
            <w:noWrap/>
            <w:hideMark/>
          </w:tcPr>
          <w:p w14:paraId="383FA0E1"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Yurok Watershed Restoration and Roads Director</w:t>
            </w:r>
          </w:p>
        </w:tc>
      </w:tr>
      <w:tr w:rsidR="00C21986" w:rsidRPr="00C21986" w14:paraId="11C7493F"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7FBA8AF"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Rob Roy</w:t>
            </w:r>
          </w:p>
        </w:tc>
        <w:tc>
          <w:tcPr>
            <w:tcW w:w="5800" w:type="dxa"/>
            <w:tcBorders>
              <w:top w:val="nil"/>
              <w:left w:val="nil"/>
              <w:bottom w:val="single" w:sz="4" w:space="0" w:color="auto"/>
              <w:right w:val="single" w:sz="4" w:space="0" w:color="auto"/>
            </w:tcBorders>
            <w:shd w:val="clear" w:color="auto" w:fill="auto"/>
            <w:noWrap/>
            <w:hideMark/>
          </w:tcPr>
          <w:p w14:paraId="3C833CFB"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La Jolla Band of Luiseno Indians</w:t>
            </w:r>
          </w:p>
        </w:tc>
      </w:tr>
      <w:tr w:rsidR="00C21986" w:rsidRPr="00C21986" w14:paraId="731E3B8B"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551A41F"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Shayna Williams</w:t>
            </w:r>
          </w:p>
        </w:tc>
        <w:tc>
          <w:tcPr>
            <w:tcW w:w="5800" w:type="dxa"/>
            <w:tcBorders>
              <w:top w:val="nil"/>
              <w:left w:val="nil"/>
              <w:bottom w:val="single" w:sz="4" w:space="0" w:color="auto"/>
              <w:right w:val="single" w:sz="4" w:space="0" w:color="auto"/>
            </w:tcBorders>
            <w:shd w:val="clear" w:color="auto" w:fill="auto"/>
            <w:noWrap/>
            <w:hideMark/>
          </w:tcPr>
          <w:p w14:paraId="4811EF82"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Sherwood Valley Band of Pomo Indians</w:t>
            </w:r>
          </w:p>
        </w:tc>
      </w:tr>
      <w:tr w:rsidR="00C21986" w:rsidRPr="00C21986" w14:paraId="509B8064"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69DF4438"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 xml:space="preserve">Tanya Williamson </w:t>
            </w:r>
          </w:p>
        </w:tc>
        <w:tc>
          <w:tcPr>
            <w:tcW w:w="5800" w:type="dxa"/>
            <w:tcBorders>
              <w:top w:val="nil"/>
              <w:left w:val="nil"/>
              <w:bottom w:val="single" w:sz="4" w:space="0" w:color="auto"/>
              <w:right w:val="single" w:sz="4" w:space="0" w:color="auto"/>
            </w:tcBorders>
            <w:shd w:val="clear" w:color="auto" w:fill="auto"/>
            <w:noWrap/>
            <w:hideMark/>
          </w:tcPr>
          <w:p w14:paraId="35491AF2" w14:textId="4B0D0450"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 xml:space="preserve">Picayune Rancheria of Chukchansi Indians </w:t>
            </w:r>
          </w:p>
        </w:tc>
      </w:tr>
      <w:tr w:rsidR="00C21986" w:rsidRPr="00C21986" w14:paraId="557C98CD" w14:textId="77777777" w:rsidTr="00291F79">
        <w:trPr>
          <w:trHeight w:val="26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78996B4B" w14:textId="77777777" w:rsidR="00C21986" w:rsidRPr="00C21986" w:rsidRDefault="00C21986" w:rsidP="00C21986">
            <w:pPr>
              <w:rPr>
                <w:rFonts w:ascii="Helvetica Neue" w:eastAsia="Times New Roman" w:hAnsi="Helvetica Neue" w:cs="Times New Roman"/>
                <w:b/>
                <w:bCs/>
                <w:color w:val="000000"/>
                <w:sz w:val="20"/>
                <w:szCs w:val="20"/>
              </w:rPr>
            </w:pPr>
            <w:r w:rsidRPr="00C21986">
              <w:rPr>
                <w:rFonts w:ascii="Helvetica Neue" w:eastAsia="Times New Roman" w:hAnsi="Helvetica Neue" w:cs="Times New Roman"/>
                <w:b/>
                <w:bCs/>
                <w:color w:val="000000"/>
                <w:sz w:val="20"/>
                <w:szCs w:val="20"/>
              </w:rPr>
              <w:t>Vanessa Esquivido</w:t>
            </w:r>
          </w:p>
        </w:tc>
        <w:tc>
          <w:tcPr>
            <w:tcW w:w="5800" w:type="dxa"/>
            <w:tcBorders>
              <w:top w:val="nil"/>
              <w:left w:val="nil"/>
              <w:bottom w:val="single" w:sz="4" w:space="0" w:color="auto"/>
              <w:right w:val="single" w:sz="4" w:space="0" w:color="auto"/>
            </w:tcBorders>
            <w:shd w:val="clear" w:color="auto" w:fill="auto"/>
            <w:noWrap/>
            <w:hideMark/>
          </w:tcPr>
          <w:p w14:paraId="30B61CD3"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Northern Me Wuk Wintu</w:t>
            </w:r>
          </w:p>
        </w:tc>
      </w:tr>
      <w:tr w:rsidR="00C21986" w:rsidRPr="00C21986" w14:paraId="5B78026E" w14:textId="77777777" w:rsidTr="00291F79">
        <w:trPr>
          <w:trHeight w:val="25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7FEDB9F" w14:textId="4518A989" w:rsidR="00C21986" w:rsidRPr="00C21986" w:rsidRDefault="0043757C"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I</w:t>
            </w:r>
            <w:r w:rsidR="00C21986" w:rsidRPr="00C21986">
              <w:rPr>
                <w:rFonts w:ascii="Helvetica Neue" w:eastAsia="Times New Roman" w:hAnsi="Helvetica Neue" w:cs="Times New Roman"/>
                <w:color w:val="000000"/>
                <w:sz w:val="20"/>
                <w:szCs w:val="20"/>
              </w:rPr>
              <w:t>naudible</w:t>
            </w:r>
            <w:r>
              <w:rPr>
                <w:rFonts w:ascii="Helvetica Neue" w:eastAsia="Times New Roman" w:hAnsi="Helvetica Neue" w:cs="Times New Roman"/>
                <w:color w:val="000000"/>
                <w:sz w:val="20"/>
                <w:szCs w:val="20"/>
              </w:rPr>
              <w:t xml:space="preserve"> (online)</w:t>
            </w:r>
          </w:p>
        </w:tc>
        <w:tc>
          <w:tcPr>
            <w:tcW w:w="5800" w:type="dxa"/>
            <w:tcBorders>
              <w:top w:val="nil"/>
              <w:left w:val="nil"/>
              <w:bottom w:val="single" w:sz="4" w:space="0" w:color="auto"/>
              <w:right w:val="single" w:sz="4" w:space="0" w:color="auto"/>
            </w:tcBorders>
            <w:shd w:val="clear" w:color="auto" w:fill="auto"/>
            <w:noWrap/>
            <w:hideMark/>
          </w:tcPr>
          <w:p w14:paraId="773C32DB" w14:textId="2769F0B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Kumeya</w:t>
            </w:r>
            <w:r w:rsidR="008B5C2B">
              <w:rPr>
                <w:rFonts w:ascii="Helvetica Neue" w:eastAsia="Times New Roman" w:hAnsi="Helvetica Neue" w:cs="Times New Roman"/>
                <w:color w:val="000000"/>
                <w:sz w:val="20"/>
                <w:szCs w:val="20"/>
              </w:rPr>
              <w:t>a</w:t>
            </w:r>
            <w:r w:rsidRPr="00C21986">
              <w:rPr>
                <w:rFonts w:ascii="Helvetica Neue" w:eastAsia="Times New Roman" w:hAnsi="Helvetica Neue" w:cs="Times New Roman"/>
                <w:color w:val="000000"/>
                <w:sz w:val="20"/>
                <w:szCs w:val="20"/>
              </w:rPr>
              <w:t>y/Hoopa - Climate Science Alliance</w:t>
            </w:r>
            <w:r w:rsidR="0043757C">
              <w:rPr>
                <w:rFonts w:ascii="Helvetica Neue" w:eastAsia="Times New Roman" w:hAnsi="Helvetica Neue" w:cs="Times New Roman"/>
                <w:color w:val="000000"/>
                <w:sz w:val="20"/>
                <w:szCs w:val="20"/>
              </w:rPr>
              <w:t>, So Cal</w:t>
            </w:r>
          </w:p>
        </w:tc>
      </w:tr>
      <w:tr w:rsidR="00C21986" w:rsidRPr="00C21986" w14:paraId="27766075" w14:textId="77777777" w:rsidTr="00291F79">
        <w:trPr>
          <w:trHeight w:val="25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26020E01" w14:textId="7E5E2932" w:rsidR="00C21986" w:rsidRPr="00C21986" w:rsidRDefault="0043757C"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I</w:t>
            </w:r>
            <w:r w:rsidR="00C21986" w:rsidRPr="00C21986">
              <w:rPr>
                <w:rFonts w:ascii="Helvetica Neue" w:eastAsia="Times New Roman" w:hAnsi="Helvetica Neue" w:cs="Times New Roman"/>
                <w:color w:val="000000"/>
                <w:sz w:val="20"/>
                <w:szCs w:val="20"/>
              </w:rPr>
              <w:t>naudible</w:t>
            </w:r>
            <w:r>
              <w:rPr>
                <w:rFonts w:ascii="Helvetica Neue" w:eastAsia="Times New Roman" w:hAnsi="Helvetica Neue" w:cs="Times New Roman"/>
                <w:color w:val="000000"/>
                <w:sz w:val="20"/>
                <w:szCs w:val="20"/>
              </w:rPr>
              <w:t xml:space="preserve"> (sat next to Melissa)</w:t>
            </w:r>
          </w:p>
        </w:tc>
        <w:tc>
          <w:tcPr>
            <w:tcW w:w="5800" w:type="dxa"/>
            <w:tcBorders>
              <w:top w:val="nil"/>
              <w:left w:val="nil"/>
              <w:bottom w:val="single" w:sz="4" w:space="0" w:color="auto"/>
              <w:right w:val="single" w:sz="4" w:space="0" w:color="auto"/>
            </w:tcBorders>
            <w:shd w:val="clear" w:color="auto" w:fill="auto"/>
            <w:noWrap/>
            <w:hideMark/>
          </w:tcPr>
          <w:p w14:paraId="37E00040" w14:textId="75B2D350"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Cachil Dehe Band of Wintun</w:t>
            </w:r>
            <w:r w:rsidR="0043757C">
              <w:rPr>
                <w:rFonts w:ascii="Helvetica Neue" w:eastAsia="Times New Roman" w:hAnsi="Helvetica Neue" w:cs="Times New Roman"/>
                <w:color w:val="000000"/>
                <w:sz w:val="20"/>
                <w:szCs w:val="20"/>
              </w:rPr>
              <w:t xml:space="preserve"> </w:t>
            </w:r>
          </w:p>
        </w:tc>
      </w:tr>
      <w:tr w:rsidR="00C21986" w:rsidRPr="00C21986" w14:paraId="119EDC0A" w14:textId="77777777" w:rsidTr="00291F79">
        <w:trPr>
          <w:trHeight w:val="250"/>
          <w:jc w:val="center"/>
        </w:trPr>
        <w:tc>
          <w:tcPr>
            <w:tcW w:w="2880" w:type="dxa"/>
            <w:tcBorders>
              <w:top w:val="nil"/>
              <w:left w:val="single" w:sz="4" w:space="0" w:color="auto"/>
              <w:bottom w:val="single" w:sz="4" w:space="0" w:color="auto"/>
              <w:right w:val="single" w:sz="4" w:space="0" w:color="auto"/>
            </w:tcBorders>
            <w:shd w:val="clear" w:color="auto" w:fill="auto"/>
            <w:noWrap/>
            <w:hideMark/>
          </w:tcPr>
          <w:p w14:paraId="035F2DBE"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 </w:t>
            </w:r>
          </w:p>
        </w:tc>
        <w:tc>
          <w:tcPr>
            <w:tcW w:w="5800" w:type="dxa"/>
            <w:tcBorders>
              <w:top w:val="nil"/>
              <w:left w:val="nil"/>
              <w:bottom w:val="single" w:sz="4" w:space="0" w:color="auto"/>
              <w:right w:val="single" w:sz="4" w:space="0" w:color="auto"/>
            </w:tcBorders>
            <w:shd w:val="clear" w:color="auto" w:fill="auto"/>
            <w:noWrap/>
            <w:hideMark/>
          </w:tcPr>
          <w:p w14:paraId="756A7F34" w14:textId="77777777" w:rsidR="00C21986" w:rsidRPr="00C21986" w:rsidRDefault="00C21986" w:rsidP="00C21986">
            <w:pPr>
              <w:rPr>
                <w:rFonts w:ascii="Helvetica Neue" w:eastAsia="Times New Roman" w:hAnsi="Helvetica Neue" w:cs="Times New Roman"/>
                <w:color w:val="000000"/>
                <w:sz w:val="20"/>
                <w:szCs w:val="20"/>
              </w:rPr>
            </w:pPr>
            <w:r w:rsidRPr="00C21986">
              <w:rPr>
                <w:rFonts w:ascii="Helvetica Neue" w:eastAsia="Times New Roman" w:hAnsi="Helvetica Neue" w:cs="Times New Roman"/>
                <w:color w:val="000000"/>
                <w:sz w:val="20"/>
                <w:szCs w:val="20"/>
              </w:rPr>
              <w:t> </w:t>
            </w:r>
          </w:p>
        </w:tc>
      </w:tr>
      <w:tr w:rsidR="00CC0962" w:rsidRPr="00C21986" w14:paraId="18F1A9E6" w14:textId="77777777" w:rsidTr="00291F79">
        <w:trPr>
          <w:trHeight w:val="250"/>
          <w:jc w:val="center"/>
        </w:trPr>
        <w:tc>
          <w:tcPr>
            <w:tcW w:w="2880" w:type="dxa"/>
            <w:tcBorders>
              <w:top w:val="nil"/>
              <w:left w:val="single" w:sz="4" w:space="0" w:color="auto"/>
              <w:bottom w:val="single" w:sz="4" w:space="0" w:color="auto"/>
              <w:right w:val="single" w:sz="4" w:space="0" w:color="auto"/>
            </w:tcBorders>
            <w:shd w:val="clear" w:color="auto" w:fill="auto"/>
            <w:noWrap/>
          </w:tcPr>
          <w:p w14:paraId="706826BD" w14:textId="77777777" w:rsidR="00CC0962" w:rsidRPr="00C21986" w:rsidRDefault="00CC0962" w:rsidP="00C21986">
            <w:pPr>
              <w:rPr>
                <w:rFonts w:ascii="Helvetica Neue" w:eastAsia="Times New Roman" w:hAnsi="Helvetica Neue" w:cs="Times New Roman"/>
                <w:color w:val="000000"/>
                <w:sz w:val="20"/>
                <w:szCs w:val="20"/>
              </w:rPr>
            </w:pPr>
          </w:p>
        </w:tc>
        <w:tc>
          <w:tcPr>
            <w:tcW w:w="5800" w:type="dxa"/>
            <w:tcBorders>
              <w:top w:val="nil"/>
              <w:left w:val="nil"/>
              <w:bottom w:val="single" w:sz="4" w:space="0" w:color="auto"/>
              <w:right w:val="single" w:sz="4" w:space="0" w:color="auto"/>
            </w:tcBorders>
            <w:shd w:val="clear" w:color="auto" w:fill="auto"/>
            <w:noWrap/>
          </w:tcPr>
          <w:p w14:paraId="66A311E0" w14:textId="77777777" w:rsidR="00CC0962" w:rsidRPr="00C21986" w:rsidRDefault="00CC0962" w:rsidP="00C21986">
            <w:pPr>
              <w:rPr>
                <w:rFonts w:ascii="Helvetica Neue" w:eastAsia="Times New Roman" w:hAnsi="Helvetica Neue" w:cs="Times New Roman"/>
                <w:color w:val="000000"/>
                <w:sz w:val="20"/>
                <w:szCs w:val="20"/>
              </w:rPr>
            </w:pPr>
          </w:p>
        </w:tc>
      </w:tr>
    </w:tbl>
    <w:p w14:paraId="3F67EA0F" w14:textId="77777777" w:rsidR="00C65EF0" w:rsidRDefault="00C65EF0" w:rsidP="004E2321">
      <w:pPr>
        <w:rPr>
          <w:b/>
          <w:bCs/>
          <w:sz w:val="24"/>
          <w:szCs w:val="24"/>
        </w:rPr>
      </w:pPr>
    </w:p>
    <w:p w14:paraId="282F2BC5" w14:textId="77777777" w:rsidR="00C96B74" w:rsidRDefault="00C96B74" w:rsidP="004E2321">
      <w:pPr>
        <w:rPr>
          <w:b/>
          <w:bCs/>
          <w:sz w:val="24"/>
          <w:szCs w:val="24"/>
        </w:rPr>
      </w:pPr>
    </w:p>
    <w:p w14:paraId="17DB41E3" w14:textId="77777777" w:rsidR="00CC0962" w:rsidRDefault="00CC0962" w:rsidP="004E2321">
      <w:pPr>
        <w:rPr>
          <w:b/>
          <w:bCs/>
          <w:sz w:val="24"/>
          <w:szCs w:val="24"/>
        </w:rPr>
      </w:pPr>
    </w:p>
    <w:p w14:paraId="4EFE2D08" w14:textId="77777777" w:rsidR="00CC0962" w:rsidRDefault="00CC0962" w:rsidP="004E2321">
      <w:pPr>
        <w:rPr>
          <w:b/>
          <w:bCs/>
          <w:sz w:val="24"/>
          <w:szCs w:val="24"/>
        </w:rPr>
      </w:pPr>
    </w:p>
    <w:p w14:paraId="437771D6" w14:textId="77777777" w:rsidR="00CC0962" w:rsidRDefault="00CC0962" w:rsidP="004E2321">
      <w:pPr>
        <w:rPr>
          <w:b/>
          <w:bCs/>
          <w:sz w:val="24"/>
          <w:szCs w:val="24"/>
        </w:rPr>
      </w:pPr>
    </w:p>
    <w:p w14:paraId="1C153798" w14:textId="77777777" w:rsidR="00CC0962" w:rsidRDefault="00CC0962" w:rsidP="004E2321">
      <w:pPr>
        <w:rPr>
          <w:b/>
          <w:bCs/>
          <w:sz w:val="24"/>
          <w:szCs w:val="24"/>
        </w:rPr>
      </w:pPr>
    </w:p>
    <w:p w14:paraId="2FAFC96A" w14:textId="5168E98A" w:rsidR="004E2321" w:rsidRDefault="004E2321" w:rsidP="004E2321">
      <w:pPr>
        <w:rPr>
          <w:b/>
          <w:bCs/>
          <w:sz w:val="24"/>
          <w:szCs w:val="24"/>
        </w:rPr>
      </w:pPr>
      <w:r w:rsidRPr="00264D92">
        <w:rPr>
          <w:b/>
          <w:bCs/>
          <w:sz w:val="24"/>
          <w:szCs w:val="24"/>
        </w:rPr>
        <w:t>NRCS</w:t>
      </w:r>
      <w:r w:rsidR="00D145F7" w:rsidRPr="00264D92">
        <w:rPr>
          <w:b/>
          <w:bCs/>
          <w:sz w:val="24"/>
          <w:szCs w:val="24"/>
        </w:rPr>
        <w:t>/Agency Attendees:</w:t>
      </w:r>
    </w:p>
    <w:tbl>
      <w:tblPr>
        <w:tblW w:w="8820" w:type="dxa"/>
        <w:jc w:val="center"/>
        <w:tblLook w:val="04A0" w:firstRow="1" w:lastRow="0" w:firstColumn="1" w:lastColumn="0" w:noHBand="0" w:noVBand="1"/>
      </w:tblPr>
      <w:tblGrid>
        <w:gridCol w:w="2380"/>
        <w:gridCol w:w="6440"/>
      </w:tblGrid>
      <w:tr w:rsidR="00545C3F" w:rsidRPr="00545C3F" w14:paraId="65B0C1E1" w14:textId="77777777" w:rsidTr="00291F79">
        <w:trPr>
          <w:trHeight w:val="26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hideMark/>
          </w:tcPr>
          <w:p w14:paraId="14271CB2" w14:textId="77777777" w:rsidR="00545C3F" w:rsidRPr="00545C3F" w:rsidRDefault="00545C3F" w:rsidP="00545C3F">
            <w:pPr>
              <w:jc w:val="center"/>
              <w:rPr>
                <w:rFonts w:ascii="Helvetica Neue" w:eastAsia="Times New Roman" w:hAnsi="Helvetica Neue" w:cs="Times New Roman"/>
                <w:b/>
                <w:bCs/>
                <w:color w:val="000000"/>
                <w:sz w:val="20"/>
                <w:szCs w:val="20"/>
                <w:u w:val="single"/>
              </w:rPr>
            </w:pPr>
            <w:bookmarkStart w:id="0" w:name="RANGE!A1:B24"/>
            <w:r w:rsidRPr="00545C3F">
              <w:rPr>
                <w:rFonts w:ascii="Helvetica Neue" w:eastAsia="Times New Roman" w:hAnsi="Helvetica Neue" w:cs="Times New Roman"/>
                <w:b/>
                <w:bCs/>
                <w:color w:val="000000"/>
                <w:sz w:val="20"/>
                <w:szCs w:val="20"/>
                <w:u w:val="single"/>
              </w:rPr>
              <w:t>NAME</w:t>
            </w:r>
            <w:bookmarkEnd w:id="0"/>
          </w:p>
        </w:tc>
        <w:tc>
          <w:tcPr>
            <w:tcW w:w="6440" w:type="dxa"/>
            <w:tcBorders>
              <w:top w:val="single" w:sz="4" w:space="0" w:color="auto"/>
              <w:left w:val="nil"/>
              <w:bottom w:val="single" w:sz="4" w:space="0" w:color="auto"/>
              <w:right w:val="single" w:sz="4" w:space="0" w:color="auto"/>
            </w:tcBorders>
            <w:shd w:val="clear" w:color="auto" w:fill="auto"/>
            <w:noWrap/>
            <w:hideMark/>
          </w:tcPr>
          <w:p w14:paraId="3B848360" w14:textId="77777777" w:rsidR="00545C3F" w:rsidRPr="00545C3F" w:rsidRDefault="00545C3F" w:rsidP="00545C3F">
            <w:pPr>
              <w:jc w:val="center"/>
              <w:rPr>
                <w:rFonts w:ascii="Helvetica Neue" w:eastAsia="Times New Roman" w:hAnsi="Helvetica Neue" w:cs="Times New Roman"/>
                <w:b/>
                <w:bCs/>
                <w:color w:val="000000"/>
                <w:sz w:val="20"/>
                <w:szCs w:val="20"/>
                <w:u w:val="single"/>
              </w:rPr>
            </w:pPr>
            <w:r w:rsidRPr="00545C3F">
              <w:rPr>
                <w:rFonts w:ascii="Helvetica Neue" w:eastAsia="Times New Roman" w:hAnsi="Helvetica Neue" w:cs="Times New Roman"/>
                <w:b/>
                <w:bCs/>
                <w:color w:val="000000"/>
                <w:sz w:val="20"/>
                <w:szCs w:val="20"/>
                <w:u w:val="single"/>
              </w:rPr>
              <w:t>NRCS Position</w:t>
            </w:r>
          </w:p>
        </w:tc>
      </w:tr>
      <w:tr w:rsidR="00545C3F" w:rsidRPr="00545C3F" w14:paraId="7AEAC5EA" w14:textId="77777777" w:rsidTr="00291F79">
        <w:trPr>
          <w:trHeight w:val="27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490AC3EE"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Allen Curry</w:t>
            </w:r>
          </w:p>
        </w:tc>
        <w:tc>
          <w:tcPr>
            <w:tcW w:w="6440" w:type="dxa"/>
            <w:tcBorders>
              <w:top w:val="nil"/>
              <w:left w:val="nil"/>
              <w:bottom w:val="single" w:sz="4" w:space="0" w:color="auto"/>
              <w:right w:val="single" w:sz="4" w:space="0" w:color="auto"/>
            </w:tcBorders>
            <w:shd w:val="clear" w:color="auto" w:fill="auto"/>
            <w:noWrap/>
            <w:hideMark/>
          </w:tcPr>
          <w:p w14:paraId="3D0B7095"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Assistant State Conservationist for Field Operations - Area 2</w:t>
            </w:r>
          </w:p>
        </w:tc>
      </w:tr>
      <w:tr w:rsidR="00545C3F" w:rsidRPr="00545C3F" w14:paraId="2AE7A03A"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1BB78E48"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Annie Konjevoda</w:t>
            </w:r>
          </w:p>
        </w:tc>
        <w:tc>
          <w:tcPr>
            <w:tcW w:w="6440" w:type="dxa"/>
            <w:tcBorders>
              <w:top w:val="nil"/>
              <w:left w:val="nil"/>
              <w:bottom w:val="single" w:sz="4" w:space="0" w:color="auto"/>
              <w:right w:val="single" w:sz="4" w:space="0" w:color="auto"/>
            </w:tcBorders>
            <w:shd w:val="clear" w:color="auto" w:fill="auto"/>
            <w:noWrap/>
            <w:hideMark/>
          </w:tcPr>
          <w:p w14:paraId="6BDA25C3"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State Urban Conservation Program Manager</w:t>
            </w:r>
          </w:p>
        </w:tc>
      </w:tr>
      <w:tr w:rsidR="00545C3F" w:rsidRPr="00545C3F" w14:paraId="24901B41"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12FAAA9D"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Josue Gandia</w:t>
            </w:r>
          </w:p>
        </w:tc>
        <w:tc>
          <w:tcPr>
            <w:tcW w:w="6440" w:type="dxa"/>
            <w:tcBorders>
              <w:top w:val="nil"/>
              <w:left w:val="nil"/>
              <w:bottom w:val="single" w:sz="4" w:space="0" w:color="auto"/>
              <w:right w:val="single" w:sz="4" w:space="0" w:color="auto"/>
            </w:tcBorders>
            <w:shd w:val="clear" w:color="auto" w:fill="auto"/>
            <w:noWrap/>
            <w:hideMark/>
          </w:tcPr>
          <w:p w14:paraId="356FFED6" w14:textId="28F7076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Acting State EQIP Program M</w:t>
            </w:r>
            <w:r w:rsidR="008A27C3">
              <w:rPr>
                <w:rFonts w:ascii="Helvetica Neue" w:eastAsia="Times New Roman" w:hAnsi="Helvetica Neue" w:cs="Times New Roman"/>
                <w:color w:val="000000"/>
                <w:sz w:val="20"/>
                <w:szCs w:val="20"/>
              </w:rPr>
              <w:t>anager</w:t>
            </w:r>
          </w:p>
        </w:tc>
      </w:tr>
      <w:tr w:rsidR="00545C3F" w:rsidRPr="00545C3F" w14:paraId="36B43F16"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47725957"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Brook Raffaele</w:t>
            </w:r>
          </w:p>
        </w:tc>
        <w:tc>
          <w:tcPr>
            <w:tcW w:w="6440" w:type="dxa"/>
            <w:tcBorders>
              <w:top w:val="nil"/>
              <w:left w:val="nil"/>
              <w:bottom w:val="single" w:sz="4" w:space="0" w:color="auto"/>
              <w:right w:val="single" w:sz="4" w:space="0" w:color="auto"/>
            </w:tcBorders>
            <w:shd w:val="clear" w:color="auto" w:fill="auto"/>
            <w:noWrap/>
            <w:hideMark/>
          </w:tcPr>
          <w:p w14:paraId="08DA3873"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Farm Service Agency, State Outreach Coordinator</w:t>
            </w:r>
          </w:p>
        </w:tc>
      </w:tr>
      <w:tr w:rsidR="00545C3F" w:rsidRPr="00545C3F" w14:paraId="1E7241C5"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3BE50862"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Carlos Suarez</w:t>
            </w:r>
          </w:p>
        </w:tc>
        <w:tc>
          <w:tcPr>
            <w:tcW w:w="6440" w:type="dxa"/>
            <w:tcBorders>
              <w:top w:val="nil"/>
              <w:left w:val="nil"/>
              <w:bottom w:val="single" w:sz="4" w:space="0" w:color="auto"/>
              <w:right w:val="single" w:sz="4" w:space="0" w:color="auto"/>
            </w:tcBorders>
            <w:shd w:val="clear" w:color="auto" w:fill="auto"/>
            <w:noWrap/>
            <w:hideMark/>
          </w:tcPr>
          <w:p w14:paraId="5C7F65D3"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CA State Conservationist</w:t>
            </w:r>
          </w:p>
        </w:tc>
      </w:tr>
      <w:tr w:rsidR="00545C3F" w:rsidRPr="00545C3F" w14:paraId="6641FCC1"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2051EE8C"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Christopher Null</w:t>
            </w:r>
          </w:p>
        </w:tc>
        <w:tc>
          <w:tcPr>
            <w:tcW w:w="6440" w:type="dxa"/>
            <w:tcBorders>
              <w:top w:val="nil"/>
              <w:left w:val="nil"/>
              <w:bottom w:val="single" w:sz="4" w:space="0" w:color="auto"/>
              <w:right w:val="single" w:sz="4" w:space="0" w:color="auto"/>
            </w:tcBorders>
            <w:shd w:val="clear" w:color="auto" w:fill="auto"/>
            <w:noWrap/>
            <w:hideMark/>
          </w:tcPr>
          <w:p w14:paraId="02392B62"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State Archeologist</w:t>
            </w:r>
          </w:p>
        </w:tc>
      </w:tr>
      <w:tr w:rsidR="00545C3F" w:rsidRPr="00545C3F" w14:paraId="26DB1FE5"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0C8A7420"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 xml:space="preserve">Cody Leslie </w:t>
            </w:r>
          </w:p>
        </w:tc>
        <w:tc>
          <w:tcPr>
            <w:tcW w:w="6440" w:type="dxa"/>
            <w:tcBorders>
              <w:top w:val="nil"/>
              <w:left w:val="nil"/>
              <w:bottom w:val="single" w:sz="4" w:space="0" w:color="auto"/>
              <w:right w:val="single" w:sz="4" w:space="0" w:color="auto"/>
            </w:tcBorders>
            <w:shd w:val="clear" w:color="auto" w:fill="auto"/>
            <w:noWrap/>
            <w:hideMark/>
          </w:tcPr>
          <w:p w14:paraId="3695AB58"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Acting State Tribal Liaison/Tribal Planner - Area 4</w:t>
            </w:r>
          </w:p>
        </w:tc>
      </w:tr>
      <w:tr w:rsidR="00545C3F" w:rsidRPr="00545C3F" w14:paraId="1E7A7784"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3F634E43"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 xml:space="preserve">Curtis Tarver </w:t>
            </w:r>
          </w:p>
        </w:tc>
        <w:tc>
          <w:tcPr>
            <w:tcW w:w="6440" w:type="dxa"/>
            <w:tcBorders>
              <w:top w:val="nil"/>
              <w:left w:val="nil"/>
              <w:bottom w:val="single" w:sz="4" w:space="0" w:color="auto"/>
              <w:right w:val="single" w:sz="4" w:space="0" w:color="auto"/>
            </w:tcBorders>
            <w:shd w:val="clear" w:color="auto" w:fill="auto"/>
            <w:noWrap/>
            <w:hideMark/>
          </w:tcPr>
          <w:p w14:paraId="5FBE3169"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Assistant State Conservationist for Field Operations - Area 4</w:t>
            </w:r>
          </w:p>
        </w:tc>
      </w:tr>
      <w:tr w:rsidR="00545C3F" w:rsidRPr="00545C3F" w14:paraId="7947E214"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5B47CBC8"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Debra Denhart</w:t>
            </w:r>
          </w:p>
        </w:tc>
        <w:tc>
          <w:tcPr>
            <w:tcW w:w="6440" w:type="dxa"/>
            <w:tcBorders>
              <w:top w:val="nil"/>
              <w:left w:val="nil"/>
              <w:bottom w:val="single" w:sz="4" w:space="0" w:color="auto"/>
              <w:right w:val="single" w:sz="4" w:space="0" w:color="auto"/>
            </w:tcBorders>
            <w:shd w:val="clear" w:color="auto" w:fill="auto"/>
            <w:noWrap/>
            <w:hideMark/>
          </w:tcPr>
          <w:p w14:paraId="6C61A6C6" w14:textId="29CFB792"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Public Affairs</w:t>
            </w:r>
            <w:r w:rsidR="00BC0CBD">
              <w:rPr>
                <w:rFonts w:ascii="Helvetica Neue" w:eastAsia="Times New Roman" w:hAnsi="Helvetica Neue" w:cs="Times New Roman"/>
                <w:color w:val="000000"/>
                <w:sz w:val="20"/>
                <w:szCs w:val="20"/>
              </w:rPr>
              <w:t xml:space="preserve"> Specialist</w:t>
            </w:r>
          </w:p>
        </w:tc>
      </w:tr>
      <w:tr w:rsidR="00545C3F" w:rsidRPr="00545C3F" w14:paraId="6BE4D0D3"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55B905B0"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Erin Taylor</w:t>
            </w:r>
          </w:p>
        </w:tc>
        <w:tc>
          <w:tcPr>
            <w:tcW w:w="6440" w:type="dxa"/>
            <w:tcBorders>
              <w:top w:val="nil"/>
              <w:left w:val="nil"/>
              <w:bottom w:val="single" w:sz="4" w:space="0" w:color="auto"/>
              <w:right w:val="single" w:sz="4" w:space="0" w:color="auto"/>
            </w:tcBorders>
            <w:shd w:val="clear" w:color="auto" w:fill="auto"/>
            <w:noWrap/>
            <w:hideMark/>
          </w:tcPr>
          <w:p w14:paraId="361C047C"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Tribal Planner - Area 1</w:t>
            </w:r>
          </w:p>
        </w:tc>
      </w:tr>
      <w:tr w:rsidR="00545C3F" w:rsidRPr="00545C3F" w14:paraId="4D2B610A"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442C2F4E"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Ernesto De La Riva</w:t>
            </w:r>
          </w:p>
        </w:tc>
        <w:tc>
          <w:tcPr>
            <w:tcW w:w="6440" w:type="dxa"/>
            <w:tcBorders>
              <w:top w:val="nil"/>
              <w:left w:val="nil"/>
              <w:bottom w:val="single" w:sz="4" w:space="0" w:color="auto"/>
              <w:right w:val="single" w:sz="4" w:space="0" w:color="auto"/>
            </w:tcBorders>
            <w:shd w:val="clear" w:color="auto" w:fill="auto"/>
            <w:noWrap/>
            <w:hideMark/>
          </w:tcPr>
          <w:p w14:paraId="6E1F9887"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State Engineer</w:t>
            </w:r>
          </w:p>
        </w:tc>
      </w:tr>
      <w:tr w:rsidR="00545C3F" w:rsidRPr="00545C3F" w14:paraId="198C9290"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143688FD"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Jenna Ganoung</w:t>
            </w:r>
          </w:p>
        </w:tc>
        <w:tc>
          <w:tcPr>
            <w:tcW w:w="6440" w:type="dxa"/>
            <w:tcBorders>
              <w:top w:val="nil"/>
              <w:left w:val="nil"/>
              <w:bottom w:val="single" w:sz="4" w:space="0" w:color="auto"/>
              <w:right w:val="single" w:sz="4" w:space="0" w:color="auto"/>
            </w:tcBorders>
            <w:shd w:val="clear" w:color="auto" w:fill="auto"/>
            <w:noWrap/>
            <w:hideMark/>
          </w:tcPr>
          <w:p w14:paraId="0B3208E9"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Acting Assistant State Conservationist for Programs</w:t>
            </w:r>
          </w:p>
        </w:tc>
      </w:tr>
      <w:tr w:rsidR="00545C3F" w:rsidRPr="00545C3F" w14:paraId="41BD13DD"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40DF4F77"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Jenny Johnson</w:t>
            </w:r>
          </w:p>
        </w:tc>
        <w:tc>
          <w:tcPr>
            <w:tcW w:w="6440" w:type="dxa"/>
            <w:tcBorders>
              <w:top w:val="nil"/>
              <w:left w:val="nil"/>
              <w:bottom w:val="single" w:sz="4" w:space="0" w:color="auto"/>
              <w:right w:val="single" w:sz="4" w:space="0" w:color="auto"/>
            </w:tcBorders>
            <w:shd w:val="clear" w:color="auto" w:fill="auto"/>
            <w:noWrap/>
            <w:hideMark/>
          </w:tcPr>
          <w:p w14:paraId="51F86810"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Tribal Planner- Area 3</w:t>
            </w:r>
          </w:p>
        </w:tc>
      </w:tr>
      <w:tr w:rsidR="00545C3F" w:rsidRPr="00545C3F" w14:paraId="0914EAEB"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0DAFEE43" w14:textId="20C230B6"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Jon Gustafson</w:t>
            </w:r>
          </w:p>
        </w:tc>
        <w:tc>
          <w:tcPr>
            <w:tcW w:w="6440" w:type="dxa"/>
            <w:tcBorders>
              <w:top w:val="nil"/>
              <w:left w:val="nil"/>
              <w:bottom w:val="single" w:sz="4" w:space="0" w:color="auto"/>
              <w:right w:val="single" w:sz="4" w:space="0" w:color="auto"/>
            </w:tcBorders>
            <w:shd w:val="clear" w:color="auto" w:fill="auto"/>
            <w:noWrap/>
            <w:hideMark/>
          </w:tcPr>
          <w:p w14:paraId="3154462D"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State Resource Conservationist</w:t>
            </w:r>
          </w:p>
        </w:tc>
      </w:tr>
      <w:tr w:rsidR="00545C3F" w:rsidRPr="00545C3F" w14:paraId="1979D0BC"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0284E030"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Johnnie Siliznoff</w:t>
            </w:r>
          </w:p>
        </w:tc>
        <w:tc>
          <w:tcPr>
            <w:tcW w:w="6440" w:type="dxa"/>
            <w:tcBorders>
              <w:top w:val="nil"/>
              <w:left w:val="nil"/>
              <w:bottom w:val="single" w:sz="4" w:space="0" w:color="auto"/>
              <w:right w:val="single" w:sz="4" w:space="0" w:color="auto"/>
            </w:tcBorders>
            <w:shd w:val="clear" w:color="auto" w:fill="auto"/>
            <w:noWrap/>
            <w:hideMark/>
          </w:tcPr>
          <w:p w14:paraId="3E99485C"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Assistant State Conservationist for Field Operations - Area 3</w:t>
            </w:r>
          </w:p>
        </w:tc>
      </w:tr>
      <w:tr w:rsidR="00545C3F" w:rsidRPr="00545C3F" w14:paraId="57C76738"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71498892"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Jonathan Groveman</w:t>
            </w:r>
          </w:p>
        </w:tc>
        <w:tc>
          <w:tcPr>
            <w:tcW w:w="6440" w:type="dxa"/>
            <w:tcBorders>
              <w:top w:val="nil"/>
              <w:left w:val="nil"/>
              <w:bottom w:val="single" w:sz="4" w:space="0" w:color="auto"/>
              <w:right w:val="single" w:sz="4" w:space="0" w:color="auto"/>
            </w:tcBorders>
            <w:shd w:val="clear" w:color="auto" w:fill="auto"/>
            <w:noWrap/>
            <w:hideMark/>
          </w:tcPr>
          <w:p w14:paraId="2D0945CC"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State Public Affairs Specialist</w:t>
            </w:r>
          </w:p>
        </w:tc>
      </w:tr>
      <w:tr w:rsidR="00545C3F" w:rsidRPr="00545C3F" w14:paraId="0A86A98C"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17CFAD75"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Kagat McQuillen</w:t>
            </w:r>
          </w:p>
        </w:tc>
        <w:tc>
          <w:tcPr>
            <w:tcW w:w="6440" w:type="dxa"/>
            <w:tcBorders>
              <w:top w:val="nil"/>
              <w:left w:val="nil"/>
              <w:bottom w:val="single" w:sz="4" w:space="0" w:color="auto"/>
              <w:right w:val="single" w:sz="4" w:space="0" w:color="auto"/>
            </w:tcBorders>
            <w:shd w:val="clear" w:color="auto" w:fill="auto"/>
            <w:noWrap/>
            <w:hideMark/>
          </w:tcPr>
          <w:p w14:paraId="153E1A61"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Tribal Liaison - Northern CA (Area 1&amp;2)</w:t>
            </w:r>
          </w:p>
        </w:tc>
      </w:tr>
      <w:tr w:rsidR="00545C3F" w:rsidRPr="00545C3F" w14:paraId="7490FF2E"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6B231D13"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Mindy Graves</w:t>
            </w:r>
          </w:p>
        </w:tc>
        <w:tc>
          <w:tcPr>
            <w:tcW w:w="6440" w:type="dxa"/>
            <w:tcBorders>
              <w:top w:val="nil"/>
              <w:left w:val="nil"/>
              <w:bottom w:val="single" w:sz="4" w:space="0" w:color="auto"/>
              <w:right w:val="single" w:sz="4" w:space="0" w:color="auto"/>
            </w:tcBorders>
            <w:shd w:val="clear" w:color="auto" w:fill="auto"/>
            <w:noWrap/>
            <w:hideMark/>
          </w:tcPr>
          <w:p w14:paraId="3D1F4B1A"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Acting Assistant State Conservationist for Field Operations - Area 1</w:t>
            </w:r>
          </w:p>
        </w:tc>
      </w:tr>
      <w:tr w:rsidR="00545C3F" w:rsidRPr="00545C3F" w14:paraId="0D6FBD47"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799A86A3"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Christine Chavez</w:t>
            </w:r>
          </w:p>
        </w:tc>
        <w:tc>
          <w:tcPr>
            <w:tcW w:w="6440" w:type="dxa"/>
            <w:tcBorders>
              <w:top w:val="nil"/>
              <w:left w:val="nil"/>
              <w:bottom w:val="single" w:sz="4" w:space="0" w:color="auto"/>
              <w:right w:val="single" w:sz="4" w:space="0" w:color="auto"/>
            </w:tcBorders>
            <w:shd w:val="clear" w:color="auto" w:fill="auto"/>
            <w:noWrap/>
            <w:hideMark/>
          </w:tcPr>
          <w:p w14:paraId="382C1007" w14:textId="5B8E69B8"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State Outreach</w:t>
            </w:r>
            <w:r w:rsidR="00BC0CBD">
              <w:rPr>
                <w:rFonts w:ascii="Helvetica Neue" w:eastAsia="Times New Roman" w:hAnsi="Helvetica Neue" w:cs="Times New Roman"/>
                <w:color w:val="000000"/>
                <w:sz w:val="20"/>
                <w:szCs w:val="20"/>
              </w:rPr>
              <w:t xml:space="preserve"> Coordinator</w:t>
            </w:r>
          </w:p>
        </w:tc>
      </w:tr>
      <w:tr w:rsidR="00545C3F" w:rsidRPr="00545C3F" w14:paraId="544D65E5"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19F708A8" w14:textId="77777777"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Qi (Chi) Zhou</w:t>
            </w:r>
          </w:p>
        </w:tc>
        <w:tc>
          <w:tcPr>
            <w:tcW w:w="6440" w:type="dxa"/>
            <w:tcBorders>
              <w:top w:val="nil"/>
              <w:left w:val="nil"/>
              <w:bottom w:val="single" w:sz="4" w:space="0" w:color="auto"/>
              <w:right w:val="single" w:sz="4" w:space="0" w:color="auto"/>
            </w:tcBorders>
            <w:shd w:val="clear" w:color="auto" w:fill="auto"/>
            <w:noWrap/>
            <w:hideMark/>
          </w:tcPr>
          <w:p w14:paraId="3513D133" w14:textId="77777777"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 xml:space="preserve">CARCD - JEDI Program Manager </w:t>
            </w:r>
          </w:p>
        </w:tc>
      </w:tr>
      <w:tr w:rsidR="00545C3F" w:rsidRPr="00545C3F" w14:paraId="6D48E5A2" w14:textId="77777777" w:rsidTr="00291F79">
        <w:trPr>
          <w:trHeight w:val="260"/>
          <w:jc w:val="center"/>
        </w:trPr>
        <w:tc>
          <w:tcPr>
            <w:tcW w:w="2380" w:type="dxa"/>
            <w:tcBorders>
              <w:top w:val="nil"/>
              <w:left w:val="single" w:sz="4" w:space="0" w:color="auto"/>
              <w:bottom w:val="single" w:sz="4" w:space="0" w:color="auto"/>
              <w:right w:val="single" w:sz="4" w:space="0" w:color="auto"/>
            </w:tcBorders>
            <w:shd w:val="clear" w:color="auto" w:fill="auto"/>
            <w:noWrap/>
            <w:hideMark/>
          </w:tcPr>
          <w:p w14:paraId="384AF043" w14:textId="14FE06A0" w:rsidR="00545C3F" w:rsidRPr="00545C3F" w:rsidRDefault="00545C3F" w:rsidP="00545C3F">
            <w:pPr>
              <w:rPr>
                <w:rFonts w:ascii="Helvetica Neue" w:eastAsia="Times New Roman" w:hAnsi="Helvetica Neue" w:cs="Times New Roman"/>
                <w:b/>
                <w:bCs/>
                <w:color w:val="000000"/>
                <w:sz w:val="20"/>
                <w:szCs w:val="20"/>
              </w:rPr>
            </w:pPr>
            <w:r w:rsidRPr="00545C3F">
              <w:rPr>
                <w:rFonts w:ascii="Helvetica Neue" w:eastAsia="Times New Roman" w:hAnsi="Helvetica Neue" w:cs="Times New Roman"/>
                <w:b/>
                <w:bCs/>
                <w:color w:val="000000"/>
                <w:sz w:val="20"/>
                <w:szCs w:val="20"/>
              </w:rPr>
              <w:t> </w:t>
            </w:r>
            <w:r w:rsidR="006A0C02" w:rsidRPr="006A0C02">
              <w:rPr>
                <w:rFonts w:ascii="Times New Roman" w:eastAsia="Times New Roman" w:hAnsi="Times New Roman" w:cs="Times New Roman"/>
                <w:b/>
                <w:bCs/>
                <w:sz w:val="24"/>
                <w:szCs w:val="24"/>
              </w:rPr>
              <w:t>Nancy Wahl-Scheurich</w:t>
            </w:r>
          </w:p>
        </w:tc>
        <w:tc>
          <w:tcPr>
            <w:tcW w:w="6440" w:type="dxa"/>
            <w:tcBorders>
              <w:top w:val="nil"/>
              <w:left w:val="nil"/>
              <w:bottom w:val="single" w:sz="4" w:space="0" w:color="auto"/>
              <w:right w:val="single" w:sz="4" w:space="0" w:color="auto"/>
            </w:tcBorders>
            <w:shd w:val="clear" w:color="auto" w:fill="auto"/>
            <w:noWrap/>
            <w:hideMark/>
          </w:tcPr>
          <w:p w14:paraId="2DF00DA9" w14:textId="4F947153" w:rsidR="00545C3F" w:rsidRPr="00545C3F" w:rsidRDefault="00545C3F" w:rsidP="00545C3F">
            <w:pPr>
              <w:rPr>
                <w:rFonts w:ascii="Helvetica Neue" w:eastAsia="Times New Roman" w:hAnsi="Helvetica Neue" w:cs="Times New Roman"/>
                <w:color w:val="000000"/>
                <w:sz w:val="20"/>
                <w:szCs w:val="20"/>
              </w:rPr>
            </w:pPr>
            <w:r w:rsidRPr="00545C3F">
              <w:rPr>
                <w:rFonts w:ascii="Helvetica Neue" w:eastAsia="Times New Roman" w:hAnsi="Helvetica Neue" w:cs="Times New Roman"/>
                <w:color w:val="000000"/>
                <w:sz w:val="20"/>
                <w:szCs w:val="20"/>
              </w:rPr>
              <w:t> </w:t>
            </w:r>
            <w:r w:rsidR="00381AD9">
              <w:rPr>
                <w:rFonts w:ascii="Helvetica Neue" w:eastAsia="Times New Roman" w:hAnsi="Helvetica Neue" w:cs="Times New Roman"/>
                <w:color w:val="000000"/>
                <w:sz w:val="20"/>
                <w:szCs w:val="20"/>
              </w:rPr>
              <w:t>CARCD Executive Director</w:t>
            </w:r>
          </w:p>
        </w:tc>
      </w:tr>
    </w:tbl>
    <w:p w14:paraId="6237DB7B" w14:textId="77777777" w:rsidR="00545C3F" w:rsidRDefault="00545C3F" w:rsidP="004E2321">
      <w:pPr>
        <w:rPr>
          <w:b/>
          <w:bCs/>
          <w:sz w:val="24"/>
          <w:szCs w:val="24"/>
        </w:rPr>
      </w:pPr>
    </w:p>
    <w:p w14:paraId="606DDD81" w14:textId="77777777" w:rsidR="00001996" w:rsidRDefault="00001996" w:rsidP="004E2321">
      <w:pPr>
        <w:rPr>
          <w:sz w:val="24"/>
          <w:szCs w:val="24"/>
        </w:rPr>
      </w:pPr>
    </w:p>
    <w:p w14:paraId="7B24DA8E" w14:textId="445887FD" w:rsidR="007F4356" w:rsidRPr="00D43127" w:rsidRDefault="00373420" w:rsidP="001A4936">
      <w:pPr>
        <w:rPr>
          <w:b/>
          <w:bCs/>
          <w:sz w:val="23"/>
          <w:szCs w:val="23"/>
        </w:rPr>
      </w:pPr>
      <w:r w:rsidRPr="00D43127">
        <w:rPr>
          <w:b/>
          <w:bCs/>
          <w:sz w:val="23"/>
          <w:szCs w:val="23"/>
        </w:rPr>
        <w:t>INVOCATION</w:t>
      </w:r>
      <w:r w:rsidR="001A4936" w:rsidRPr="00D43127">
        <w:rPr>
          <w:b/>
          <w:bCs/>
          <w:sz w:val="23"/>
          <w:szCs w:val="23"/>
        </w:rPr>
        <w:t xml:space="preserve"> </w:t>
      </w:r>
      <w:r w:rsidR="007F4356" w:rsidRPr="00D43127">
        <w:rPr>
          <w:b/>
          <w:bCs/>
          <w:sz w:val="23"/>
          <w:szCs w:val="23"/>
        </w:rPr>
        <w:t xml:space="preserve"> -</w:t>
      </w:r>
      <w:r w:rsidR="00C74D3B" w:rsidRPr="00D43127">
        <w:rPr>
          <w:b/>
          <w:bCs/>
          <w:sz w:val="23"/>
          <w:szCs w:val="23"/>
        </w:rPr>
        <w:t xml:space="preserve"> </w:t>
      </w:r>
      <w:r w:rsidR="00E67E6D">
        <w:rPr>
          <w:b/>
          <w:bCs/>
          <w:sz w:val="23"/>
          <w:szCs w:val="23"/>
        </w:rPr>
        <w:t>Melissa Mi</w:t>
      </w:r>
      <w:r w:rsidR="009752C8">
        <w:rPr>
          <w:b/>
          <w:bCs/>
          <w:sz w:val="23"/>
          <w:szCs w:val="23"/>
        </w:rPr>
        <w:t>t</w:t>
      </w:r>
      <w:r w:rsidR="00E67E6D">
        <w:rPr>
          <w:b/>
          <w:bCs/>
          <w:sz w:val="23"/>
          <w:szCs w:val="23"/>
        </w:rPr>
        <w:t>chum-Brown</w:t>
      </w:r>
      <w:r w:rsidR="009F2ADC">
        <w:rPr>
          <w:b/>
          <w:bCs/>
          <w:sz w:val="23"/>
          <w:szCs w:val="23"/>
        </w:rPr>
        <w:t xml:space="preserve">, </w:t>
      </w:r>
      <w:r w:rsidR="00CC0962">
        <w:rPr>
          <w:b/>
          <w:bCs/>
          <w:sz w:val="23"/>
          <w:szCs w:val="23"/>
        </w:rPr>
        <w:t>Cachil De</w:t>
      </w:r>
      <w:r w:rsidR="00995868">
        <w:rPr>
          <w:b/>
          <w:bCs/>
          <w:sz w:val="23"/>
          <w:szCs w:val="23"/>
        </w:rPr>
        <w:t xml:space="preserve">he Band of Wintun, </w:t>
      </w:r>
      <w:r w:rsidR="009F2ADC">
        <w:rPr>
          <w:b/>
          <w:bCs/>
          <w:sz w:val="23"/>
          <w:szCs w:val="23"/>
        </w:rPr>
        <w:t xml:space="preserve">Colusa </w:t>
      </w:r>
      <w:r w:rsidR="00995868">
        <w:rPr>
          <w:b/>
          <w:bCs/>
          <w:sz w:val="23"/>
          <w:szCs w:val="23"/>
        </w:rPr>
        <w:t>Indian Community</w:t>
      </w:r>
    </w:p>
    <w:p w14:paraId="45D402EC" w14:textId="77777777" w:rsidR="00C74D3B" w:rsidRPr="00D43127" w:rsidRDefault="00C74D3B" w:rsidP="001A4936">
      <w:pPr>
        <w:rPr>
          <w:b/>
          <w:bCs/>
          <w:sz w:val="23"/>
          <w:szCs w:val="23"/>
        </w:rPr>
      </w:pPr>
    </w:p>
    <w:p w14:paraId="5AF0342D" w14:textId="4F16BF3F" w:rsidR="00AE3D0C" w:rsidRPr="00D43127" w:rsidRDefault="00373420" w:rsidP="001A4936">
      <w:pPr>
        <w:rPr>
          <w:sz w:val="23"/>
          <w:szCs w:val="23"/>
          <w:u w:val="single"/>
        </w:rPr>
      </w:pPr>
      <w:r w:rsidRPr="00D43127">
        <w:rPr>
          <w:b/>
          <w:bCs/>
          <w:sz w:val="23"/>
          <w:szCs w:val="23"/>
          <w:u w:val="single"/>
        </w:rPr>
        <w:t>INTRODUCTION AND WELCOME</w:t>
      </w:r>
      <w:r w:rsidR="00C74D3B" w:rsidRPr="00D43127">
        <w:rPr>
          <w:b/>
          <w:bCs/>
          <w:sz w:val="23"/>
          <w:szCs w:val="23"/>
          <w:u w:val="single"/>
        </w:rPr>
        <w:t xml:space="preserve"> -</w:t>
      </w:r>
      <w:r w:rsidR="001A4936" w:rsidRPr="00D43127">
        <w:rPr>
          <w:b/>
          <w:bCs/>
          <w:sz w:val="23"/>
          <w:szCs w:val="23"/>
          <w:u w:val="single"/>
        </w:rPr>
        <w:t xml:space="preserve"> Carlos</w:t>
      </w:r>
      <w:r w:rsidR="007F4356" w:rsidRPr="00D43127">
        <w:rPr>
          <w:b/>
          <w:bCs/>
          <w:sz w:val="23"/>
          <w:szCs w:val="23"/>
          <w:u w:val="single"/>
        </w:rPr>
        <w:t xml:space="preserve"> Suarez, State Conservationist</w:t>
      </w:r>
    </w:p>
    <w:p w14:paraId="010811E9" w14:textId="75A246F7" w:rsidR="001F3AF8" w:rsidRPr="00883B3A" w:rsidRDefault="00521B0D" w:rsidP="001F3AF8">
      <w:pPr>
        <w:rPr>
          <w:sz w:val="23"/>
          <w:szCs w:val="23"/>
        </w:rPr>
      </w:pPr>
      <w:r w:rsidRPr="00883B3A">
        <w:rPr>
          <w:sz w:val="23"/>
          <w:szCs w:val="23"/>
        </w:rPr>
        <w:t xml:space="preserve">Carlos welcomed attendees and expressed gratitude for </w:t>
      </w:r>
      <w:r w:rsidR="004F2A5A" w:rsidRPr="00883B3A">
        <w:rPr>
          <w:sz w:val="23"/>
          <w:szCs w:val="23"/>
        </w:rPr>
        <w:t xml:space="preserve">the </w:t>
      </w:r>
      <w:r w:rsidRPr="00883B3A">
        <w:rPr>
          <w:sz w:val="23"/>
          <w:szCs w:val="23"/>
        </w:rPr>
        <w:t>commitment</w:t>
      </w:r>
      <w:r w:rsidR="002C7363" w:rsidRPr="00883B3A">
        <w:rPr>
          <w:sz w:val="23"/>
          <w:szCs w:val="23"/>
        </w:rPr>
        <w:t xml:space="preserve">, </w:t>
      </w:r>
      <w:r w:rsidRPr="00883B3A">
        <w:rPr>
          <w:sz w:val="23"/>
          <w:szCs w:val="23"/>
        </w:rPr>
        <w:t>investment in conservation</w:t>
      </w:r>
      <w:r w:rsidR="00EB2F1E" w:rsidRPr="00883B3A">
        <w:rPr>
          <w:sz w:val="23"/>
          <w:szCs w:val="23"/>
        </w:rPr>
        <w:t xml:space="preserve"> and partnerships</w:t>
      </w:r>
      <w:r w:rsidR="00CB6AF7" w:rsidRPr="00883B3A">
        <w:rPr>
          <w:sz w:val="23"/>
          <w:szCs w:val="23"/>
        </w:rPr>
        <w:t>.  He</w:t>
      </w:r>
      <w:r w:rsidR="006B5818" w:rsidRPr="00883B3A">
        <w:rPr>
          <w:sz w:val="23"/>
          <w:szCs w:val="23"/>
        </w:rPr>
        <w:t xml:space="preserve"> values all </w:t>
      </w:r>
      <w:r w:rsidR="00C448D6" w:rsidRPr="00883B3A">
        <w:rPr>
          <w:sz w:val="23"/>
          <w:szCs w:val="23"/>
        </w:rPr>
        <w:t>t</w:t>
      </w:r>
      <w:r w:rsidR="006B5818" w:rsidRPr="00883B3A">
        <w:rPr>
          <w:sz w:val="23"/>
          <w:szCs w:val="23"/>
        </w:rPr>
        <w:t>ribal input and</w:t>
      </w:r>
      <w:r w:rsidR="00CB6AF7" w:rsidRPr="00883B3A">
        <w:rPr>
          <w:sz w:val="23"/>
          <w:szCs w:val="23"/>
        </w:rPr>
        <w:t xml:space="preserve"> </w:t>
      </w:r>
      <w:r w:rsidR="001F3AF8" w:rsidRPr="00883B3A">
        <w:rPr>
          <w:sz w:val="23"/>
          <w:szCs w:val="23"/>
        </w:rPr>
        <w:t>is requesting</w:t>
      </w:r>
      <w:r w:rsidR="00CB6AF7" w:rsidRPr="00883B3A">
        <w:rPr>
          <w:sz w:val="23"/>
          <w:szCs w:val="23"/>
        </w:rPr>
        <w:t xml:space="preserve"> </w:t>
      </w:r>
      <w:r w:rsidR="001F3AF8" w:rsidRPr="00883B3A">
        <w:rPr>
          <w:sz w:val="23"/>
          <w:szCs w:val="23"/>
        </w:rPr>
        <w:t xml:space="preserve">assistance in identifying </w:t>
      </w:r>
      <w:r w:rsidR="00CC2224" w:rsidRPr="00883B3A">
        <w:rPr>
          <w:sz w:val="23"/>
          <w:szCs w:val="23"/>
        </w:rPr>
        <w:t xml:space="preserve">your tribe’s </w:t>
      </w:r>
      <w:r w:rsidR="001F3AF8" w:rsidRPr="00883B3A">
        <w:rPr>
          <w:sz w:val="23"/>
          <w:szCs w:val="23"/>
        </w:rPr>
        <w:t xml:space="preserve">needs </w:t>
      </w:r>
      <w:r w:rsidR="004F3F89" w:rsidRPr="00883B3A">
        <w:rPr>
          <w:sz w:val="23"/>
          <w:szCs w:val="23"/>
        </w:rPr>
        <w:t xml:space="preserve">which will aid </w:t>
      </w:r>
      <w:r w:rsidR="00325BD4" w:rsidRPr="00883B3A">
        <w:rPr>
          <w:sz w:val="23"/>
          <w:szCs w:val="23"/>
        </w:rPr>
        <w:t>NRCS working with you to meet your go</w:t>
      </w:r>
      <w:r w:rsidR="000D4831" w:rsidRPr="00883B3A">
        <w:rPr>
          <w:sz w:val="23"/>
          <w:szCs w:val="23"/>
        </w:rPr>
        <w:t>als.</w:t>
      </w:r>
    </w:p>
    <w:p w14:paraId="110BB811" w14:textId="2DA3DAA2" w:rsidR="00521B0D" w:rsidRPr="00AC442E" w:rsidRDefault="00521B0D" w:rsidP="00521B0D">
      <w:pPr>
        <w:rPr>
          <w:sz w:val="23"/>
          <w:szCs w:val="23"/>
        </w:rPr>
      </w:pPr>
    </w:p>
    <w:p w14:paraId="2A96E05B" w14:textId="53EE3EE3" w:rsidR="00F44128" w:rsidRDefault="00A07641" w:rsidP="005A0DA0">
      <w:pPr>
        <w:rPr>
          <w:sz w:val="23"/>
          <w:szCs w:val="23"/>
        </w:rPr>
      </w:pPr>
      <w:r w:rsidRPr="00AC442E">
        <w:rPr>
          <w:sz w:val="23"/>
          <w:szCs w:val="23"/>
        </w:rPr>
        <w:t xml:space="preserve">Carlos </w:t>
      </w:r>
      <w:r w:rsidR="00085EBA" w:rsidRPr="00AC442E">
        <w:rPr>
          <w:sz w:val="23"/>
          <w:szCs w:val="23"/>
        </w:rPr>
        <w:t>presented</w:t>
      </w:r>
      <w:r w:rsidRPr="00AC442E">
        <w:rPr>
          <w:sz w:val="23"/>
          <w:szCs w:val="23"/>
        </w:rPr>
        <w:t xml:space="preserve"> the h</w:t>
      </w:r>
      <w:r w:rsidR="00581ECB" w:rsidRPr="00AC442E">
        <w:rPr>
          <w:sz w:val="23"/>
          <w:szCs w:val="23"/>
        </w:rPr>
        <w:t xml:space="preserve">istory of </w:t>
      </w:r>
      <w:r w:rsidRPr="00AC442E">
        <w:rPr>
          <w:sz w:val="23"/>
          <w:szCs w:val="23"/>
        </w:rPr>
        <w:t>the Tribal Advisory Committee (</w:t>
      </w:r>
      <w:r w:rsidR="00581ECB" w:rsidRPr="00AC442E">
        <w:rPr>
          <w:sz w:val="23"/>
          <w:szCs w:val="23"/>
        </w:rPr>
        <w:t>TAC</w:t>
      </w:r>
      <w:r w:rsidRPr="00AC442E">
        <w:rPr>
          <w:sz w:val="23"/>
          <w:szCs w:val="23"/>
        </w:rPr>
        <w:t>)</w:t>
      </w:r>
      <w:r w:rsidR="00581ECB" w:rsidRPr="00AC442E">
        <w:rPr>
          <w:sz w:val="23"/>
          <w:szCs w:val="23"/>
        </w:rPr>
        <w:t xml:space="preserve"> </w:t>
      </w:r>
      <w:r w:rsidR="004B2B37" w:rsidRPr="00AC442E">
        <w:rPr>
          <w:sz w:val="23"/>
          <w:szCs w:val="23"/>
        </w:rPr>
        <w:t xml:space="preserve">which </w:t>
      </w:r>
      <w:r w:rsidR="00581ECB" w:rsidRPr="00AC442E">
        <w:rPr>
          <w:sz w:val="23"/>
          <w:szCs w:val="23"/>
        </w:rPr>
        <w:t xml:space="preserve">started in Wisconsin </w:t>
      </w:r>
      <w:r w:rsidR="001D0ED8" w:rsidRPr="00AC442E">
        <w:rPr>
          <w:sz w:val="23"/>
          <w:szCs w:val="23"/>
        </w:rPr>
        <w:t xml:space="preserve">to </w:t>
      </w:r>
      <w:r w:rsidR="009F7C52" w:rsidRPr="00AC442E">
        <w:rPr>
          <w:sz w:val="23"/>
          <w:szCs w:val="23"/>
        </w:rPr>
        <w:t xml:space="preserve">hear directly from the Tribes and </w:t>
      </w:r>
      <w:r w:rsidR="001D0ED8" w:rsidRPr="00AC442E">
        <w:rPr>
          <w:sz w:val="23"/>
          <w:szCs w:val="23"/>
        </w:rPr>
        <w:t>enhance</w:t>
      </w:r>
      <w:r w:rsidR="004B2B37" w:rsidRPr="00AC442E">
        <w:rPr>
          <w:sz w:val="23"/>
          <w:szCs w:val="23"/>
        </w:rPr>
        <w:t xml:space="preserve"> </w:t>
      </w:r>
      <w:r w:rsidR="005D6652" w:rsidRPr="00AC442E">
        <w:rPr>
          <w:sz w:val="23"/>
          <w:szCs w:val="23"/>
        </w:rPr>
        <w:t>Gov</w:t>
      </w:r>
      <w:r w:rsidRPr="00AC442E">
        <w:rPr>
          <w:sz w:val="23"/>
          <w:szCs w:val="23"/>
        </w:rPr>
        <w:t>ernment-</w:t>
      </w:r>
      <w:r w:rsidR="005D6652" w:rsidRPr="00AC442E">
        <w:rPr>
          <w:sz w:val="23"/>
          <w:szCs w:val="23"/>
        </w:rPr>
        <w:t>to</w:t>
      </w:r>
      <w:r w:rsidRPr="00AC442E">
        <w:rPr>
          <w:sz w:val="23"/>
          <w:szCs w:val="23"/>
        </w:rPr>
        <w:t>-</w:t>
      </w:r>
      <w:r w:rsidR="005D6652" w:rsidRPr="00AC442E">
        <w:rPr>
          <w:sz w:val="23"/>
          <w:szCs w:val="23"/>
        </w:rPr>
        <w:t>Gov</w:t>
      </w:r>
      <w:r w:rsidRPr="00AC442E">
        <w:rPr>
          <w:sz w:val="23"/>
          <w:szCs w:val="23"/>
        </w:rPr>
        <w:t>ernment</w:t>
      </w:r>
      <w:r w:rsidR="005D6652" w:rsidRPr="00AC442E">
        <w:rPr>
          <w:sz w:val="23"/>
          <w:szCs w:val="23"/>
        </w:rPr>
        <w:t xml:space="preserve"> relationships.  </w:t>
      </w:r>
      <w:r w:rsidR="000A4326">
        <w:rPr>
          <w:sz w:val="23"/>
          <w:szCs w:val="23"/>
        </w:rPr>
        <w:t xml:space="preserve">Established in CA </w:t>
      </w:r>
      <w:r w:rsidR="00DF5F8F">
        <w:rPr>
          <w:sz w:val="23"/>
          <w:szCs w:val="23"/>
        </w:rPr>
        <w:t xml:space="preserve">in 2006-07 with </w:t>
      </w:r>
      <w:r w:rsidR="00153D20" w:rsidRPr="00AC442E">
        <w:rPr>
          <w:sz w:val="23"/>
          <w:szCs w:val="23"/>
        </w:rPr>
        <w:t>Ed Burton</w:t>
      </w:r>
      <w:r w:rsidR="0034317A" w:rsidRPr="00AC442E">
        <w:rPr>
          <w:sz w:val="23"/>
          <w:szCs w:val="23"/>
        </w:rPr>
        <w:t>, former CA State Conservationist</w:t>
      </w:r>
      <w:r w:rsidR="003E00EF" w:rsidRPr="00AC442E">
        <w:rPr>
          <w:sz w:val="23"/>
          <w:szCs w:val="23"/>
        </w:rPr>
        <w:t>,</w:t>
      </w:r>
      <w:r w:rsidR="00153D20" w:rsidRPr="00AC442E">
        <w:rPr>
          <w:sz w:val="23"/>
          <w:szCs w:val="23"/>
        </w:rPr>
        <w:t xml:space="preserve"> est</w:t>
      </w:r>
      <w:r w:rsidR="0034317A" w:rsidRPr="00AC442E">
        <w:rPr>
          <w:sz w:val="23"/>
          <w:szCs w:val="23"/>
        </w:rPr>
        <w:t>ablished the EQIP</w:t>
      </w:r>
      <w:r w:rsidR="00153D20" w:rsidRPr="00AC442E">
        <w:rPr>
          <w:sz w:val="23"/>
          <w:szCs w:val="23"/>
        </w:rPr>
        <w:t xml:space="preserve"> Tribal fund pool </w:t>
      </w:r>
      <w:r w:rsidR="0034317A" w:rsidRPr="00AC442E">
        <w:rPr>
          <w:sz w:val="23"/>
          <w:szCs w:val="23"/>
        </w:rPr>
        <w:t xml:space="preserve">of </w:t>
      </w:r>
      <w:r w:rsidR="00153D20" w:rsidRPr="00AC442E">
        <w:rPr>
          <w:sz w:val="23"/>
          <w:szCs w:val="23"/>
        </w:rPr>
        <w:t xml:space="preserve">$1M </w:t>
      </w:r>
      <w:r w:rsidR="00231C19" w:rsidRPr="00AC442E">
        <w:rPr>
          <w:sz w:val="23"/>
          <w:szCs w:val="23"/>
        </w:rPr>
        <w:t>due to</w:t>
      </w:r>
      <w:r w:rsidR="00C830EE" w:rsidRPr="00AC442E">
        <w:rPr>
          <w:sz w:val="23"/>
          <w:szCs w:val="23"/>
        </w:rPr>
        <w:t xml:space="preserve"> a request from Tribes at a TAC meeting </w:t>
      </w:r>
      <w:r w:rsidR="007D7A25" w:rsidRPr="00AC442E">
        <w:rPr>
          <w:sz w:val="23"/>
          <w:szCs w:val="23"/>
        </w:rPr>
        <w:t>years ago</w:t>
      </w:r>
      <w:r w:rsidR="00492F8B" w:rsidRPr="00AC442E">
        <w:rPr>
          <w:sz w:val="23"/>
          <w:szCs w:val="23"/>
        </w:rPr>
        <w:t xml:space="preserve">, </w:t>
      </w:r>
      <w:r w:rsidR="00153D20" w:rsidRPr="00AC442E">
        <w:rPr>
          <w:sz w:val="23"/>
          <w:szCs w:val="23"/>
        </w:rPr>
        <w:t xml:space="preserve">acknowledging </w:t>
      </w:r>
      <w:r w:rsidR="004E0704" w:rsidRPr="00AC442E">
        <w:rPr>
          <w:sz w:val="23"/>
          <w:szCs w:val="23"/>
        </w:rPr>
        <w:t xml:space="preserve">our </w:t>
      </w:r>
      <w:r w:rsidR="00492F8B" w:rsidRPr="00AC442E">
        <w:rPr>
          <w:sz w:val="23"/>
          <w:szCs w:val="23"/>
        </w:rPr>
        <w:t>tribal</w:t>
      </w:r>
      <w:r w:rsidR="00153D20" w:rsidRPr="00AC442E">
        <w:rPr>
          <w:sz w:val="23"/>
          <w:szCs w:val="23"/>
        </w:rPr>
        <w:t xml:space="preserve"> relationship</w:t>
      </w:r>
      <w:r w:rsidR="004E0704" w:rsidRPr="00AC442E">
        <w:rPr>
          <w:sz w:val="23"/>
          <w:szCs w:val="23"/>
        </w:rPr>
        <w:t>s</w:t>
      </w:r>
      <w:r w:rsidR="00D02C30" w:rsidRPr="00AC442E">
        <w:rPr>
          <w:sz w:val="23"/>
          <w:szCs w:val="23"/>
        </w:rPr>
        <w:t>.</w:t>
      </w:r>
      <w:r w:rsidR="000D4831" w:rsidRPr="00AC442E">
        <w:rPr>
          <w:sz w:val="23"/>
          <w:szCs w:val="23"/>
        </w:rPr>
        <w:t xml:space="preserve">  Carlos has </w:t>
      </w:r>
      <w:r w:rsidR="00590211" w:rsidRPr="00AC442E">
        <w:rPr>
          <w:sz w:val="23"/>
          <w:szCs w:val="23"/>
        </w:rPr>
        <w:t xml:space="preserve">continued to </w:t>
      </w:r>
      <w:r w:rsidR="00F367D6" w:rsidRPr="00AC442E">
        <w:rPr>
          <w:sz w:val="23"/>
          <w:szCs w:val="23"/>
        </w:rPr>
        <w:t>maintain</w:t>
      </w:r>
      <w:r w:rsidR="00E16611" w:rsidRPr="00AC442E">
        <w:rPr>
          <w:sz w:val="23"/>
          <w:szCs w:val="23"/>
        </w:rPr>
        <w:t xml:space="preserve"> </w:t>
      </w:r>
      <w:r w:rsidR="00AC785F" w:rsidRPr="00AC442E">
        <w:rPr>
          <w:sz w:val="23"/>
          <w:szCs w:val="23"/>
        </w:rPr>
        <w:t xml:space="preserve">and exceeded </w:t>
      </w:r>
      <w:r w:rsidR="00F367D6" w:rsidRPr="00AC442E">
        <w:rPr>
          <w:sz w:val="23"/>
          <w:szCs w:val="23"/>
        </w:rPr>
        <w:t xml:space="preserve">$1M </w:t>
      </w:r>
      <w:r w:rsidR="00F97C21" w:rsidRPr="00AC442E">
        <w:rPr>
          <w:sz w:val="23"/>
          <w:szCs w:val="23"/>
        </w:rPr>
        <w:t xml:space="preserve"> </w:t>
      </w:r>
      <w:r w:rsidR="00E03E32" w:rsidRPr="00AC442E">
        <w:rPr>
          <w:sz w:val="23"/>
          <w:szCs w:val="23"/>
        </w:rPr>
        <w:t xml:space="preserve">funding to </w:t>
      </w:r>
      <w:r w:rsidR="004F3C0C" w:rsidRPr="00AC442E">
        <w:rPr>
          <w:sz w:val="23"/>
          <w:szCs w:val="23"/>
        </w:rPr>
        <w:t xml:space="preserve">CA </w:t>
      </w:r>
      <w:r w:rsidR="00492F8B" w:rsidRPr="00AC442E">
        <w:rPr>
          <w:sz w:val="23"/>
          <w:szCs w:val="23"/>
        </w:rPr>
        <w:t>T</w:t>
      </w:r>
      <w:r w:rsidR="00E03E32" w:rsidRPr="00AC442E">
        <w:rPr>
          <w:sz w:val="23"/>
          <w:szCs w:val="23"/>
        </w:rPr>
        <w:t>ribes and</w:t>
      </w:r>
      <w:r w:rsidR="00C970FF" w:rsidRPr="00AC442E">
        <w:rPr>
          <w:sz w:val="23"/>
          <w:szCs w:val="23"/>
        </w:rPr>
        <w:t xml:space="preserve"> Native American individuals.</w:t>
      </w:r>
      <w:r w:rsidR="00590211" w:rsidRPr="00AC442E">
        <w:rPr>
          <w:sz w:val="23"/>
          <w:szCs w:val="23"/>
        </w:rPr>
        <w:t xml:space="preserve">  All tribal </w:t>
      </w:r>
      <w:r w:rsidR="008B20E7" w:rsidRPr="00AC442E">
        <w:rPr>
          <w:sz w:val="23"/>
          <w:szCs w:val="23"/>
        </w:rPr>
        <w:t xml:space="preserve">applications </w:t>
      </w:r>
      <w:r w:rsidR="00590211" w:rsidRPr="00AC442E">
        <w:rPr>
          <w:sz w:val="23"/>
          <w:szCs w:val="23"/>
        </w:rPr>
        <w:t>have been funded</w:t>
      </w:r>
      <w:r w:rsidR="00F26D18" w:rsidRPr="00AC442E">
        <w:rPr>
          <w:sz w:val="23"/>
          <w:szCs w:val="23"/>
        </w:rPr>
        <w:t xml:space="preserve"> with </w:t>
      </w:r>
      <w:r w:rsidR="00B500E7" w:rsidRPr="00AC442E">
        <w:rPr>
          <w:sz w:val="23"/>
          <w:szCs w:val="23"/>
        </w:rPr>
        <w:t xml:space="preserve">a </w:t>
      </w:r>
      <w:r w:rsidR="00F26D18" w:rsidRPr="00AC442E">
        <w:rPr>
          <w:sz w:val="23"/>
          <w:szCs w:val="23"/>
        </w:rPr>
        <w:t>total of $</w:t>
      </w:r>
      <w:r w:rsidR="00F26D18" w:rsidRPr="00EA67FD">
        <w:rPr>
          <w:sz w:val="23"/>
          <w:szCs w:val="23"/>
        </w:rPr>
        <w:t>2.6M in contracts in 202</w:t>
      </w:r>
      <w:r w:rsidR="00EA67FD" w:rsidRPr="00EA67FD">
        <w:rPr>
          <w:sz w:val="23"/>
          <w:szCs w:val="23"/>
        </w:rPr>
        <w:t>3</w:t>
      </w:r>
      <w:r w:rsidR="00F26D18" w:rsidRPr="00EA67FD">
        <w:rPr>
          <w:sz w:val="23"/>
          <w:szCs w:val="23"/>
        </w:rPr>
        <w:t>.</w:t>
      </w:r>
    </w:p>
    <w:p w14:paraId="176F3E5B" w14:textId="6ABA525E" w:rsidR="003D47F8" w:rsidRDefault="003D47F8" w:rsidP="005A0DA0">
      <w:pPr>
        <w:rPr>
          <w:sz w:val="23"/>
          <w:szCs w:val="23"/>
        </w:rPr>
      </w:pPr>
    </w:p>
    <w:p w14:paraId="7E71D7BF" w14:textId="6476FB0B" w:rsidR="003D47F8" w:rsidRDefault="003D47F8" w:rsidP="005A0DA0">
      <w:pPr>
        <w:rPr>
          <w:sz w:val="23"/>
          <w:szCs w:val="23"/>
        </w:rPr>
      </w:pPr>
      <w:r>
        <w:rPr>
          <w:sz w:val="23"/>
          <w:szCs w:val="23"/>
        </w:rPr>
        <w:t>We have been working in partnership with IAC – Intertribal Ag Council</w:t>
      </w:r>
      <w:r w:rsidR="00B645AF">
        <w:rPr>
          <w:sz w:val="23"/>
          <w:szCs w:val="23"/>
        </w:rPr>
        <w:t>.  Thank you to IAC and Lena Ortega, for</w:t>
      </w:r>
      <w:r w:rsidR="00575D1C">
        <w:rPr>
          <w:sz w:val="23"/>
          <w:szCs w:val="23"/>
        </w:rPr>
        <w:t xml:space="preserve"> her input and assistance in ensuring we have a successful Tribal </w:t>
      </w:r>
      <w:r w:rsidR="00D26ADF">
        <w:rPr>
          <w:sz w:val="23"/>
          <w:szCs w:val="23"/>
        </w:rPr>
        <w:t>Advisory</w:t>
      </w:r>
      <w:r w:rsidR="00575D1C">
        <w:rPr>
          <w:sz w:val="23"/>
          <w:szCs w:val="23"/>
        </w:rPr>
        <w:t xml:space="preserve"> Committee meeting </w:t>
      </w:r>
      <w:r w:rsidR="00D26ADF">
        <w:rPr>
          <w:sz w:val="23"/>
          <w:szCs w:val="23"/>
        </w:rPr>
        <w:t>twice a year.  I am especially grateful for your expertise and counsel through the year.</w:t>
      </w:r>
    </w:p>
    <w:p w14:paraId="16E4F84F" w14:textId="77777777" w:rsidR="00D26ADF" w:rsidRDefault="00D26ADF" w:rsidP="005A0DA0">
      <w:pPr>
        <w:rPr>
          <w:sz w:val="23"/>
          <w:szCs w:val="23"/>
        </w:rPr>
      </w:pPr>
    </w:p>
    <w:p w14:paraId="37F88EA2" w14:textId="3D779C46" w:rsidR="001950DE" w:rsidRPr="001950DE" w:rsidRDefault="001950DE" w:rsidP="001950DE">
      <w:pPr>
        <w:rPr>
          <w:rFonts w:eastAsia="Times New Roman" w:cstheme="minorHAnsi"/>
          <w:color w:val="000000"/>
        </w:rPr>
      </w:pPr>
      <w:r w:rsidRPr="001950DE">
        <w:rPr>
          <w:rFonts w:eastAsia="Times New Roman" w:cstheme="minorHAnsi"/>
          <w:color w:val="000000"/>
        </w:rPr>
        <w:lastRenderedPageBreak/>
        <w:t xml:space="preserve">To implement our vision for increasing conservation on tribal lands, I rely heavily on our NRCS Tribal team and there have been quite a few changes in the last 6 months. Pedro Torres is now the </w:t>
      </w:r>
      <w:r w:rsidR="004F25F0">
        <w:rPr>
          <w:rFonts w:eastAsia="Times New Roman" w:cstheme="minorHAnsi"/>
          <w:color w:val="000000"/>
        </w:rPr>
        <w:t>N</w:t>
      </w:r>
      <w:r w:rsidRPr="001950DE">
        <w:rPr>
          <w:rFonts w:eastAsia="Times New Roman" w:cstheme="minorHAnsi"/>
          <w:color w:val="000000"/>
        </w:rPr>
        <w:t>ational Tribal liaison for our agency. H</w:t>
      </w:r>
      <w:r w:rsidR="004F25F0">
        <w:rPr>
          <w:rFonts w:eastAsia="Times New Roman" w:cstheme="minorHAnsi"/>
          <w:color w:val="000000"/>
        </w:rPr>
        <w:t>is duty station</w:t>
      </w:r>
      <w:r w:rsidRPr="001950DE">
        <w:rPr>
          <w:rFonts w:eastAsia="Times New Roman" w:cstheme="minorHAnsi"/>
          <w:color w:val="000000"/>
        </w:rPr>
        <w:t xml:space="preserve"> is still located in Southern California, but he will be overseeing our Agency’s tribal </w:t>
      </w:r>
      <w:r w:rsidR="004F25F0">
        <w:rPr>
          <w:rFonts w:eastAsia="Times New Roman" w:cstheme="minorHAnsi"/>
          <w:color w:val="000000"/>
        </w:rPr>
        <w:t>Liaison responsibilities</w:t>
      </w:r>
      <w:r w:rsidR="00DE3BCB">
        <w:rPr>
          <w:rFonts w:eastAsia="Times New Roman" w:cstheme="minorHAnsi"/>
          <w:color w:val="000000"/>
        </w:rPr>
        <w:t xml:space="preserve"> on a national level</w:t>
      </w:r>
      <w:r w:rsidRPr="001950DE">
        <w:rPr>
          <w:rFonts w:eastAsia="Times New Roman" w:cstheme="minorHAnsi"/>
          <w:color w:val="000000"/>
        </w:rPr>
        <w:t>.</w:t>
      </w:r>
    </w:p>
    <w:p w14:paraId="23B3215C" w14:textId="77777777" w:rsidR="001950DE" w:rsidRDefault="001950DE" w:rsidP="001A2B3B">
      <w:pPr>
        <w:rPr>
          <w:rFonts w:eastAsia="Times New Roman" w:cstheme="minorHAnsi"/>
          <w:color w:val="000000"/>
        </w:rPr>
      </w:pPr>
    </w:p>
    <w:p w14:paraId="0B2AFA8E" w14:textId="772B742C" w:rsidR="001A2B3B" w:rsidRPr="001A2B3B" w:rsidRDefault="001A2B3B" w:rsidP="001A2B3B">
      <w:pPr>
        <w:rPr>
          <w:rFonts w:eastAsia="Times New Roman" w:cstheme="minorHAnsi"/>
          <w:color w:val="000000"/>
        </w:rPr>
      </w:pPr>
      <w:r w:rsidRPr="001A2B3B">
        <w:rPr>
          <w:rFonts w:eastAsia="Times New Roman" w:cstheme="minorHAnsi"/>
          <w:color w:val="000000"/>
        </w:rPr>
        <w:t xml:space="preserve">RaeAnn Dubay took over the role as my Deputy State Conservationist replacing Gayle Barry. “Cody” Benjamin Leslie is the </w:t>
      </w:r>
      <w:r w:rsidR="008A44D5">
        <w:rPr>
          <w:rFonts w:eastAsia="Times New Roman" w:cstheme="minorHAnsi"/>
          <w:color w:val="000000"/>
        </w:rPr>
        <w:t>A</w:t>
      </w:r>
      <w:r w:rsidRPr="001A2B3B">
        <w:rPr>
          <w:rFonts w:eastAsia="Times New Roman" w:cstheme="minorHAnsi"/>
          <w:color w:val="000000"/>
        </w:rPr>
        <w:t xml:space="preserve">cting Tribal Liaison in Southern California (Behind Pedro) and Kagat McQuillen is in Northern California. Our Tribal Planners include Jenny Johnson in Auburn and Erin Taylor in Humboldt.  </w:t>
      </w:r>
      <w:r w:rsidR="008A44D5">
        <w:rPr>
          <w:rFonts w:eastAsia="Times New Roman" w:cstheme="minorHAnsi"/>
          <w:color w:val="000000"/>
        </w:rPr>
        <w:t>Cody is also a Tribal Planner in Area 4</w:t>
      </w:r>
      <w:r w:rsidR="00292FB8">
        <w:rPr>
          <w:rFonts w:eastAsia="Times New Roman" w:cstheme="minorHAnsi"/>
          <w:color w:val="000000"/>
        </w:rPr>
        <w:t xml:space="preserve"> in his regular role.</w:t>
      </w:r>
    </w:p>
    <w:p w14:paraId="3B6C0A96" w14:textId="77777777" w:rsidR="00D126F6" w:rsidRPr="00AC442E" w:rsidRDefault="00D126F6" w:rsidP="00D126F6">
      <w:pPr>
        <w:rPr>
          <w:sz w:val="23"/>
          <w:szCs w:val="23"/>
        </w:rPr>
      </w:pPr>
    </w:p>
    <w:p w14:paraId="7A18367F" w14:textId="77777777" w:rsidR="00E33E5E" w:rsidRPr="00E34AE4" w:rsidRDefault="00E33E5E" w:rsidP="00E33E5E">
      <w:pPr>
        <w:rPr>
          <w:sz w:val="23"/>
          <w:szCs w:val="23"/>
        </w:rPr>
      </w:pPr>
      <w:r>
        <w:rPr>
          <w:sz w:val="23"/>
          <w:szCs w:val="23"/>
        </w:rPr>
        <w:t xml:space="preserve">The </w:t>
      </w:r>
      <w:r w:rsidRPr="00E34AE4">
        <w:rPr>
          <w:sz w:val="23"/>
          <w:szCs w:val="23"/>
        </w:rPr>
        <w:t xml:space="preserve">Conservation title of the Farm Bill extended through 2031.  Congress can still implement conservation funding without a renewal of a Farm Bill. </w:t>
      </w:r>
    </w:p>
    <w:p w14:paraId="0D339F3B" w14:textId="77777777" w:rsidR="00E33E5E" w:rsidRDefault="00E33E5E" w:rsidP="00D126F6">
      <w:pPr>
        <w:rPr>
          <w:sz w:val="23"/>
          <w:szCs w:val="23"/>
        </w:rPr>
      </w:pPr>
    </w:p>
    <w:p w14:paraId="0293E2E8" w14:textId="39FBD553" w:rsidR="00D126F6" w:rsidRPr="00A724A7" w:rsidRDefault="00D126F6" w:rsidP="00D126F6">
      <w:pPr>
        <w:rPr>
          <w:sz w:val="23"/>
          <w:szCs w:val="23"/>
        </w:rPr>
      </w:pPr>
      <w:r w:rsidRPr="00A724A7">
        <w:rPr>
          <w:sz w:val="23"/>
          <w:szCs w:val="23"/>
        </w:rPr>
        <w:t xml:space="preserve">In 2023 California NRCS was #1 nationally in Farm Bill Program funding.  We </w:t>
      </w:r>
      <w:r w:rsidR="00E34AE4">
        <w:rPr>
          <w:sz w:val="23"/>
          <w:szCs w:val="23"/>
        </w:rPr>
        <w:t xml:space="preserve">have </w:t>
      </w:r>
      <w:r w:rsidR="005B2469">
        <w:rPr>
          <w:sz w:val="23"/>
          <w:szCs w:val="23"/>
        </w:rPr>
        <w:t xml:space="preserve">experienced </w:t>
      </w:r>
      <w:r w:rsidR="00F3604A" w:rsidRPr="00A724A7">
        <w:rPr>
          <w:sz w:val="23"/>
          <w:szCs w:val="23"/>
        </w:rPr>
        <w:t xml:space="preserve">a </w:t>
      </w:r>
      <w:r w:rsidRPr="00A724A7">
        <w:rPr>
          <w:sz w:val="23"/>
          <w:szCs w:val="23"/>
        </w:rPr>
        <w:t>significant increase 2024-2026 with Inflation Reduction Act (IRA) funds.</w:t>
      </w:r>
      <w:r w:rsidR="005B2469">
        <w:rPr>
          <w:sz w:val="23"/>
          <w:szCs w:val="23"/>
        </w:rPr>
        <w:t xml:space="preserve">  </w:t>
      </w:r>
      <w:r w:rsidR="0048468D">
        <w:rPr>
          <w:sz w:val="23"/>
          <w:szCs w:val="23"/>
        </w:rPr>
        <w:t xml:space="preserve">Our Agency has seen a historic amount of funding.  </w:t>
      </w:r>
      <w:r w:rsidR="005E3F69">
        <w:rPr>
          <w:sz w:val="23"/>
          <w:szCs w:val="23"/>
        </w:rPr>
        <w:t xml:space="preserve">$20 Billion dollars have been </w:t>
      </w:r>
      <w:r w:rsidR="00817686">
        <w:rPr>
          <w:sz w:val="23"/>
          <w:szCs w:val="23"/>
        </w:rPr>
        <w:t xml:space="preserve">dedicated to NRCS </w:t>
      </w:r>
      <w:r w:rsidR="005E3F69">
        <w:rPr>
          <w:sz w:val="23"/>
          <w:szCs w:val="23"/>
        </w:rPr>
        <w:t>by the President.</w:t>
      </w:r>
      <w:r w:rsidR="0048468D">
        <w:rPr>
          <w:sz w:val="23"/>
          <w:szCs w:val="23"/>
        </w:rPr>
        <w:t xml:space="preserve"> </w:t>
      </w:r>
      <w:r w:rsidR="00733245">
        <w:rPr>
          <w:sz w:val="23"/>
          <w:szCs w:val="23"/>
        </w:rPr>
        <w:t xml:space="preserve"> </w:t>
      </w:r>
      <w:r w:rsidR="004511D5">
        <w:rPr>
          <w:sz w:val="23"/>
          <w:szCs w:val="23"/>
        </w:rPr>
        <w:t xml:space="preserve"> Currently NRCS in California has the largest funding in the nation. </w:t>
      </w:r>
      <w:r w:rsidR="00733245">
        <w:rPr>
          <w:sz w:val="23"/>
          <w:szCs w:val="23"/>
        </w:rPr>
        <w:t xml:space="preserve"> In 2025 we will receive double funding</w:t>
      </w:r>
      <w:r w:rsidR="00125820">
        <w:rPr>
          <w:sz w:val="23"/>
          <w:szCs w:val="23"/>
        </w:rPr>
        <w:t>.</w:t>
      </w:r>
    </w:p>
    <w:p w14:paraId="566D4EC2" w14:textId="77777777" w:rsidR="00AC34A6" w:rsidRDefault="00AC34A6" w:rsidP="005A0DA0">
      <w:pPr>
        <w:rPr>
          <w:sz w:val="23"/>
          <w:szCs w:val="23"/>
          <w:highlight w:val="lightGray"/>
        </w:rPr>
      </w:pPr>
    </w:p>
    <w:p w14:paraId="62FCF39C" w14:textId="37FC6BE9" w:rsidR="00E33E5E" w:rsidRDefault="00E90358" w:rsidP="00B121F5">
      <w:pPr>
        <w:rPr>
          <w:sz w:val="23"/>
          <w:szCs w:val="23"/>
        </w:rPr>
      </w:pPr>
      <w:r w:rsidRPr="00E90358">
        <w:rPr>
          <w:sz w:val="23"/>
          <w:szCs w:val="23"/>
        </w:rPr>
        <w:t xml:space="preserve">Much of our field staff are new as of the past five years, and as part of our trust commitment to our Tribal communities, we are supporting any and all training opportunities for NRCS staff to learn more about working with tribes. The </w:t>
      </w:r>
      <w:r w:rsidRPr="000A3E12">
        <w:rPr>
          <w:sz w:val="23"/>
          <w:szCs w:val="23"/>
        </w:rPr>
        <w:t>Shingle Springs Band of Miwok Indians</w:t>
      </w:r>
      <w:r w:rsidRPr="00E90358">
        <w:rPr>
          <w:b/>
          <w:bCs/>
          <w:sz w:val="23"/>
          <w:szCs w:val="23"/>
        </w:rPr>
        <w:t xml:space="preserve"> </w:t>
      </w:r>
      <w:r w:rsidRPr="00E90358">
        <w:rPr>
          <w:sz w:val="23"/>
          <w:szCs w:val="23"/>
        </w:rPr>
        <w:t xml:space="preserve">hosted our March course for </w:t>
      </w:r>
      <w:r w:rsidR="00346AFB">
        <w:rPr>
          <w:sz w:val="23"/>
          <w:szCs w:val="23"/>
        </w:rPr>
        <w:t xml:space="preserve">(WEWAI) </w:t>
      </w:r>
      <w:r w:rsidRPr="00E90358">
        <w:rPr>
          <w:sz w:val="23"/>
          <w:szCs w:val="23"/>
        </w:rPr>
        <w:t xml:space="preserve">Working Effectively </w:t>
      </w:r>
      <w:r w:rsidR="00346AFB" w:rsidRPr="00E90358">
        <w:rPr>
          <w:sz w:val="23"/>
          <w:szCs w:val="23"/>
        </w:rPr>
        <w:t>with</w:t>
      </w:r>
      <w:r w:rsidRPr="00E90358">
        <w:rPr>
          <w:sz w:val="23"/>
          <w:szCs w:val="23"/>
        </w:rPr>
        <w:t xml:space="preserve"> American Indians where we had 30 participants from around the state engage for a full week of training.  This course is designed to introduce tribal culture and history and discuss resource concerns from the California American Indian perspective so that NRCS staff can improve their ability to work with the tribes they serve</w:t>
      </w:r>
      <w:r w:rsidR="006C37F0">
        <w:rPr>
          <w:sz w:val="23"/>
          <w:szCs w:val="23"/>
        </w:rPr>
        <w:t xml:space="preserve">.  </w:t>
      </w:r>
    </w:p>
    <w:p w14:paraId="41D40A02" w14:textId="77777777" w:rsidR="006C37F0" w:rsidRDefault="006C37F0" w:rsidP="00B121F5">
      <w:pPr>
        <w:rPr>
          <w:sz w:val="23"/>
          <w:szCs w:val="23"/>
        </w:rPr>
      </w:pPr>
    </w:p>
    <w:p w14:paraId="696BD46B" w14:textId="2913EAC0" w:rsidR="006A097A" w:rsidRDefault="006A097A" w:rsidP="006A097A">
      <w:pPr>
        <w:rPr>
          <w:sz w:val="23"/>
          <w:szCs w:val="23"/>
        </w:rPr>
      </w:pPr>
      <w:r>
        <w:rPr>
          <w:sz w:val="23"/>
          <w:szCs w:val="23"/>
        </w:rPr>
        <w:t>We h</w:t>
      </w:r>
      <w:r w:rsidRPr="006A097A">
        <w:rPr>
          <w:sz w:val="23"/>
          <w:szCs w:val="23"/>
        </w:rPr>
        <w:t xml:space="preserve">ope to exceed our $2.5M allocated to tribal customers (IRA 1.5M and 1M in farm bill funds). Statewide IRA allocation for FY24: </w:t>
      </w:r>
      <w:r w:rsidR="002B6E80">
        <w:rPr>
          <w:sz w:val="23"/>
          <w:szCs w:val="23"/>
        </w:rPr>
        <w:t>$</w:t>
      </w:r>
      <w:r w:rsidRPr="006A097A">
        <w:rPr>
          <w:sz w:val="23"/>
          <w:szCs w:val="23"/>
        </w:rPr>
        <w:t xml:space="preserve">67.67M EQIP and </w:t>
      </w:r>
      <w:r w:rsidR="002B6E80">
        <w:rPr>
          <w:sz w:val="23"/>
          <w:szCs w:val="23"/>
        </w:rPr>
        <w:t>$</w:t>
      </w:r>
      <w:r w:rsidRPr="006A097A">
        <w:rPr>
          <w:sz w:val="23"/>
          <w:szCs w:val="23"/>
        </w:rPr>
        <w:t xml:space="preserve">8.4M CSP. </w:t>
      </w:r>
    </w:p>
    <w:p w14:paraId="6E6C607F" w14:textId="77777777" w:rsidR="00910D84" w:rsidRDefault="00910D84" w:rsidP="006A097A">
      <w:pPr>
        <w:rPr>
          <w:sz w:val="23"/>
          <w:szCs w:val="23"/>
        </w:rPr>
      </w:pPr>
    </w:p>
    <w:p w14:paraId="74668A16" w14:textId="1CC19E3B" w:rsidR="00910D84" w:rsidRPr="00910D84" w:rsidRDefault="00910D84" w:rsidP="00910D84">
      <w:pPr>
        <w:rPr>
          <w:sz w:val="23"/>
          <w:szCs w:val="23"/>
        </w:rPr>
      </w:pPr>
      <w:r w:rsidRPr="00910D84">
        <w:rPr>
          <w:sz w:val="23"/>
          <w:szCs w:val="23"/>
        </w:rPr>
        <w:t>On April 3</w:t>
      </w:r>
      <w:r w:rsidRPr="00910D84">
        <w:rPr>
          <w:sz w:val="23"/>
          <w:szCs w:val="23"/>
          <w:vertAlign w:val="superscript"/>
        </w:rPr>
        <w:t>rd</w:t>
      </w:r>
      <w:r w:rsidRPr="00910D84">
        <w:rPr>
          <w:sz w:val="23"/>
          <w:szCs w:val="23"/>
        </w:rPr>
        <w:t>, NRCS opened a notice of funding opportunity for the Regional Conservation Partnership Program, RCPP.  This year there may be assistance available to help with proposal development.  Due to the possibility of high volume, there may be a limit on the number of proposals that receive this support.  If your tribe is interested in RCPP and has a roughly defined project scope and region, I encourage you to use the link on the flyer for RCPP and submit a request for assistance as soon as possible.</w:t>
      </w:r>
      <w:r w:rsidR="00C70151">
        <w:rPr>
          <w:sz w:val="23"/>
          <w:szCs w:val="23"/>
        </w:rPr>
        <w:t xml:space="preserve">  Chief Crosby has set aside $1.5Billion for RCPP in 2024.</w:t>
      </w:r>
      <w:r w:rsidR="00C70151" w:rsidRPr="00C70151">
        <w:rPr>
          <w:sz w:val="23"/>
          <w:szCs w:val="23"/>
        </w:rPr>
        <w:t xml:space="preserve"> </w:t>
      </w:r>
      <w:r w:rsidR="00C70151" w:rsidRPr="00910D84">
        <w:rPr>
          <w:sz w:val="23"/>
          <w:szCs w:val="23"/>
        </w:rPr>
        <w:t>(RCPP FLYERS ARE ON THE TABLE)</w:t>
      </w:r>
      <w:r w:rsidR="00C70151">
        <w:rPr>
          <w:sz w:val="23"/>
          <w:szCs w:val="23"/>
        </w:rPr>
        <w:t>.</w:t>
      </w:r>
    </w:p>
    <w:p w14:paraId="0A68E003" w14:textId="77777777" w:rsidR="00910D84" w:rsidRDefault="00910D84" w:rsidP="006A097A">
      <w:pPr>
        <w:rPr>
          <w:sz w:val="23"/>
          <w:szCs w:val="23"/>
        </w:rPr>
      </w:pPr>
    </w:p>
    <w:p w14:paraId="7D12CA7F" w14:textId="77777777" w:rsidR="00346AFB" w:rsidRDefault="00C70151" w:rsidP="00C70151">
      <w:pPr>
        <w:rPr>
          <w:sz w:val="23"/>
          <w:szCs w:val="23"/>
        </w:rPr>
      </w:pPr>
      <w:r w:rsidRPr="00C70151">
        <w:rPr>
          <w:sz w:val="23"/>
          <w:szCs w:val="23"/>
        </w:rPr>
        <w:t>We would also like to work with interested tribes on development of Tribal Alternative Funding Arrangements or AFA</w:t>
      </w:r>
      <w:r w:rsidRPr="00C70151">
        <w:rPr>
          <w:b/>
          <w:bCs/>
          <w:sz w:val="23"/>
          <w:szCs w:val="23"/>
        </w:rPr>
        <w:t xml:space="preserve">. </w:t>
      </w:r>
      <w:r w:rsidRPr="00C70151">
        <w:rPr>
          <w:sz w:val="23"/>
          <w:szCs w:val="23"/>
        </w:rPr>
        <w:t xml:space="preserve"> The agreement process allows NRCS to set aside funding at the national or state level to enter into agreements directly with tribes that have eligible projects.  The projects must fall under the purpose of NRCS existing programs.  NRCS will collaborate with Tribes to develop AFAs to help fund and implement conservation projects on land over which Tribes or their members have control.   Tribes must provide a written request to the State Conservationist and NRCS must provide a transparent process for selecting any AFA agreements.  </w:t>
      </w:r>
    </w:p>
    <w:p w14:paraId="3D0CD6CB" w14:textId="5AEACEF7" w:rsidR="00C70151" w:rsidRPr="00C70151" w:rsidRDefault="00C70151" w:rsidP="00C70151">
      <w:pPr>
        <w:rPr>
          <w:sz w:val="23"/>
          <w:szCs w:val="23"/>
        </w:rPr>
      </w:pPr>
      <w:r w:rsidRPr="00C70151">
        <w:rPr>
          <w:sz w:val="23"/>
          <w:szCs w:val="23"/>
        </w:rPr>
        <w:t>If your tribe is interested in pursuing this, I encourage you to reach out early and let us know so we can begin preparation for 2025.</w:t>
      </w:r>
    </w:p>
    <w:p w14:paraId="35136047" w14:textId="77777777" w:rsidR="00C70151" w:rsidRPr="006A097A" w:rsidRDefault="00C70151" w:rsidP="006A097A">
      <w:pPr>
        <w:rPr>
          <w:sz w:val="23"/>
          <w:szCs w:val="23"/>
        </w:rPr>
      </w:pPr>
    </w:p>
    <w:p w14:paraId="7CE1F31A" w14:textId="698EE974" w:rsidR="00C24AF1" w:rsidRPr="00E33E5E" w:rsidRDefault="00907CC5" w:rsidP="00C24AF1">
      <w:pPr>
        <w:rPr>
          <w:sz w:val="23"/>
          <w:szCs w:val="23"/>
        </w:rPr>
      </w:pPr>
      <w:r w:rsidRPr="00EA5CD4">
        <w:rPr>
          <w:sz w:val="23"/>
          <w:szCs w:val="23"/>
        </w:rPr>
        <w:t>S</w:t>
      </w:r>
      <w:r w:rsidR="000F7F3F" w:rsidRPr="00EA5CD4">
        <w:rPr>
          <w:sz w:val="23"/>
          <w:szCs w:val="23"/>
        </w:rPr>
        <w:t>taff updates:</w:t>
      </w:r>
      <w:r w:rsidR="00D67949" w:rsidRPr="00EA5CD4">
        <w:rPr>
          <w:sz w:val="23"/>
          <w:szCs w:val="23"/>
        </w:rPr>
        <w:t xml:space="preserve"> </w:t>
      </w:r>
      <w:r w:rsidR="00C24AF1" w:rsidRPr="00E33E5E">
        <w:rPr>
          <w:sz w:val="23"/>
          <w:szCs w:val="23"/>
        </w:rPr>
        <w:t xml:space="preserve">With increased funding through IRA, we will need the staffing to support technical and financial assistance.  We are working to add </w:t>
      </w:r>
      <w:r w:rsidR="00C24AF1" w:rsidRPr="000A3E12">
        <w:rPr>
          <w:sz w:val="23"/>
          <w:szCs w:val="23"/>
        </w:rPr>
        <w:t>seven new Tribal Conservation Planners</w:t>
      </w:r>
      <w:r w:rsidR="00C24AF1" w:rsidRPr="00E33E5E">
        <w:rPr>
          <w:sz w:val="23"/>
          <w:szCs w:val="23"/>
        </w:rPr>
        <w:t xml:space="preserve"> to our core team. The positions have </w:t>
      </w:r>
      <w:r w:rsidR="00C24AF1" w:rsidRPr="00E33E5E">
        <w:rPr>
          <w:sz w:val="23"/>
          <w:szCs w:val="23"/>
        </w:rPr>
        <w:lastRenderedPageBreak/>
        <w:t>had the job descriptions written, we are just waiting for them to be advertised</w:t>
      </w:r>
      <w:r w:rsidR="00756F91">
        <w:rPr>
          <w:sz w:val="23"/>
          <w:szCs w:val="23"/>
        </w:rPr>
        <w:t xml:space="preserve"> within the next month to 45 days.  </w:t>
      </w:r>
      <w:r w:rsidR="00EC6069">
        <w:rPr>
          <w:sz w:val="23"/>
          <w:szCs w:val="23"/>
        </w:rPr>
        <w:t xml:space="preserve">TAC is instrumental in providing recommendations to increase tribal staff. </w:t>
      </w:r>
      <w:r w:rsidR="00976550">
        <w:rPr>
          <w:sz w:val="23"/>
          <w:szCs w:val="23"/>
        </w:rPr>
        <w:t xml:space="preserve">  We are addressing recruitment incentives and retention. </w:t>
      </w:r>
      <w:r w:rsidR="002C66A4">
        <w:rPr>
          <w:sz w:val="23"/>
          <w:szCs w:val="23"/>
        </w:rPr>
        <w:t xml:space="preserve"> </w:t>
      </w:r>
    </w:p>
    <w:p w14:paraId="03383A70" w14:textId="77777777" w:rsidR="00C24AF1" w:rsidRPr="005F5087" w:rsidRDefault="00C24AF1" w:rsidP="00C24AF1">
      <w:pPr>
        <w:rPr>
          <w:sz w:val="23"/>
          <w:szCs w:val="23"/>
          <w:highlight w:val="lightGray"/>
        </w:rPr>
      </w:pPr>
    </w:p>
    <w:p w14:paraId="136D8F5D" w14:textId="77777777" w:rsidR="00EC4405" w:rsidRDefault="00EC4405" w:rsidP="00A937C3">
      <w:pPr>
        <w:rPr>
          <w:b/>
          <w:bCs/>
          <w:sz w:val="23"/>
          <w:szCs w:val="23"/>
          <w:highlight w:val="lightGray"/>
          <w:u w:val="single"/>
        </w:rPr>
      </w:pPr>
    </w:p>
    <w:p w14:paraId="06051090" w14:textId="5B8188E5" w:rsidR="00182B33" w:rsidRPr="005F5087" w:rsidRDefault="0017180A" w:rsidP="00A937C3">
      <w:pPr>
        <w:rPr>
          <w:sz w:val="23"/>
          <w:szCs w:val="23"/>
          <w:highlight w:val="lightGray"/>
          <w:u w:val="single"/>
        </w:rPr>
      </w:pPr>
      <w:r w:rsidRPr="005F5087">
        <w:rPr>
          <w:b/>
          <w:bCs/>
          <w:sz w:val="23"/>
          <w:szCs w:val="23"/>
          <w:highlight w:val="lightGray"/>
          <w:u w:val="single"/>
        </w:rPr>
        <w:t xml:space="preserve">TRIBAL REPRESENTATIVES – PRIORITY CONCERNS </w:t>
      </w:r>
      <w:r w:rsidR="0008785C" w:rsidRPr="005F5087">
        <w:rPr>
          <w:b/>
          <w:bCs/>
          <w:sz w:val="23"/>
          <w:szCs w:val="23"/>
          <w:highlight w:val="lightGray"/>
          <w:u w:val="single"/>
        </w:rPr>
        <w:t xml:space="preserve">FOR THEIR TRIBES AND COMMUNITIES </w:t>
      </w:r>
    </w:p>
    <w:p w14:paraId="254D15A9" w14:textId="77777777" w:rsidR="00AE3D0C" w:rsidRPr="005F5087" w:rsidRDefault="00AE3D0C" w:rsidP="00682C3D">
      <w:pPr>
        <w:rPr>
          <w:sz w:val="23"/>
          <w:szCs w:val="23"/>
          <w:highlight w:val="lightGray"/>
        </w:rPr>
      </w:pPr>
    </w:p>
    <w:p w14:paraId="3D195C46" w14:textId="63C941CD" w:rsidR="00475283" w:rsidRDefault="00FB3BF5" w:rsidP="008507D3">
      <w:pPr>
        <w:tabs>
          <w:tab w:val="left" w:pos="1500"/>
        </w:tabs>
        <w:rPr>
          <w:sz w:val="23"/>
          <w:szCs w:val="23"/>
        </w:rPr>
      </w:pPr>
      <w:r w:rsidRPr="00FB3BF5">
        <w:rPr>
          <w:b/>
          <w:bCs/>
          <w:sz w:val="23"/>
          <w:szCs w:val="23"/>
        </w:rPr>
        <w:t>Laura</w:t>
      </w:r>
      <w:r>
        <w:rPr>
          <w:b/>
          <w:bCs/>
          <w:sz w:val="23"/>
          <w:szCs w:val="23"/>
        </w:rPr>
        <w:t xml:space="preserve"> Galvan</w:t>
      </w:r>
      <w:r w:rsidR="001721D9">
        <w:rPr>
          <w:b/>
          <w:bCs/>
          <w:sz w:val="23"/>
          <w:szCs w:val="23"/>
        </w:rPr>
        <w:t xml:space="preserve"> – Hill Ni</w:t>
      </w:r>
      <w:r w:rsidR="002828E0">
        <w:rPr>
          <w:b/>
          <w:bCs/>
          <w:sz w:val="23"/>
          <w:szCs w:val="23"/>
        </w:rPr>
        <w:t>s</w:t>
      </w:r>
      <w:r w:rsidR="001721D9">
        <w:rPr>
          <w:b/>
          <w:bCs/>
          <w:sz w:val="23"/>
          <w:szCs w:val="23"/>
        </w:rPr>
        <w:t>e</w:t>
      </w:r>
      <w:r w:rsidR="002828E0">
        <w:rPr>
          <w:b/>
          <w:bCs/>
          <w:sz w:val="23"/>
          <w:szCs w:val="23"/>
        </w:rPr>
        <w:t>n</w:t>
      </w:r>
      <w:r w:rsidR="001721D9">
        <w:rPr>
          <w:b/>
          <w:bCs/>
          <w:sz w:val="23"/>
          <w:szCs w:val="23"/>
        </w:rPr>
        <w:t>an</w:t>
      </w:r>
      <w:r w:rsidR="00C86846">
        <w:rPr>
          <w:b/>
          <w:bCs/>
          <w:sz w:val="23"/>
          <w:szCs w:val="23"/>
        </w:rPr>
        <w:t xml:space="preserve">, </w:t>
      </w:r>
      <w:r w:rsidR="002C66A4">
        <w:rPr>
          <w:b/>
          <w:bCs/>
          <w:sz w:val="23"/>
          <w:szCs w:val="23"/>
        </w:rPr>
        <w:t>v</w:t>
      </w:r>
      <w:r w:rsidR="00C86846">
        <w:rPr>
          <w:b/>
          <w:bCs/>
          <w:sz w:val="23"/>
          <w:szCs w:val="23"/>
        </w:rPr>
        <w:t xml:space="preserve">illage </w:t>
      </w:r>
      <w:r w:rsidR="002C66A4">
        <w:rPr>
          <w:b/>
          <w:bCs/>
          <w:sz w:val="23"/>
          <w:szCs w:val="23"/>
        </w:rPr>
        <w:t xml:space="preserve">site </w:t>
      </w:r>
      <w:r w:rsidR="00C86846">
        <w:rPr>
          <w:b/>
          <w:bCs/>
          <w:sz w:val="23"/>
          <w:szCs w:val="23"/>
        </w:rPr>
        <w:t xml:space="preserve">in Coloma.  </w:t>
      </w:r>
      <w:r w:rsidR="00C86846">
        <w:rPr>
          <w:sz w:val="23"/>
          <w:szCs w:val="23"/>
        </w:rPr>
        <w:t xml:space="preserve">Goals are to </w:t>
      </w:r>
      <w:r w:rsidR="00F12E59">
        <w:rPr>
          <w:sz w:val="23"/>
          <w:szCs w:val="23"/>
        </w:rPr>
        <w:t>ensure equal representation with all entities that represent Native American communities</w:t>
      </w:r>
      <w:r w:rsidR="00E70804">
        <w:rPr>
          <w:sz w:val="23"/>
          <w:szCs w:val="23"/>
        </w:rPr>
        <w:t xml:space="preserve">, both recognized and unrecognized.  Unrecognized Tribes are working in the shadows with </w:t>
      </w:r>
      <w:r w:rsidR="00D752E0">
        <w:rPr>
          <w:sz w:val="23"/>
          <w:szCs w:val="23"/>
        </w:rPr>
        <w:t xml:space="preserve">very little funding. </w:t>
      </w:r>
    </w:p>
    <w:p w14:paraId="3D1B0534" w14:textId="77777777" w:rsidR="00E70804" w:rsidRPr="00C86846" w:rsidRDefault="00E70804" w:rsidP="008507D3">
      <w:pPr>
        <w:tabs>
          <w:tab w:val="left" w:pos="1500"/>
        </w:tabs>
        <w:rPr>
          <w:sz w:val="23"/>
          <w:szCs w:val="23"/>
        </w:rPr>
      </w:pPr>
    </w:p>
    <w:p w14:paraId="5CB0295B" w14:textId="77777777" w:rsidR="00717572" w:rsidRDefault="004A6E2C" w:rsidP="008507D3">
      <w:pPr>
        <w:tabs>
          <w:tab w:val="left" w:pos="1500"/>
        </w:tabs>
        <w:rPr>
          <w:b/>
          <w:bCs/>
          <w:sz w:val="23"/>
          <w:szCs w:val="23"/>
        </w:rPr>
      </w:pPr>
      <w:r>
        <w:rPr>
          <w:b/>
          <w:bCs/>
          <w:sz w:val="23"/>
          <w:szCs w:val="23"/>
        </w:rPr>
        <w:t>Nicole Rivera – North Fork Rancheria of Mono In</w:t>
      </w:r>
      <w:r w:rsidR="00665B58">
        <w:rPr>
          <w:b/>
          <w:bCs/>
          <w:sz w:val="23"/>
          <w:szCs w:val="23"/>
        </w:rPr>
        <w:t>dians</w:t>
      </w:r>
    </w:p>
    <w:p w14:paraId="029E1A37" w14:textId="5176FC0C" w:rsidR="004A6E2C" w:rsidRDefault="00665B58" w:rsidP="008507D3">
      <w:pPr>
        <w:tabs>
          <w:tab w:val="left" w:pos="1500"/>
        </w:tabs>
        <w:rPr>
          <w:sz w:val="23"/>
          <w:szCs w:val="23"/>
        </w:rPr>
      </w:pPr>
      <w:r>
        <w:rPr>
          <w:b/>
          <w:bCs/>
          <w:sz w:val="23"/>
          <w:szCs w:val="23"/>
        </w:rPr>
        <w:t xml:space="preserve"> – EPA Dept Admin Assistant </w:t>
      </w:r>
      <w:r>
        <w:rPr>
          <w:sz w:val="23"/>
          <w:szCs w:val="23"/>
        </w:rPr>
        <w:t xml:space="preserve">Attending to learn about how to heal lands </w:t>
      </w:r>
      <w:r w:rsidR="00D3317D">
        <w:rPr>
          <w:sz w:val="23"/>
          <w:szCs w:val="23"/>
        </w:rPr>
        <w:t>an</w:t>
      </w:r>
      <w:r w:rsidR="002F2786">
        <w:rPr>
          <w:sz w:val="23"/>
          <w:szCs w:val="23"/>
        </w:rPr>
        <w:t>d</w:t>
      </w:r>
      <w:r w:rsidR="00D3317D">
        <w:rPr>
          <w:sz w:val="23"/>
          <w:szCs w:val="23"/>
        </w:rPr>
        <w:t xml:space="preserve"> those impacted by fires. </w:t>
      </w:r>
    </w:p>
    <w:p w14:paraId="0400F4C6" w14:textId="77777777" w:rsidR="00CC6D92" w:rsidRDefault="00CC6D92" w:rsidP="008507D3">
      <w:pPr>
        <w:tabs>
          <w:tab w:val="left" w:pos="1500"/>
        </w:tabs>
        <w:rPr>
          <w:sz w:val="23"/>
          <w:szCs w:val="23"/>
        </w:rPr>
      </w:pPr>
    </w:p>
    <w:p w14:paraId="2D93DA68" w14:textId="6CEEA37E" w:rsidR="009A6E8A" w:rsidRPr="00665B58" w:rsidRDefault="009A6E8A" w:rsidP="008507D3">
      <w:pPr>
        <w:tabs>
          <w:tab w:val="left" w:pos="1500"/>
        </w:tabs>
        <w:rPr>
          <w:sz w:val="23"/>
          <w:szCs w:val="23"/>
        </w:rPr>
      </w:pPr>
      <w:r w:rsidRPr="002828E0">
        <w:rPr>
          <w:b/>
          <w:bCs/>
          <w:sz w:val="23"/>
          <w:szCs w:val="23"/>
        </w:rPr>
        <w:t>M</w:t>
      </w:r>
      <w:r w:rsidR="004565AA" w:rsidRPr="002828E0">
        <w:rPr>
          <w:b/>
          <w:bCs/>
          <w:sz w:val="23"/>
          <w:szCs w:val="23"/>
        </w:rPr>
        <w:t xml:space="preserve">elissa Mitchum Brown – </w:t>
      </w:r>
      <w:r w:rsidR="00717572">
        <w:rPr>
          <w:b/>
          <w:bCs/>
          <w:sz w:val="23"/>
          <w:szCs w:val="23"/>
        </w:rPr>
        <w:t>Cachil</w:t>
      </w:r>
      <w:r w:rsidR="00C527B5" w:rsidRPr="002828E0">
        <w:rPr>
          <w:b/>
          <w:bCs/>
          <w:sz w:val="23"/>
          <w:szCs w:val="23"/>
        </w:rPr>
        <w:t xml:space="preserve"> d</w:t>
      </w:r>
      <w:r w:rsidR="00E70804">
        <w:rPr>
          <w:b/>
          <w:bCs/>
          <w:sz w:val="23"/>
          <w:szCs w:val="23"/>
        </w:rPr>
        <w:t>a</w:t>
      </w:r>
      <w:r w:rsidR="00C527B5" w:rsidRPr="002828E0">
        <w:rPr>
          <w:b/>
          <w:bCs/>
          <w:sz w:val="23"/>
          <w:szCs w:val="23"/>
        </w:rPr>
        <w:t>he Band of Wintun</w:t>
      </w:r>
      <w:r w:rsidR="00717572">
        <w:rPr>
          <w:b/>
          <w:bCs/>
          <w:sz w:val="23"/>
          <w:szCs w:val="23"/>
        </w:rPr>
        <w:t>, Colusa</w:t>
      </w:r>
      <w:r w:rsidR="005D676F">
        <w:rPr>
          <w:b/>
          <w:bCs/>
          <w:sz w:val="23"/>
          <w:szCs w:val="23"/>
        </w:rPr>
        <w:t xml:space="preserve"> Indian Community</w:t>
      </w:r>
      <w:r w:rsidR="0094559A">
        <w:rPr>
          <w:sz w:val="23"/>
          <w:szCs w:val="23"/>
        </w:rPr>
        <w:t xml:space="preserve">.  </w:t>
      </w:r>
      <w:r w:rsidR="004565AA">
        <w:rPr>
          <w:sz w:val="23"/>
          <w:szCs w:val="23"/>
        </w:rPr>
        <w:t xml:space="preserve">Concerned about destruction of </w:t>
      </w:r>
      <w:r w:rsidR="00B0684E">
        <w:rPr>
          <w:sz w:val="23"/>
          <w:szCs w:val="23"/>
        </w:rPr>
        <w:t>lan</w:t>
      </w:r>
      <w:r w:rsidR="00472D70">
        <w:rPr>
          <w:sz w:val="23"/>
          <w:szCs w:val="23"/>
        </w:rPr>
        <w:t xml:space="preserve">d including </w:t>
      </w:r>
      <w:r w:rsidR="004565AA">
        <w:rPr>
          <w:sz w:val="23"/>
          <w:szCs w:val="23"/>
        </w:rPr>
        <w:t>gathering spaces</w:t>
      </w:r>
      <w:r w:rsidR="00B0684E">
        <w:rPr>
          <w:sz w:val="23"/>
          <w:szCs w:val="23"/>
        </w:rPr>
        <w:t xml:space="preserve"> and</w:t>
      </w:r>
      <w:r w:rsidR="004565AA">
        <w:rPr>
          <w:sz w:val="23"/>
          <w:szCs w:val="23"/>
        </w:rPr>
        <w:t xml:space="preserve"> </w:t>
      </w:r>
      <w:r w:rsidR="00472D70">
        <w:rPr>
          <w:sz w:val="23"/>
          <w:szCs w:val="23"/>
        </w:rPr>
        <w:t>Cemeteries</w:t>
      </w:r>
      <w:r w:rsidR="00B0684E">
        <w:rPr>
          <w:sz w:val="23"/>
          <w:szCs w:val="23"/>
        </w:rPr>
        <w:t xml:space="preserve"> with “Sites project” </w:t>
      </w:r>
      <w:r w:rsidR="005D67F3">
        <w:rPr>
          <w:sz w:val="23"/>
          <w:szCs w:val="23"/>
        </w:rPr>
        <w:t>Pipeline out of Sacramento River</w:t>
      </w:r>
      <w:r w:rsidR="0094559A">
        <w:rPr>
          <w:sz w:val="23"/>
          <w:szCs w:val="23"/>
        </w:rPr>
        <w:t xml:space="preserve">.  </w:t>
      </w:r>
      <w:r w:rsidR="009B261B">
        <w:rPr>
          <w:sz w:val="23"/>
          <w:szCs w:val="23"/>
        </w:rPr>
        <w:t>Potential for health concern</w:t>
      </w:r>
      <w:r w:rsidR="00B45DE4">
        <w:rPr>
          <w:sz w:val="23"/>
          <w:szCs w:val="23"/>
        </w:rPr>
        <w:t xml:space="preserve">s and </w:t>
      </w:r>
      <w:r w:rsidR="007B2C50">
        <w:rPr>
          <w:sz w:val="23"/>
          <w:szCs w:val="23"/>
        </w:rPr>
        <w:t>water quality/quantity issues.</w:t>
      </w:r>
      <w:r w:rsidR="00B45DE4">
        <w:rPr>
          <w:sz w:val="23"/>
          <w:szCs w:val="23"/>
        </w:rPr>
        <w:t xml:space="preserve"> in community</w:t>
      </w:r>
    </w:p>
    <w:p w14:paraId="40E64D81" w14:textId="77777777" w:rsidR="00475283" w:rsidRDefault="00475283" w:rsidP="008507D3">
      <w:pPr>
        <w:tabs>
          <w:tab w:val="left" w:pos="1500"/>
        </w:tabs>
        <w:rPr>
          <w:b/>
          <w:bCs/>
          <w:sz w:val="23"/>
          <w:szCs w:val="23"/>
          <w:highlight w:val="lightGray"/>
        </w:rPr>
      </w:pPr>
    </w:p>
    <w:p w14:paraId="6AFA243E" w14:textId="63FA55CC" w:rsidR="00002E83" w:rsidRPr="009828D9" w:rsidRDefault="00002E83" w:rsidP="008507D3">
      <w:pPr>
        <w:tabs>
          <w:tab w:val="left" w:pos="1500"/>
        </w:tabs>
        <w:rPr>
          <w:sz w:val="23"/>
          <w:szCs w:val="23"/>
        </w:rPr>
      </w:pPr>
      <w:r w:rsidRPr="009828D9">
        <w:rPr>
          <w:b/>
          <w:bCs/>
          <w:sz w:val="23"/>
          <w:szCs w:val="23"/>
        </w:rPr>
        <w:t>Jessica Brown</w:t>
      </w:r>
      <w:r w:rsidR="00855A8E" w:rsidRPr="009828D9">
        <w:rPr>
          <w:b/>
          <w:bCs/>
          <w:sz w:val="23"/>
          <w:szCs w:val="23"/>
        </w:rPr>
        <w:t xml:space="preserve">, </w:t>
      </w:r>
      <w:r w:rsidR="004E122A" w:rsidRPr="009828D9">
        <w:rPr>
          <w:b/>
          <w:bCs/>
          <w:sz w:val="23"/>
          <w:szCs w:val="23"/>
        </w:rPr>
        <w:t>Elim Indian Colo</w:t>
      </w:r>
      <w:r w:rsidR="002A021B" w:rsidRPr="009828D9">
        <w:rPr>
          <w:b/>
          <w:bCs/>
          <w:sz w:val="23"/>
          <w:szCs w:val="23"/>
        </w:rPr>
        <w:t xml:space="preserve">ny, </w:t>
      </w:r>
      <w:r w:rsidR="00855A8E" w:rsidRPr="009828D9">
        <w:rPr>
          <w:b/>
          <w:bCs/>
          <w:sz w:val="23"/>
          <w:szCs w:val="23"/>
        </w:rPr>
        <w:t>Middletown Rancheria of Pomo</w:t>
      </w:r>
      <w:r w:rsidRPr="009828D9">
        <w:rPr>
          <w:sz w:val="23"/>
          <w:szCs w:val="23"/>
        </w:rPr>
        <w:t xml:space="preserve">- </w:t>
      </w:r>
      <w:r w:rsidR="008B31CB" w:rsidRPr="009828D9">
        <w:rPr>
          <w:sz w:val="23"/>
          <w:szCs w:val="23"/>
        </w:rPr>
        <w:t>50ac of t</w:t>
      </w:r>
      <w:r w:rsidR="00B61308" w:rsidRPr="009828D9">
        <w:rPr>
          <w:sz w:val="23"/>
          <w:szCs w:val="23"/>
        </w:rPr>
        <w:t>heir lands</w:t>
      </w:r>
      <w:r w:rsidR="008B31CB" w:rsidRPr="009828D9">
        <w:rPr>
          <w:sz w:val="23"/>
          <w:szCs w:val="23"/>
        </w:rPr>
        <w:t>, located</w:t>
      </w:r>
      <w:r w:rsidR="00603294" w:rsidRPr="009828D9">
        <w:rPr>
          <w:sz w:val="23"/>
          <w:szCs w:val="23"/>
        </w:rPr>
        <w:t xml:space="preserve"> in </w:t>
      </w:r>
      <w:r w:rsidR="008B31CB" w:rsidRPr="009828D9">
        <w:rPr>
          <w:sz w:val="23"/>
          <w:szCs w:val="23"/>
        </w:rPr>
        <w:t xml:space="preserve">Sulfur Bank area of </w:t>
      </w:r>
      <w:r w:rsidR="000E560C" w:rsidRPr="009828D9">
        <w:rPr>
          <w:sz w:val="23"/>
          <w:szCs w:val="23"/>
        </w:rPr>
        <w:t>Lake County</w:t>
      </w:r>
      <w:r w:rsidR="00603294" w:rsidRPr="009828D9">
        <w:rPr>
          <w:sz w:val="23"/>
          <w:szCs w:val="23"/>
        </w:rPr>
        <w:t xml:space="preserve">, </w:t>
      </w:r>
      <w:r w:rsidR="00B61308" w:rsidRPr="009828D9">
        <w:rPr>
          <w:sz w:val="23"/>
          <w:szCs w:val="23"/>
        </w:rPr>
        <w:t xml:space="preserve">have been designated </w:t>
      </w:r>
      <w:r w:rsidRPr="009828D9">
        <w:rPr>
          <w:sz w:val="23"/>
          <w:szCs w:val="23"/>
        </w:rPr>
        <w:t>a</w:t>
      </w:r>
      <w:r w:rsidR="00B61308" w:rsidRPr="009828D9">
        <w:rPr>
          <w:sz w:val="23"/>
          <w:szCs w:val="23"/>
        </w:rPr>
        <w:t xml:space="preserve"> s</w:t>
      </w:r>
      <w:r w:rsidRPr="009828D9">
        <w:rPr>
          <w:sz w:val="23"/>
          <w:szCs w:val="23"/>
        </w:rPr>
        <w:t>uperfund site</w:t>
      </w:r>
      <w:r w:rsidR="00B61308" w:rsidRPr="009828D9">
        <w:rPr>
          <w:sz w:val="23"/>
          <w:szCs w:val="23"/>
        </w:rPr>
        <w:t xml:space="preserve"> due to </w:t>
      </w:r>
      <w:r w:rsidR="008B31CB" w:rsidRPr="009828D9">
        <w:rPr>
          <w:sz w:val="23"/>
          <w:szCs w:val="23"/>
        </w:rPr>
        <w:t>m</w:t>
      </w:r>
      <w:r w:rsidR="009144FB" w:rsidRPr="009828D9">
        <w:rPr>
          <w:sz w:val="23"/>
          <w:szCs w:val="23"/>
        </w:rPr>
        <w:t xml:space="preserve">ethyl </w:t>
      </w:r>
      <w:r w:rsidR="008B31CB" w:rsidRPr="009828D9">
        <w:rPr>
          <w:sz w:val="23"/>
          <w:szCs w:val="23"/>
        </w:rPr>
        <w:t>m</w:t>
      </w:r>
      <w:r w:rsidR="009144FB" w:rsidRPr="009828D9">
        <w:rPr>
          <w:sz w:val="23"/>
          <w:szCs w:val="23"/>
        </w:rPr>
        <w:t xml:space="preserve">ercury </w:t>
      </w:r>
      <w:r w:rsidR="003B53D2" w:rsidRPr="009828D9">
        <w:rPr>
          <w:sz w:val="23"/>
          <w:szCs w:val="23"/>
        </w:rPr>
        <w:t xml:space="preserve">and arsenic </w:t>
      </w:r>
      <w:r w:rsidR="00BB58A0" w:rsidRPr="009828D9">
        <w:rPr>
          <w:sz w:val="23"/>
          <w:szCs w:val="23"/>
        </w:rPr>
        <w:t xml:space="preserve">contaminations </w:t>
      </w:r>
      <w:r w:rsidR="009144FB" w:rsidRPr="009828D9">
        <w:rPr>
          <w:sz w:val="23"/>
          <w:szCs w:val="23"/>
        </w:rPr>
        <w:t>in the soils.  They h</w:t>
      </w:r>
      <w:r w:rsidRPr="009828D9">
        <w:rPr>
          <w:sz w:val="23"/>
          <w:szCs w:val="23"/>
        </w:rPr>
        <w:t>aven</w:t>
      </w:r>
      <w:r w:rsidR="00D36878" w:rsidRPr="009828D9">
        <w:rPr>
          <w:sz w:val="23"/>
          <w:szCs w:val="23"/>
        </w:rPr>
        <w:t>’</w:t>
      </w:r>
      <w:r w:rsidRPr="009828D9">
        <w:rPr>
          <w:sz w:val="23"/>
          <w:szCs w:val="23"/>
        </w:rPr>
        <w:t xml:space="preserve">t been able to gather </w:t>
      </w:r>
      <w:r w:rsidR="009144FB" w:rsidRPr="009828D9">
        <w:rPr>
          <w:sz w:val="23"/>
          <w:szCs w:val="23"/>
        </w:rPr>
        <w:t xml:space="preserve">plants from the land </w:t>
      </w:r>
      <w:r w:rsidRPr="009828D9">
        <w:rPr>
          <w:sz w:val="23"/>
          <w:szCs w:val="23"/>
        </w:rPr>
        <w:t xml:space="preserve">for years.  </w:t>
      </w:r>
      <w:r w:rsidR="009144FB" w:rsidRPr="009828D9">
        <w:rPr>
          <w:sz w:val="23"/>
          <w:szCs w:val="23"/>
        </w:rPr>
        <w:t>Soil health is a</w:t>
      </w:r>
      <w:r w:rsidR="000E560C" w:rsidRPr="009828D9">
        <w:rPr>
          <w:sz w:val="23"/>
          <w:szCs w:val="23"/>
        </w:rPr>
        <w:t xml:space="preserve"> large concern.  They </w:t>
      </w:r>
      <w:r w:rsidR="003B53D2" w:rsidRPr="009828D9">
        <w:rPr>
          <w:sz w:val="23"/>
          <w:szCs w:val="23"/>
        </w:rPr>
        <w:t xml:space="preserve">are working with community members and EPA </w:t>
      </w:r>
      <w:r w:rsidRPr="009828D9">
        <w:rPr>
          <w:sz w:val="23"/>
          <w:szCs w:val="23"/>
        </w:rPr>
        <w:t xml:space="preserve">to </w:t>
      </w:r>
      <w:r w:rsidR="00AF73E7" w:rsidRPr="009828D9">
        <w:rPr>
          <w:sz w:val="23"/>
          <w:szCs w:val="23"/>
        </w:rPr>
        <w:t>extract</w:t>
      </w:r>
      <w:r w:rsidR="008D11D5" w:rsidRPr="009828D9">
        <w:rPr>
          <w:sz w:val="23"/>
          <w:szCs w:val="23"/>
        </w:rPr>
        <w:t xml:space="preserve"> metals out of soils.  </w:t>
      </w:r>
      <w:r w:rsidR="00DD007A" w:rsidRPr="009828D9">
        <w:rPr>
          <w:sz w:val="23"/>
          <w:szCs w:val="23"/>
        </w:rPr>
        <w:t xml:space="preserve">Used to be a fishing tribe, can no longer harvest fish for food.  </w:t>
      </w:r>
      <w:r w:rsidR="00AF73E7" w:rsidRPr="009828D9">
        <w:rPr>
          <w:sz w:val="23"/>
          <w:szCs w:val="23"/>
        </w:rPr>
        <w:t xml:space="preserve">They are currently growing foods in raised beds due to soil contaminants.  </w:t>
      </w:r>
      <w:r w:rsidR="00FA0C92" w:rsidRPr="009828D9">
        <w:rPr>
          <w:sz w:val="23"/>
          <w:szCs w:val="23"/>
        </w:rPr>
        <w:t xml:space="preserve">All </w:t>
      </w:r>
      <w:r w:rsidR="00F71D27" w:rsidRPr="009828D9">
        <w:rPr>
          <w:sz w:val="23"/>
          <w:szCs w:val="23"/>
        </w:rPr>
        <w:t xml:space="preserve">tribal members have methyl mercery in their blood.  </w:t>
      </w:r>
      <w:r w:rsidR="00C57087" w:rsidRPr="009828D9">
        <w:rPr>
          <w:sz w:val="23"/>
          <w:szCs w:val="23"/>
        </w:rPr>
        <w:t xml:space="preserve">There has been a loss of community members </w:t>
      </w:r>
      <w:r w:rsidR="00F71D27" w:rsidRPr="009828D9">
        <w:rPr>
          <w:sz w:val="23"/>
          <w:szCs w:val="23"/>
        </w:rPr>
        <w:t xml:space="preserve">due to </w:t>
      </w:r>
      <w:r w:rsidR="003B53D2" w:rsidRPr="009828D9">
        <w:rPr>
          <w:sz w:val="23"/>
          <w:szCs w:val="23"/>
        </w:rPr>
        <w:t>cancer</w:t>
      </w:r>
      <w:r w:rsidR="006E339D" w:rsidRPr="009828D9">
        <w:rPr>
          <w:sz w:val="23"/>
          <w:szCs w:val="23"/>
        </w:rPr>
        <w:t xml:space="preserve"> on the reservation</w:t>
      </w:r>
      <w:r w:rsidR="003B53D2" w:rsidRPr="009828D9">
        <w:rPr>
          <w:sz w:val="23"/>
          <w:szCs w:val="23"/>
        </w:rPr>
        <w:t>.</w:t>
      </w:r>
      <w:r w:rsidR="00B24E88" w:rsidRPr="009828D9">
        <w:rPr>
          <w:sz w:val="23"/>
          <w:szCs w:val="23"/>
        </w:rPr>
        <w:t xml:space="preserve">  Here to speak about water rights, soil remediations, trainings and getting assistance</w:t>
      </w:r>
      <w:r w:rsidR="006E339D" w:rsidRPr="009828D9">
        <w:rPr>
          <w:sz w:val="23"/>
          <w:szCs w:val="23"/>
        </w:rPr>
        <w:t xml:space="preserve"> to bring gardens back </w:t>
      </w:r>
      <w:r w:rsidR="009828D9" w:rsidRPr="009828D9">
        <w:rPr>
          <w:sz w:val="23"/>
          <w:szCs w:val="23"/>
        </w:rPr>
        <w:t>to our future generations</w:t>
      </w:r>
      <w:r w:rsidR="006E339D" w:rsidRPr="009828D9">
        <w:rPr>
          <w:sz w:val="23"/>
          <w:szCs w:val="23"/>
        </w:rPr>
        <w:t>.</w:t>
      </w:r>
      <w:r w:rsidR="009828D9" w:rsidRPr="009828D9">
        <w:rPr>
          <w:sz w:val="23"/>
          <w:szCs w:val="23"/>
        </w:rPr>
        <w:t xml:space="preserve">  </w:t>
      </w:r>
      <w:r w:rsidR="006E339D" w:rsidRPr="009828D9">
        <w:rPr>
          <w:sz w:val="23"/>
          <w:szCs w:val="23"/>
        </w:rPr>
        <w:t xml:space="preserve">  </w:t>
      </w:r>
    </w:p>
    <w:p w14:paraId="7F7C962C" w14:textId="77777777" w:rsidR="003B384E" w:rsidRPr="005F5087" w:rsidRDefault="003B384E" w:rsidP="00804D5A">
      <w:pPr>
        <w:tabs>
          <w:tab w:val="left" w:pos="1500"/>
        </w:tabs>
        <w:rPr>
          <w:sz w:val="23"/>
          <w:szCs w:val="23"/>
          <w:highlight w:val="lightGray"/>
        </w:rPr>
      </w:pPr>
    </w:p>
    <w:p w14:paraId="4D56DE2B" w14:textId="68E5A6A1" w:rsidR="00464FEC" w:rsidRPr="00E914CA" w:rsidRDefault="0050302E" w:rsidP="00804D5A">
      <w:pPr>
        <w:tabs>
          <w:tab w:val="left" w:pos="1500"/>
        </w:tabs>
        <w:rPr>
          <w:sz w:val="23"/>
          <w:szCs w:val="23"/>
        </w:rPr>
      </w:pPr>
      <w:r w:rsidRPr="00E914CA">
        <w:rPr>
          <w:b/>
          <w:bCs/>
          <w:sz w:val="23"/>
          <w:szCs w:val="23"/>
        </w:rPr>
        <w:t xml:space="preserve">Ali </w:t>
      </w:r>
      <w:r w:rsidR="006D417A" w:rsidRPr="00E914CA">
        <w:rPr>
          <w:b/>
          <w:bCs/>
          <w:sz w:val="23"/>
          <w:szCs w:val="23"/>
        </w:rPr>
        <w:t xml:space="preserve">Medders Knight - </w:t>
      </w:r>
      <w:r w:rsidR="00E34C7E" w:rsidRPr="00E914CA">
        <w:rPr>
          <w:b/>
          <w:bCs/>
          <w:sz w:val="23"/>
          <w:szCs w:val="23"/>
        </w:rPr>
        <w:t>Mechoopda</w:t>
      </w:r>
      <w:r w:rsidR="006D417A" w:rsidRPr="00E914CA">
        <w:rPr>
          <w:b/>
          <w:bCs/>
          <w:sz w:val="23"/>
          <w:szCs w:val="23"/>
        </w:rPr>
        <w:t>, Wintun</w:t>
      </w:r>
      <w:r w:rsidR="00DD4A2D" w:rsidRPr="00E914CA">
        <w:rPr>
          <w:b/>
          <w:bCs/>
          <w:sz w:val="23"/>
          <w:szCs w:val="23"/>
        </w:rPr>
        <w:t xml:space="preserve"> and </w:t>
      </w:r>
      <w:r w:rsidR="009E26A9" w:rsidRPr="00E914CA">
        <w:rPr>
          <w:b/>
          <w:bCs/>
          <w:sz w:val="23"/>
          <w:szCs w:val="23"/>
        </w:rPr>
        <w:t xml:space="preserve">non-profit </w:t>
      </w:r>
      <w:r w:rsidR="00DD4A2D" w:rsidRPr="00E914CA">
        <w:rPr>
          <w:b/>
          <w:bCs/>
          <w:sz w:val="23"/>
          <w:szCs w:val="23"/>
        </w:rPr>
        <w:t>CA open lands</w:t>
      </w:r>
      <w:r w:rsidR="00B519A5" w:rsidRPr="00E914CA">
        <w:rPr>
          <w:b/>
          <w:bCs/>
          <w:sz w:val="23"/>
          <w:szCs w:val="23"/>
        </w:rPr>
        <w:t xml:space="preserve"> Director</w:t>
      </w:r>
      <w:r w:rsidR="00D96CB4" w:rsidRPr="00E914CA">
        <w:rPr>
          <w:b/>
          <w:bCs/>
          <w:sz w:val="23"/>
          <w:szCs w:val="23"/>
        </w:rPr>
        <w:t xml:space="preserve"> - </w:t>
      </w:r>
      <w:r w:rsidR="006E0BFF" w:rsidRPr="00E914CA">
        <w:rPr>
          <w:b/>
          <w:bCs/>
          <w:sz w:val="23"/>
          <w:szCs w:val="23"/>
        </w:rPr>
        <w:t xml:space="preserve"> </w:t>
      </w:r>
      <w:r w:rsidR="00436328" w:rsidRPr="00E914CA">
        <w:rPr>
          <w:sz w:val="23"/>
          <w:szCs w:val="23"/>
        </w:rPr>
        <w:t>Basket weaver</w:t>
      </w:r>
      <w:r w:rsidR="003762B3" w:rsidRPr="00E914CA">
        <w:rPr>
          <w:sz w:val="23"/>
          <w:szCs w:val="23"/>
        </w:rPr>
        <w:t xml:space="preserve"> and</w:t>
      </w:r>
      <w:r w:rsidR="00436328" w:rsidRPr="00E914CA">
        <w:rPr>
          <w:sz w:val="23"/>
          <w:szCs w:val="23"/>
        </w:rPr>
        <w:t xml:space="preserve"> </w:t>
      </w:r>
      <w:r w:rsidR="00A00D33" w:rsidRPr="00E914CA">
        <w:rPr>
          <w:sz w:val="23"/>
          <w:szCs w:val="23"/>
        </w:rPr>
        <w:t>t</w:t>
      </w:r>
      <w:r w:rsidR="00D96CB4" w:rsidRPr="00E914CA">
        <w:rPr>
          <w:sz w:val="23"/>
          <w:szCs w:val="23"/>
        </w:rPr>
        <w:t>eacher</w:t>
      </w:r>
      <w:r w:rsidR="00A00D33" w:rsidRPr="00E914CA">
        <w:rPr>
          <w:sz w:val="23"/>
          <w:szCs w:val="23"/>
        </w:rPr>
        <w:t xml:space="preserve">, </w:t>
      </w:r>
      <w:r w:rsidR="005E641D" w:rsidRPr="00E914CA">
        <w:rPr>
          <w:sz w:val="23"/>
          <w:szCs w:val="23"/>
        </w:rPr>
        <w:t>provides</w:t>
      </w:r>
      <w:r w:rsidR="00436328" w:rsidRPr="00E914CA">
        <w:rPr>
          <w:sz w:val="23"/>
          <w:szCs w:val="23"/>
        </w:rPr>
        <w:t xml:space="preserve"> children and adults </w:t>
      </w:r>
      <w:r w:rsidR="00084239" w:rsidRPr="00E914CA">
        <w:rPr>
          <w:sz w:val="23"/>
          <w:szCs w:val="23"/>
        </w:rPr>
        <w:t>in disadvantaged communities</w:t>
      </w:r>
      <w:r w:rsidR="00A00D33" w:rsidRPr="00E914CA">
        <w:rPr>
          <w:sz w:val="23"/>
          <w:szCs w:val="23"/>
        </w:rPr>
        <w:t xml:space="preserve"> about</w:t>
      </w:r>
      <w:r w:rsidR="00D96CB4" w:rsidRPr="00E914CA">
        <w:rPr>
          <w:sz w:val="23"/>
          <w:szCs w:val="23"/>
        </w:rPr>
        <w:t xml:space="preserve"> </w:t>
      </w:r>
      <w:r w:rsidR="00084239" w:rsidRPr="00E914CA">
        <w:rPr>
          <w:sz w:val="23"/>
          <w:szCs w:val="23"/>
        </w:rPr>
        <w:t xml:space="preserve">land restoration and </w:t>
      </w:r>
      <w:r w:rsidR="00A00D33" w:rsidRPr="00E914CA">
        <w:rPr>
          <w:sz w:val="23"/>
          <w:szCs w:val="23"/>
        </w:rPr>
        <w:t xml:space="preserve">use of </w:t>
      </w:r>
      <w:r w:rsidR="00436328" w:rsidRPr="00E914CA">
        <w:rPr>
          <w:sz w:val="23"/>
          <w:szCs w:val="23"/>
        </w:rPr>
        <w:t>plants</w:t>
      </w:r>
      <w:r w:rsidR="00AB5B7E" w:rsidRPr="00E914CA">
        <w:rPr>
          <w:sz w:val="23"/>
          <w:szCs w:val="23"/>
        </w:rPr>
        <w:t xml:space="preserve"> for food, fiber and medicine</w:t>
      </w:r>
      <w:r w:rsidR="00436328" w:rsidRPr="00E914CA">
        <w:rPr>
          <w:sz w:val="23"/>
          <w:szCs w:val="23"/>
        </w:rPr>
        <w:t xml:space="preserve">.  </w:t>
      </w:r>
      <w:r w:rsidR="00464FEC" w:rsidRPr="00E914CA">
        <w:rPr>
          <w:sz w:val="23"/>
          <w:szCs w:val="23"/>
        </w:rPr>
        <w:t>Teaching</w:t>
      </w:r>
      <w:r w:rsidR="00BF1762" w:rsidRPr="00E914CA">
        <w:rPr>
          <w:sz w:val="23"/>
          <w:szCs w:val="23"/>
        </w:rPr>
        <w:t xml:space="preserve"> </w:t>
      </w:r>
      <w:r w:rsidR="00434B02" w:rsidRPr="00E914CA">
        <w:rPr>
          <w:sz w:val="23"/>
          <w:szCs w:val="23"/>
        </w:rPr>
        <w:t>the</w:t>
      </w:r>
      <w:r w:rsidR="00464FEC" w:rsidRPr="00E914CA">
        <w:rPr>
          <w:sz w:val="23"/>
          <w:szCs w:val="23"/>
        </w:rPr>
        <w:t xml:space="preserve"> </w:t>
      </w:r>
      <w:r w:rsidR="00FA2A50" w:rsidRPr="00E914CA">
        <w:rPr>
          <w:sz w:val="23"/>
          <w:szCs w:val="23"/>
        </w:rPr>
        <w:t xml:space="preserve">Intertribal Nursery Training the past 2 years </w:t>
      </w:r>
      <w:r w:rsidR="00215F2E" w:rsidRPr="00E914CA">
        <w:rPr>
          <w:sz w:val="23"/>
          <w:szCs w:val="23"/>
        </w:rPr>
        <w:t xml:space="preserve">with </w:t>
      </w:r>
      <w:r w:rsidR="00464FEC" w:rsidRPr="00E914CA">
        <w:rPr>
          <w:sz w:val="23"/>
          <w:szCs w:val="23"/>
        </w:rPr>
        <w:t xml:space="preserve">IAC </w:t>
      </w:r>
      <w:r w:rsidR="00FA2A50" w:rsidRPr="00E914CA">
        <w:rPr>
          <w:sz w:val="23"/>
          <w:szCs w:val="23"/>
        </w:rPr>
        <w:t>Intertribal Ag Council</w:t>
      </w:r>
      <w:r w:rsidR="00215F2E" w:rsidRPr="00E914CA">
        <w:rPr>
          <w:sz w:val="23"/>
          <w:szCs w:val="23"/>
        </w:rPr>
        <w:t xml:space="preserve">.  Focus on ”Acculturation rather than Assimilation”. </w:t>
      </w:r>
    </w:p>
    <w:p w14:paraId="3BBE83D2" w14:textId="0F7CD37E" w:rsidR="00434B02" w:rsidRDefault="007104AC" w:rsidP="00804D5A">
      <w:pPr>
        <w:tabs>
          <w:tab w:val="left" w:pos="1500"/>
        </w:tabs>
        <w:rPr>
          <w:sz w:val="23"/>
          <w:szCs w:val="23"/>
        </w:rPr>
      </w:pPr>
      <w:r w:rsidRPr="00E914CA">
        <w:rPr>
          <w:sz w:val="23"/>
          <w:szCs w:val="23"/>
        </w:rPr>
        <w:t xml:space="preserve">We are only 4 Grandmothers away from brutal massacres that took place on this land.  </w:t>
      </w:r>
      <w:r w:rsidR="00437DF4" w:rsidRPr="00E914CA">
        <w:rPr>
          <w:sz w:val="23"/>
          <w:szCs w:val="23"/>
        </w:rPr>
        <w:t>We are trying to teach about TEK now and how we take care of ecosystems around us and why we should be prescribed to the land rather than a rancher</w:t>
      </w:r>
      <w:r w:rsidR="00052DC3" w:rsidRPr="00E914CA">
        <w:rPr>
          <w:sz w:val="23"/>
          <w:szCs w:val="23"/>
        </w:rPr>
        <w:t xml:space="preserve"> or a farmer </w:t>
      </w:r>
      <w:r w:rsidR="004E122A" w:rsidRPr="00E914CA">
        <w:rPr>
          <w:sz w:val="23"/>
          <w:szCs w:val="23"/>
        </w:rPr>
        <w:t>whose</w:t>
      </w:r>
      <w:r w:rsidR="00052DC3" w:rsidRPr="00E914CA">
        <w:rPr>
          <w:sz w:val="23"/>
          <w:szCs w:val="23"/>
        </w:rPr>
        <w:t xml:space="preserve"> focus is financial gain. </w:t>
      </w:r>
      <w:r w:rsidR="00D40A89" w:rsidRPr="00E914CA">
        <w:rPr>
          <w:sz w:val="23"/>
          <w:szCs w:val="23"/>
        </w:rPr>
        <w:t xml:space="preserve">Would like the Feds to </w:t>
      </w:r>
      <w:r w:rsidR="005E4578" w:rsidRPr="00E914CA">
        <w:rPr>
          <w:sz w:val="23"/>
          <w:szCs w:val="23"/>
        </w:rPr>
        <w:t xml:space="preserve">support Tribes rather than supporting  the </w:t>
      </w:r>
      <w:r w:rsidR="00D40A89" w:rsidRPr="00E914CA">
        <w:rPr>
          <w:sz w:val="23"/>
          <w:szCs w:val="23"/>
        </w:rPr>
        <w:t>State Govern</w:t>
      </w:r>
      <w:r w:rsidR="005E4578" w:rsidRPr="00E914CA">
        <w:rPr>
          <w:sz w:val="23"/>
          <w:szCs w:val="23"/>
        </w:rPr>
        <w:t>ment</w:t>
      </w:r>
      <w:r w:rsidR="00E914CA" w:rsidRPr="00E914CA">
        <w:rPr>
          <w:sz w:val="23"/>
          <w:szCs w:val="23"/>
        </w:rPr>
        <w:t xml:space="preserve"> who do not know how to </w:t>
      </w:r>
      <w:r w:rsidR="00E914CA">
        <w:rPr>
          <w:sz w:val="23"/>
          <w:szCs w:val="23"/>
        </w:rPr>
        <w:t xml:space="preserve">treat us right being non-recognized tribes. </w:t>
      </w:r>
      <w:r w:rsidR="006032B5">
        <w:rPr>
          <w:sz w:val="23"/>
          <w:szCs w:val="23"/>
        </w:rPr>
        <w:t xml:space="preserve">The feds have a </w:t>
      </w:r>
      <w:r w:rsidR="004E122A">
        <w:rPr>
          <w:sz w:val="23"/>
          <w:szCs w:val="23"/>
        </w:rPr>
        <w:t>government-to-government</w:t>
      </w:r>
      <w:r w:rsidR="006032B5">
        <w:rPr>
          <w:sz w:val="23"/>
          <w:szCs w:val="23"/>
        </w:rPr>
        <w:t xml:space="preserve"> relationship with the State just as much as Tribes do.</w:t>
      </w:r>
    </w:p>
    <w:p w14:paraId="1A1F331F" w14:textId="77777777" w:rsidR="00D603F1" w:rsidRDefault="00D603F1" w:rsidP="00804D5A">
      <w:pPr>
        <w:tabs>
          <w:tab w:val="left" w:pos="1500"/>
        </w:tabs>
        <w:rPr>
          <w:sz w:val="23"/>
          <w:szCs w:val="23"/>
        </w:rPr>
      </w:pPr>
    </w:p>
    <w:p w14:paraId="6E020F88" w14:textId="0B4F731F" w:rsidR="00D603F1" w:rsidRPr="00E914CA" w:rsidRDefault="00B93CE1" w:rsidP="00804D5A">
      <w:pPr>
        <w:tabs>
          <w:tab w:val="left" w:pos="1500"/>
        </w:tabs>
        <w:rPr>
          <w:sz w:val="23"/>
          <w:szCs w:val="23"/>
        </w:rPr>
      </w:pPr>
      <w:r>
        <w:rPr>
          <w:sz w:val="23"/>
          <w:szCs w:val="23"/>
        </w:rPr>
        <w:t xml:space="preserve">Would like to see Federal funds support NRCS for work done, without pulling from Tribes, to add staff with increased wages and technical support.  </w:t>
      </w:r>
    </w:p>
    <w:p w14:paraId="0310436F" w14:textId="77777777" w:rsidR="00FE4F23" w:rsidRDefault="00FE4F23" w:rsidP="00FE4F23">
      <w:pPr>
        <w:tabs>
          <w:tab w:val="left" w:pos="1500"/>
        </w:tabs>
        <w:rPr>
          <w:b/>
          <w:bCs/>
          <w:sz w:val="23"/>
          <w:szCs w:val="23"/>
          <w:highlight w:val="lightGray"/>
        </w:rPr>
      </w:pPr>
    </w:p>
    <w:p w14:paraId="363A6745" w14:textId="5034A4DC" w:rsidR="00E52951" w:rsidRDefault="00FE4F23" w:rsidP="00FE4F23">
      <w:pPr>
        <w:tabs>
          <w:tab w:val="left" w:pos="1500"/>
        </w:tabs>
        <w:rPr>
          <w:sz w:val="23"/>
          <w:szCs w:val="23"/>
          <w:highlight w:val="lightGray"/>
        </w:rPr>
      </w:pPr>
      <w:r w:rsidRPr="007C41F7">
        <w:rPr>
          <w:b/>
          <w:bCs/>
          <w:sz w:val="23"/>
          <w:szCs w:val="23"/>
        </w:rPr>
        <w:t xml:space="preserve">Frances Ragle, Colfax Todds Valley Consolidated Tribe and non-profit the Todds Valley Miwok Maidu Cultural Foundation. </w:t>
      </w:r>
      <w:r w:rsidRPr="007C41F7">
        <w:rPr>
          <w:sz w:val="23"/>
          <w:szCs w:val="23"/>
        </w:rPr>
        <w:t xml:space="preserve"> – Reiteration of Ali’s comments</w:t>
      </w:r>
      <w:r w:rsidR="00051B5A" w:rsidRPr="007C41F7">
        <w:rPr>
          <w:sz w:val="23"/>
          <w:szCs w:val="23"/>
        </w:rPr>
        <w:t xml:space="preserve"> and passion.  We are no</w:t>
      </w:r>
      <w:r w:rsidR="00D60312" w:rsidRPr="007C41F7">
        <w:rPr>
          <w:sz w:val="23"/>
          <w:szCs w:val="23"/>
        </w:rPr>
        <w:t>t f</w:t>
      </w:r>
      <w:r w:rsidR="00051B5A" w:rsidRPr="007C41F7">
        <w:rPr>
          <w:sz w:val="23"/>
          <w:szCs w:val="23"/>
        </w:rPr>
        <w:t xml:space="preserve">ederally </w:t>
      </w:r>
      <w:r w:rsidR="00D60312" w:rsidRPr="007C41F7">
        <w:rPr>
          <w:sz w:val="23"/>
          <w:szCs w:val="23"/>
        </w:rPr>
        <w:t>recognized</w:t>
      </w:r>
      <w:r w:rsidR="00051B5A" w:rsidRPr="007C41F7">
        <w:rPr>
          <w:sz w:val="23"/>
          <w:szCs w:val="23"/>
        </w:rPr>
        <w:t>, disseminated across the country</w:t>
      </w:r>
      <w:r w:rsidR="00286E53" w:rsidRPr="007C41F7">
        <w:rPr>
          <w:sz w:val="23"/>
          <w:szCs w:val="23"/>
        </w:rPr>
        <w:t xml:space="preserve"> with approximately 300 members</w:t>
      </w:r>
      <w:r w:rsidR="00B04164">
        <w:rPr>
          <w:sz w:val="23"/>
          <w:szCs w:val="23"/>
        </w:rPr>
        <w:t xml:space="preserve">, </w:t>
      </w:r>
      <w:r w:rsidR="00286E53" w:rsidRPr="007C41F7">
        <w:rPr>
          <w:sz w:val="23"/>
          <w:szCs w:val="23"/>
        </w:rPr>
        <w:t xml:space="preserve"> 15 located in the area Central.  There is Trust land where a Tribal member was living on the land and forced to leave.  </w:t>
      </w:r>
      <w:r w:rsidR="00C93E9A">
        <w:rPr>
          <w:sz w:val="23"/>
          <w:szCs w:val="23"/>
        </w:rPr>
        <w:t>Our federal recognition was</w:t>
      </w:r>
      <w:r w:rsidR="00286E53" w:rsidRPr="007C41F7">
        <w:rPr>
          <w:sz w:val="23"/>
          <w:szCs w:val="23"/>
        </w:rPr>
        <w:t xml:space="preserve"> terminated illegally in </w:t>
      </w:r>
      <w:r w:rsidR="00DA4CFB" w:rsidRPr="007C41F7">
        <w:rPr>
          <w:sz w:val="23"/>
          <w:szCs w:val="23"/>
        </w:rPr>
        <w:t>1979.  The funds in Trust fund disappeared and</w:t>
      </w:r>
      <w:r w:rsidR="00D60312" w:rsidRPr="007C41F7">
        <w:rPr>
          <w:sz w:val="23"/>
          <w:szCs w:val="23"/>
        </w:rPr>
        <w:t xml:space="preserve"> t</w:t>
      </w:r>
      <w:r w:rsidRPr="007C41F7">
        <w:rPr>
          <w:sz w:val="23"/>
          <w:szCs w:val="23"/>
        </w:rPr>
        <w:t xml:space="preserve">he tribe does not have control of their own land.  </w:t>
      </w:r>
      <w:r w:rsidR="0044269B" w:rsidRPr="007C41F7">
        <w:rPr>
          <w:sz w:val="23"/>
          <w:szCs w:val="23"/>
        </w:rPr>
        <w:t>We are working to conserve our culture and practices.  We are attempting to manage Federal BLM lands</w:t>
      </w:r>
      <w:r w:rsidR="00E52951" w:rsidRPr="007C41F7">
        <w:rPr>
          <w:sz w:val="23"/>
          <w:szCs w:val="23"/>
        </w:rPr>
        <w:t xml:space="preserve"> to </w:t>
      </w:r>
      <w:r w:rsidRPr="007C41F7">
        <w:rPr>
          <w:sz w:val="23"/>
          <w:szCs w:val="23"/>
        </w:rPr>
        <w:t xml:space="preserve">have access to ancestral lands </w:t>
      </w:r>
      <w:r w:rsidR="00E52951" w:rsidRPr="007C41F7">
        <w:rPr>
          <w:sz w:val="23"/>
          <w:szCs w:val="23"/>
        </w:rPr>
        <w:lastRenderedPageBreak/>
        <w:t xml:space="preserve">through a </w:t>
      </w:r>
      <w:r w:rsidRPr="007C41F7">
        <w:rPr>
          <w:sz w:val="23"/>
          <w:szCs w:val="23"/>
        </w:rPr>
        <w:t xml:space="preserve">permit.  </w:t>
      </w:r>
      <w:r w:rsidR="00E52951" w:rsidRPr="007C41F7">
        <w:rPr>
          <w:sz w:val="23"/>
          <w:szCs w:val="23"/>
        </w:rPr>
        <w:t xml:space="preserve">BLM has </w:t>
      </w:r>
      <w:r w:rsidR="00DE14F7" w:rsidRPr="007C41F7">
        <w:rPr>
          <w:sz w:val="23"/>
          <w:szCs w:val="23"/>
        </w:rPr>
        <w:t>created barriers since we have attempted to manage</w:t>
      </w:r>
      <w:r w:rsidR="001E747D">
        <w:rPr>
          <w:sz w:val="23"/>
          <w:szCs w:val="23"/>
        </w:rPr>
        <w:t>.</w:t>
      </w:r>
      <w:r w:rsidR="00DE14F7" w:rsidRPr="007C41F7">
        <w:rPr>
          <w:sz w:val="23"/>
          <w:szCs w:val="23"/>
        </w:rPr>
        <w:t xml:space="preserve"> </w:t>
      </w:r>
      <w:r w:rsidR="00787AAD">
        <w:rPr>
          <w:sz w:val="23"/>
          <w:szCs w:val="23"/>
        </w:rPr>
        <w:t xml:space="preserve">There </w:t>
      </w:r>
      <w:r w:rsidR="004B7031">
        <w:rPr>
          <w:sz w:val="23"/>
          <w:szCs w:val="23"/>
        </w:rPr>
        <w:t xml:space="preserve">has been successful collaboration with NRCS funding and partnership to bring the ecology and resources back to the </w:t>
      </w:r>
      <w:r w:rsidR="005A2486">
        <w:rPr>
          <w:sz w:val="23"/>
          <w:szCs w:val="23"/>
        </w:rPr>
        <w:t xml:space="preserve">land for our cultural needs.   </w:t>
      </w:r>
      <w:r w:rsidR="002A7237">
        <w:rPr>
          <w:sz w:val="23"/>
          <w:szCs w:val="23"/>
        </w:rPr>
        <w:t>With</w:t>
      </w:r>
      <w:r w:rsidR="005A2486">
        <w:rPr>
          <w:sz w:val="23"/>
          <w:szCs w:val="23"/>
        </w:rPr>
        <w:t xml:space="preserve"> the techniques and personnel to manage federal lands</w:t>
      </w:r>
      <w:r w:rsidR="002A7237">
        <w:rPr>
          <w:sz w:val="23"/>
          <w:szCs w:val="23"/>
        </w:rPr>
        <w:t>, they</w:t>
      </w:r>
      <w:r w:rsidR="005A2486">
        <w:rPr>
          <w:sz w:val="23"/>
          <w:szCs w:val="23"/>
        </w:rPr>
        <w:t xml:space="preserve"> have created a red carded fire crew and BLM will not allow fuel reduction through fire.  We can create a model for other agencies to follow</w:t>
      </w:r>
      <w:r w:rsidR="002A7237">
        <w:rPr>
          <w:sz w:val="23"/>
          <w:szCs w:val="23"/>
        </w:rPr>
        <w:t xml:space="preserve"> with NRCS and other Tribal entities.  </w:t>
      </w:r>
    </w:p>
    <w:p w14:paraId="4C95ED3F" w14:textId="77777777" w:rsidR="00CF6024" w:rsidRDefault="00CF6024" w:rsidP="00804D5A">
      <w:pPr>
        <w:tabs>
          <w:tab w:val="left" w:pos="1500"/>
        </w:tabs>
        <w:rPr>
          <w:sz w:val="23"/>
          <w:szCs w:val="23"/>
          <w:highlight w:val="lightGray"/>
        </w:rPr>
      </w:pPr>
    </w:p>
    <w:p w14:paraId="2F4F852D" w14:textId="7563A693" w:rsidR="0019119E" w:rsidRDefault="00053EEA" w:rsidP="00A86DAA">
      <w:pPr>
        <w:tabs>
          <w:tab w:val="left" w:pos="1500"/>
        </w:tabs>
        <w:rPr>
          <w:rFonts w:ascii="Times New Roman" w:eastAsia="Times New Roman" w:hAnsi="Times New Roman" w:cs="Times New Roman"/>
          <w:sz w:val="24"/>
          <w:szCs w:val="24"/>
        </w:rPr>
      </w:pPr>
      <w:r w:rsidRPr="00B57086">
        <w:rPr>
          <w:b/>
          <w:bCs/>
          <w:sz w:val="23"/>
          <w:szCs w:val="23"/>
        </w:rPr>
        <w:t>Emily Burg</w:t>
      </w:r>
      <w:r w:rsidR="00394CA1" w:rsidRPr="00B57086">
        <w:rPr>
          <w:b/>
          <w:bCs/>
          <w:sz w:val="23"/>
          <w:szCs w:val="23"/>
        </w:rPr>
        <w:t>u</w:t>
      </w:r>
      <w:r w:rsidRPr="00B57086">
        <w:rPr>
          <w:b/>
          <w:bCs/>
          <w:sz w:val="23"/>
          <w:szCs w:val="23"/>
        </w:rPr>
        <w:t xml:space="preserve">eno – </w:t>
      </w:r>
      <w:r w:rsidR="001E40C9" w:rsidRPr="00B57086">
        <w:rPr>
          <w:b/>
          <w:bCs/>
          <w:sz w:val="23"/>
          <w:szCs w:val="23"/>
        </w:rPr>
        <w:t>lipay Nation of Santa Ysabel Kumeyaay Nation</w:t>
      </w:r>
      <w:r w:rsidR="00EB67B0" w:rsidRPr="00B57086">
        <w:rPr>
          <w:sz w:val="23"/>
          <w:szCs w:val="23"/>
        </w:rPr>
        <w:t xml:space="preserve">.  </w:t>
      </w:r>
      <w:r w:rsidR="002C5127" w:rsidRPr="00B57086">
        <w:rPr>
          <w:sz w:val="23"/>
          <w:szCs w:val="23"/>
        </w:rPr>
        <w:t xml:space="preserve">  </w:t>
      </w:r>
      <w:r w:rsidR="006A5F2D" w:rsidRPr="00B57086">
        <w:rPr>
          <w:sz w:val="23"/>
          <w:szCs w:val="23"/>
        </w:rPr>
        <w:t>Cultural practitioner</w:t>
      </w:r>
      <w:r w:rsidR="00FB0BCD">
        <w:rPr>
          <w:sz w:val="23"/>
          <w:szCs w:val="23"/>
        </w:rPr>
        <w:t xml:space="preserve">, Chair of Kumeyaay Conservancy.  </w:t>
      </w:r>
      <w:r w:rsidR="00B57086">
        <w:t xml:space="preserve">The Intertribal Nursery Training at </w:t>
      </w:r>
      <w:r w:rsidR="00E04290">
        <w:rPr>
          <w:rStyle w:val="ui-provider"/>
        </w:rPr>
        <w:t>UC Davis does lack So Cal participation. Last year there was only two and this year only two. How can we improve accessibility to this training for So Cal Tribal Nations?</w:t>
      </w:r>
      <w:r w:rsidR="00E047CC">
        <w:rPr>
          <w:rStyle w:val="ui-provider"/>
        </w:rPr>
        <w:t xml:space="preserve"> </w:t>
      </w:r>
      <w:r w:rsidR="00D04F47">
        <w:rPr>
          <w:rStyle w:val="ui-provider"/>
        </w:rPr>
        <w:t xml:space="preserve"> </w:t>
      </w:r>
      <w:r w:rsidR="008B373F">
        <w:rPr>
          <w:rStyle w:val="ui-provider"/>
        </w:rPr>
        <w:t xml:space="preserve">Priority is </w:t>
      </w:r>
      <w:r w:rsidR="00B81EB1">
        <w:rPr>
          <w:rStyle w:val="ui-provider"/>
        </w:rPr>
        <w:t xml:space="preserve">access to resources and </w:t>
      </w:r>
      <w:r w:rsidR="00D04F47">
        <w:rPr>
          <w:rStyle w:val="ui-provider"/>
        </w:rPr>
        <w:t xml:space="preserve">concerns raised about </w:t>
      </w:r>
      <w:r w:rsidR="00E047CC" w:rsidRPr="009D6461">
        <w:rPr>
          <w:rFonts w:ascii="Times New Roman" w:eastAsia="Times New Roman" w:hAnsi="Times New Roman" w:cs="Times New Roman"/>
          <w:sz w:val="24"/>
          <w:szCs w:val="24"/>
        </w:rPr>
        <w:t xml:space="preserve">barriers </w:t>
      </w:r>
      <w:r w:rsidR="00D04F47">
        <w:rPr>
          <w:rFonts w:ascii="Times New Roman" w:eastAsia="Times New Roman" w:hAnsi="Times New Roman" w:cs="Times New Roman"/>
          <w:sz w:val="24"/>
          <w:szCs w:val="24"/>
        </w:rPr>
        <w:t>regarding travel fund</w:t>
      </w:r>
      <w:r w:rsidR="00E047CC" w:rsidRPr="009D6461">
        <w:rPr>
          <w:rFonts w:ascii="Times New Roman" w:eastAsia="Times New Roman" w:hAnsi="Times New Roman" w:cs="Times New Roman"/>
          <w:sz w:val="24"/>
          <w:szCs w:val="24"/>
        </w:rPr>
        <w:t xml:space="preserve"> </w:t>
      </w:r>
      <w:r w:rsidR="00A86DAA">
        <w:rPr>
          <w:rFonts w:ascii="Times New Roman" w:eastAsia="Times New Roman" w:hAnsi="Times New Roman" w:cs="Times New Roman"/>
          <w:sz w:val="24"/>
          <w:szCs w:val="24"/>
        </w:rPr>
        <w:t>availability to T</w:t>
      </w:r>
      <w:r w:rsidR="00E047CC" w:rsidRPr="009D6461">
        <w:rPr>
          <w:rFonts w:ascii="Times New Roman" w:eastAsia="Times New Roman" w:hAnsi="Times New Roman" w:cs="Times New Roman"/>
          <w:sz w:val="24"/>
          <w:szCs w:val="24"/>
        </w:rPr>
        <w:t>ribal partner</w:t>
      </w:r>
      <w:r w:rsidR="00A86DAA">
        <w:rPr>
          <w:rFonts w:ascii="Times New Roman" w:eastAsia="Times New Roman" w:hAnsi="Times New Roman" w:cs="Times New Roman"/>
          <w:sz w:val="24"/>
          <w:szCs w:val="24"/>
        </w:rPr>
        <w:t>s</w:t>
      </w:r>
      <w:r w:rsidR="00B81EB1">
        <w:rPr>
          <w:rFonts w:ascii="Times New Roman" w:eastAsia="Times New Roman" w:hAnsi="Times New Roman" w:cs="Times New Roman"/>
          <w:sz w:val="24"/>
          <w:szCs w:val="24"/>
        </w:rPr>
        <w:t xml:space="preserve">.  Prioritizing </w:t>
      </w:r>
      <w:r w:rsidR="00EF7D93">
        <w:rPr>
          <w:rFonts w:ascii="Times New Roman" w:eastAsia="Times New Roman" w:hAnsi="Times New Roman" w:cs="Times New Roman"/>
          <w:sz w:val="24"/>
          <w:szCs w:val="24"/>
        </w:rPr>
        <w:t>education and relationship with fire</w:t>
      </w:r>
      <w:r w:rsidR="004F3FD2">
        <w:rPr>
          <w:rFonts w:ascii="Times New Roman" w:eastAsia="Times New Roman" w:hAnsi="Times New Roman" w:cs="Times New Roman"/>
          <w:sz w:val="24"/>
          <w:szCs w:val="24"/>
        </w:rPr>
        <w:t xml:space="preserve"> and cultural resources</w:t>
      </w:r>
      <w:r w:rsidR="001901FA">
        <w:rPr>
          <w:rFonts w:ascii="Times New Roman" w:eastAsia="Times New Roman" w:hAnsi="Times New Roman" w:cs="Times New Roman"/>
          <w:sz w:val="24"/>
          <w:szCs w:val="24"/>
        </w:rPr>
        <w:t>.  Working with NRCS on a project prioritizing pond turtle habitat.</w:t>
      </w:r>
    </w:p>
    <w:p w14:paraId="759CC5EF" w14:textId="77777777" w:rsidR="00A351A1" w:rsidRDefault="00A351A1" w:rsidP="00A86DAA">
      <w:pPr>
        <w:tabs>
          <w:tab w:val="left" w:pos="1500"/>
        </w:tabs>
        <w:rPr>
          <w:rFonts w:ascii="Times New Roman" w:eastAsia="Times New Roman" w:hAnsi="Times New Roman" w:cs="Times New Roman"/>
          <w:sz w:val="24"/>
          <w:szCs w:val="24"/>
        </w:rPr>
      </w:pPr>
    </w:p>
    <w:p w14:paraId="483E1BFC" w14:textId="41B0E958" w:rsidR="00A351A1" w:rsidRDefault="00A351A1" w:rsidP="00A86DAA">
      <w:pPr>
        <w:tabs>
          <w:tab w:val="left" w:pos="1500"/>
        </w:tabs>
        <w:rPr>
          <w:rFonts w:ascii="Times New Roman" w:eastAsia="Times New Roman" w:hAnsi="Times New Roman" w:cs="Times New Roman"/>
        </w:rPr>
      </w:pPr>
      <w:r w:rsidRPr="00B05B61">
        <w:rPr>
          <w:rFonts w:ascii="Times New Roman" w:eastAsia="Times New Roman" w:hAnsi="Times New Roman" w:cs="Times New Roman"/>
          <w:b/>
          <w:bCs/>
        </w:rPr>
        <w:t>Jesse Galvan, THPO Coordinator for Buena Vista Rancheria of Me-Wuk Indians</w:t>
      </w:r>
      <w:r>
        <w:rPr>
          <w:rFonts w:ascii="Times New Roman" w:eastAsia="Times New Roman" w:hAnsi="Times New Roman" w:cs="Times New Roman"/>
          <w:b/>
          <w:bCs/>
          <w:sz w:val="24"/>
          <w:szCs w:val="24"/>
        </w:rPr>
        <w:t xml:space="preserve">- </w:t>
      </w:r>
      <w:r w:rsidR="00B05B61">
        <w:rPr>
          <w:rFonts w:ascii="Times New Roman" w:eastAsia="Times New Roman" w:hAnsi="Times New Roman" w:cs="Times New Roman"/>
        </w:rPr>
        <w:t xml:space="preserve">Share awareness </w:t>
      </w:r>
      <w:r w:rsidR="00E83AD0">
        <w:rPr>
          <w:rFonts w:ascii="Times New Roman" w:eastAsia="Times New Roman" w:hAnsi="Times New Roman" w:cs="Times New Roman"/>
        </w:rPr>
        <w:t>and obtain knowledge of Programs</w:t>
      </w:r>
      <w:r w:rsidR="00BE0DC0">
        <w:rPr>
          <w:rFonts w:ascii="Times New Roman" w:eastAsia="Times New Roman" w:hAnsi="Times New Roman" w:cs="Times New Roman"/>
        </w:rPr>
        <w:t xml:space="preserve">.  Promoting Tribal involvement between Agencies and Tribes.  </w:t>
      </w:r>
      <w:r w:rsidR="00F11323">
        <w:rPr>
          <w:rFonts w:ascii="Times New Roman" w:eastAsia="Times New Roman" w:hAnsi="Times New Roman" w:cs="Times New Roman"/>
        </w:rPr>
        <w:t xml:space="preserve">Promoting awareness to </w:t>
      </w:r>
      <w:r w:rsidR="007B2157">
        <w:rPr>
          <w:rFonts w:ascii="Times New Roman" w:eastAsia="Times New Roman" w:hAnsi="Times New Roman" w:cs="Times New Roman"/>
        </w:rPr>
        <w:t xml:space="preserve">Agencies </w:t>
      </w:r>
      <w:r w:rsidR="00F11323">
        <w:rPr>
          <w:rFonts w:ascii="Times New Roman" w:eastAsia="Times New Roman" w:hAnsi="Times New Roman" w:cs="Times New Roman"/>
        </w:rPr>
        <w:t xml:space="preserve">who </w:t>
      </w:r>
      <w:r w:rsidR="007B2157">
        <w:rPr>
          <w:rFonts w:ascii="Times New Roman" w:eastAsia="Times New Roman" w:hAnsi="Times New Roman" w:cs="Times New Roman"/>
        </w:rPr>
        <w:t>are incorrect in saying Tribes “used to” practice traditions</w:t>
      </w:r>
      <w:r w:rsidR="00F11323">
        <w:rPr>
          <w:rFonts w:ascii="Times New Roman" w:eastAsia="Times New Roman" w:hAnsi="Times New Roman" w:cs="Times New Roman"/>
        </w:rPr>
        <w:t xml:space="preserve"> and methods. Tribes are actively practicing cultural activities on the lands.</w:t>
      </w:r>
    </w:p>
    <w:p w14:paraId="0E9876DD" w14:textId="77777777" w:rsidR="00857C9D" w:rsidRDefault="00857C9D" w:rsidP="00A86DAA">
      <w:pPr>
        <w:tabs>
          <w:tab w:val="left" w:pos="1500"/>
        </w:tabs>
        <w:rPr>
          <w:rFonts w:ascii="Times New Roman" w:eastAsia="Times New Roman" w:hAnsi="Times New Roman" w:cs="Times New Roman"/>
        </w:rPr>
      </w:pPr>
    </w:p>
    <w:p w14:paraId="57769433" w14:textId="24958E60" w:rsidR="00857C9D" w:rsidRPr="00B05B61" w:rsidRDefault="004F275A" w:rsidP="00A86DAA">
      <w:pPr>
        <w:tabs>
          <w:tab w:val="left" w:pos="1500"/>
        </w:tabs>
        <w:rPr>
          <w:rFonts w:ascii="Times New Roman" w:eastAsia="Times New Roman" w:hAnsi="Times New Roman" w:cs="Times New Roman"/>
        </w:rPr>
      </w:pPr>
      <w:r w:rsidRPr="004F275A">
        <w:rPr>
          <w:rFonts w:ascii="Times New Roman" w:eastAsia="Times New Roman" w:hAnsi="Times New Roman" w:cs="Times New Roman"/>
          <w:b/>
          <w:bCs/>
        </w:rPr>
        <w:t>?</w:t>
      </w:r>
      <w:r w:rsidR="0098774B">
        <w:rPr>
          <w:rFonts w:ascii="Times New Roman" w:eastAsia="Times New Roman" w:hAnsi="Times New Roman" w:cs="Times New Roman"/>
          <w:b/>
          <w:bCs/>
        </w:rPr>
        <w:t>name Southern CA</w:t>
      </w:r>
      <w:r w:rsidRPr="004F275A">
        <w:rPr>
          <w:rFonts w:ascii="Times New Roman" w:eastAsia="Times New Roman" w:hAnsi="Times New Roman" w:cs="Times New Roman"/>
          <w:b/>
          <w:bCs/>
        </w:rPr>
        <w:t xml:space="preserve"> , Kumeyaay/Hoopa</w:t>
      </w:r>
      <w:r>
        <w:rPr>
          <w:rFonts w:ascii="Times New Roman" w:eastAsia="Times New Roman" w:hAnsi="Times New Roman" w:cs="Times New Roman"/>
        </w:rPr>
        <w:t xml:space="preserve"> – Traditional </w:t>
      </w:r>
      <w:r w:rsidR="006846CF">
        <w:rPr>
          <w:rFonts w:ascii="Times New Roman" w:eastAsia="Times New Roman" w:hAnsi="Times New Roman" w:cs="Times New Roman"/>
        </w:rPr>
        <w:t>foods practitioner</w:t>
      </w:r>
      <w:r>
        <w:rPr>
          <w:rFonts w:ascii="Times New Roman" w:eastAsia="Times New Roman" w:hAnsi="Times New Roman" w:cs="Times New Roman"/>
        </w:rPr>
        <w:t>, gatherer &amp; weaver</w:t>
      </w:r>
      <w:r w:rsidR="0098774B">
        <w:rPr>
          <w:rFonts w:ascii="Times New Roman" w:eastAsia="Times New Roman" w:hAnsi="Times New Roman" w:cs="Times New Roman"/>
        </w:rPr>
        <w:t xml:space="preserve"> </w:t>
      </w:r>
      <w:r w:rsidR="00477E2C">
        <w:rPr>
          <w:rFonts w:ascii="Times New Roman" w:eastAsia="Times New Roman" w:hAnsi="Times New Roman" w:cs="Times New Roman"/>
        </w:rPr>
        <w:t xml:space="preserve">.  New role as Stewardship Coordinator for Climate Science Alliance. </w:t>
      </w:r>
      <w:r w:rsidR="00B36752">
        <w:rPr>
          <w:rFonts w:ascii="Times New Roman" w:eastAsia="Times New Roman" w:hAnsi="Times New Roman" w:cs="Times New Roman"/>
        </w:rPr>
        <w:t xml:space="preserve">Would like to see better representation of Southern CA Tribes.  </w:t>
      </w:r>
      <w:r w:rsidR="00295D68">
        <w:rPr>
          <w:rFonts w:ascii="Times New Roman" w:eastAsia="Times New Roman" w:hAnsi="Times New Roman" w:cs="Times New Roman"/>
        </w:rPr>
        <w:t xml:space="preserve">At a pivotal turning point with climate change. Use of cultural fire important. </w:t>
      </w:r>
      <w:r w:rsidR="00F905CD">
        <w:rPr>
          <w:rFonts w:ascii="Times New Roman" w:eastAsia="Times New Roman" w:hAnsi="Times New Roman" w:cs="Times New Roman"/>
        </w:rPr>
        <w:t xml:space="preserve">Would like to see Tribes acknowledged for fire experience and knowledge.  </w:t>
      </w:r>
    </w:p>
    <w:p w14:paraId="78CF4499" w14:textId="77777777" w:rsidR="00B81EB1" w:rsidRPr="005F5087" w:rsidRDefault="00B81EB1" w:rsidP="00A86DAA">
      <w:pPr>
        <w:tabs>
          <w:tab w:val="left" w:pos="1500"/>
        </w:tabs>
        <w:rPr>
          <w:sz w:val="23"/>
          <w:szCs w:val="23"/>
          <w:highlight w:val="lightGray"/>
        </w:rPr>
      </w:pPr>
    </w:p>
    <w:p w14:paraId="34FE7ECE" w14:textId="27BA511F" w:rsidR="00C65742" w:rsidRDefault="005054DF" w:rsidP="00A937C3">
      <w:pPr>
        <w:rPr>
          <w:rFonts w:ascii="Segoe UI" w:hAnsi="Segoe UI" w:cs="Segoe UI"/>
          <w:sz w:val="21"/>
          <w:szCs w:val="21"/>
        </w:rPr>
      </w:pPr>
      <w:r w:rsidRPr="0098774B">
        <w:rPr>
          <w:b/>
          <w:bCs/>
          <w:sz w:val="23"/>
          <w:szCs w:val="23"/>
        </w:rPr>
        <w:t xml:space="preserve">Lacie McWhorter </w:t>
      </w:r>
      <w:r w:rsidR="00C65742" w:rsidRPr="0098774B">
        <w:rPr>
          <w:b/>
          <w:bCs/>
          <w:sz w:val="23"/>
          <w:szCs w:val="23"/>
        </w:rPr>
        <w:t>-</w:t>
      </w:r>
      <w:r w:rsidR="00DF78E3" w:rsidRPr="0098774B">
        <w:rPr>
          <w:b/>
          <w:bCs/>
          <w:sz w:val="23"/>
          <w:szCs w:val="23"/>
        </w:rPr>
        <w:t xml:space="preserve"> </w:t>
      </w:r>
      <w:r w:rsidR="00C45607" w:rsidRPr="0098774B">
        <w:rPr>
          <w:b/>
          <w:bCs/>
          <w:sz w:val="23"/>
          <w:szCs w:val="23"/>
        </w:rPr>
        <w:t xml:space="preserve">Dry Creek Rancheria Band of Pomo Indians. </w:t>
      </w:r>
      <w:r w:rsidR="002A7D67" w:rsidRPr="0098774B">
        <w:rPr>
          <w:b/>
          <w:bCs/>
          <w:sz w:val="23"/>
          <w:szCs w:val="23"/>
        </w:rPr>
        <w:t xml:space="preserve"> </w:t>
      </w:r>
      <w:r w:rsidR="002A7D67" w:rsidRPr="0098774B">
        <w:rPr>
          <w:sz w:val="23"/>
          <w:szCs w:val="23"/>
        </w:rPr>
        <w:t>Env</w:t>
      </w:r>
      <w:r w:rsidR="007D6C00" w:rsidRPr="0098774B">
        <w:rPr>
          <w:sz w:val="23"/>
          <w:szCs w:val="23"/>
        </w:rPr>
        <w:t>ironmental</w:t>
      </w:r>
      <w:r w:rsidR="002A7D67" w:rsidRPr="0098774B">
        <w:rPr>
          <w:sz w:val="23"/>
          <w:szCs w:val="23"/>
        </w:rPr>
        <w:t xml:space="preserve"> Res</w:t>
      </w:r>
      <w:r w:rsidR="00C45607" w:rsidRPr="0098774B">
        <w:rPr>
          <w:sz w:val="23"/>
          <w:szCs w:val="23"/>
        </w:rPr>
        <w:t>ource</w:t>
      </w:r>
      <w:r w:rsidR="002A7D67" w:rsidRPr="0098774B">
        <w:rPr>
          <w:sz w:val="23"/>
          <w:szCs w:val="23"/>
        </w:rPr>
        <w:t xml:space="preserve"> M</w:t>
      </w:r>
      <w:r w:rsidR="00C45607" w:rsidRPr="0098774B">
        <w:rPr>
          <w:sz w:val="23"/>
          <w:szCs w:val="23"/>
        </w:rPr>
        <w:t>anager</w:t>
      </w:r>
      <w:r w:rsidR="00E22004" w:rsidRPr="0098774B">
        <w:rPr>
          <w:sz w:val="23"/>
          <w:szCs w:val="23"/>
        </w:rPr>
        <w:t xml:space="preserve">. </w:t>
      </w:r>
      <w:r w:rsidR="009301EC" w:rsidRPr="0098774B">
        <w:rPr>
          <w:rFonts w:ascii="Segoe UI" w:hAnsi="Segoe UI" w:cs="Segoe UI"/>
          <w:sz w:val="21"/>
          <w:szCs w:val="21"/>
        </w:rPr>
        <w:t>The Dry</w:t>
      </w:r>
      <w:r w:rsidR="009301EC">
        <w:rPr>
          <w:rFonts w:ascii="Segoe UI" w:hAnsi="Segoe UI" w:cs="Segoe UI"/>
          <w:sz w:val="21"/>
          <w:szCs w:val="21"/>
        </w:rPr>
        <w:t xml:space="preserve"> Creek Tribe's current priorities encompass land stewardship from the Oak</w:t>
      </w:r>
      <w:r w:rsidR="003F679A">
        <w:rPr>
          <w:rFonts w:ascii="Segoe UI" w:hAnsi="Segoe UI" w:cs="Segoe UI"/>
          <w:sz w:val="21"/>
          <w:szCs w:val="21"/>
        </w:rPr>
        <w:t xml:space="preserve"> woodland</w:t>
      </w:r>
      <w:r w:rsidR="009301EC">
        <w:rPr>
          <w:rFonts w:ascii="Segoe UI" w:hAnsi="Segoe UI" w:cs="Segoe UI"/>
          <w:sz w:val="21"/>
          <w:szCs w:val="21"/>
        </w:rPr>
        <w:t xml:space="preserve"> Forest, to Rancheria </w:t>
      </w:r>
      <w:r w:rsidR="003F679A">
        <w:rPr>
          <w:rFonts w:ascii="Segoe UI" w:hAnsi="Segoe UI" w:cs="Segoe UI"/>
          <w:sz w:val="21"/>
          <w:szCs w:val="21"/>
        </w:rPr>
        <w:t>C</w:t>
      </w:r>
      <w:r w:rsidR="009301EC">
        <w:rPr>
          <w:rFonts w:ascii="Segoe UI" w:hAnsi="Segoe UI" w:cs="Segoe UI"/>
          <w:sz w:val="21"/>
          <w:szCs w:val="21"/>
        </w:rPr>
        <w:t xml:space="preserve">reek and Russian River. </w:t>
      </w:r>
    </w:p>
    <w:p w14:paraId="32B80CB8" w14:textId="77777777" w:rsidR="003F679A" w:rsidRDefault="003F679A" w:rsidP="00A937C3">
      <w:pPr>
        <w:rPr>
          <w:sz w:val="23"/>
          <w:szCs w:val="23"/>
          <w:highlight w:val="lightGray"/>
        </w:rPr>
      </w:pPr>
    </w:p>
    <w:p w14:paraId="5B2DACB0" w14:textId="726A9AF0" w:rsidR="003C74E6" w:rsidRDefault="003C74E6" w:rsidP="00A937C3">
      <w:pPr>
        <w:rPr>
          <w:rFonts w:ascii="Segoe UI" w:hAnsi="Segoe UI" w:cs="Segoe UI"/>
          <w:sz w:val="21"/>
          <w:szCs w:val="21"/>
        </w:rPr>
      </w:pPr>
      <w:r w:rsidRPr="003C74E6">
        <w:rPr>
          <w:rFonts w:ascii="Segoe UI" w:hAnsi="Segoe UI" w:cs="Segoe UI"/>
          <w:b/>
          <w:bCs/>
          <w:sz w:val="21"/>
          <w:szCs w:val="21"/>
        </w:rPr>
        <w:t>Leslie Bellas Lone Pine Paiute</w:t>
      </w:r>
      <w:r>
        <w:rPr>
          <w:rFonts w:ascii="Segoe UI" w:hAnsi="Segoe UI" w:cs="Segoe UI"/>
          <w:sz w:val="21"/>
          <w:szCs w:val="21"/>
        </w:rPr>
        <w:t xml:space="preserve"> - Shoshone Tribe, Tribal Environmental Dept. as the Water Program Coordinator. </w:t>
      </w:r>
      <w:r w:rsidR="006021E8">
        <w:rPr>
          <w:rFonts w:ascii="Segoe UI" w:hAnsi="Segoe UI" w:cs="Segoe UI"/>
          <w:sz w:val="21"/>
          <w:szCs w:val="21"/>
        </w:rPr>
        <w:t>attending</w:t>
      </w:r>
      <w:r>
        <w:rPr>
          <w:rFonts w:ascii="Segoe UI" w:hAnsi="Segoe UI" w:cs="Segoe UI"/>
          <w:sz w:val="21"/>
          <w:szCs w:val="21"/>
        </w:rPr>
        <w:t xml:space="preserve"> learn all I can to protect the environment for the future generations</w:t>
      </w:r>
    </w:p>
    <w:p w14:paraId="57BA6B2A" w14:textId="77777777" w:rsidR="00C40F0D" w:rsidRDefault="00C40F0D" w:rsidP="00A937C3">
      <w:pPr>
        <w:rPr>
          <w:rFonts w:ascii="Segoe UI" w:hAnsi="Segoe UI" w:cs="Segoe UI"/>
          <w:sz w:val="21"/>
          <w:szCs w:val="21"/>
        </w:rPr>
      </w:pPr>
    </w:p>
    <w:p w14:paraId="2415F442" w14:textId="633C9315" w:rsidR="00C40F0D" w:rsidRPr="005F5087" w:rsidRDefault="00C40F0D" w:rsidP="00A937C3">
      <w:pPr>
        <w:rPr>
          <w:sz w:val="23"/>
          <w:szCs w:val="23"/>
          <w:highlight w:val="lightGray"/>
        </w:rPr>
      </w:pPr>
      <w:r w:rsidRPr="00C40F0D">
        <w:rPr>
          <w:rFonts w:ascii="Segoe UI" w:hAnsi="Segoe UI" w:cs="Segoe UI"/>
          <w:b/>
          <w:bCs/>
          <w:sz w:val="21"/>
          <w:szCs w:val="21"/>
        </w:rPr>
        <w:t>Kimm</w:t>
      </w:r>
      <w:r w:rsidR="00C54FC3">
        <w:rPr>
          <w:rFonts w:ascii="Segoe UI" w:hAnsi="Segoe UI" w:cs="Segoe UI"/>
          <w:b/>
          <w:bCs/>
          <w:sz w:val="21"/>
          <w:szCs w:val="21"/>
        </w:rPr>
        <w:t>berly</w:t>
      </w:r>
      <w:r w:rsidRPr="00C40F0D">
        <w:rPr>
          <w:rFonts w:ascii="Segoe UI" w:hAnsi="Segoe UI" w:cs="Segoe UI"/>
          <w:b/>
          <w:bCs/>
          <w:sz w:val="21"/>
          <w:szCs w:val="21"/>
        </w:rPr>
        <w:t xml:space="preserve"> Davis</w:t>
      </w:r>
      <w:r>
        <w:rPr>
          <w:rFonts w:ascii="Segoe UI" w:hAnsi="Segoe UI" w:cs="Segoe UI"/>
          <w:sz w:val="21"/>
          <w:szCs w:val="21"/>
        </w:rPr>
        <w:t>, from the Hoopa Valley Tribe. I am the Tsemeta (sah-met-ah) Forest Nursery Manager. I am here to connect and learn how we can work together.</w:t>
      </w:r>
      <w:r>
        <w:rPr>
          <w:rFonts w:ascii="Segoe UI" w:hAnsi="Segoe UI" w:cs="Segoe UI"/>
          <w:sz w:val="21"/>
          <w:szCs w:val="21"/>
        </w:rPr>
        <w:br/>
      </w:r>
    </w:p>
    <w:p w14:paraId="5F26C299" w14:textId="710E75B0" w:rsidR="00FA1AD5" w:rsidRDefault="00D5413D" w:rsidP="00E001AD">
      <w:pPr>
        <w:rPr>
          <w:b/>
          <w:bCs/>
          <w:sz w:val="23"/>
          <w:szCs w:val="23"/>
          <w:highlight w:val="lightGray"/>
          <w:u w:val="single"/>
        </w:rPr>
      </w:pPr>
      <w:r w:rsidRPr="00D5413D">
        <w:rPr>
          <w:rFonts w:ascii="Segoe UI" w:hAnsi="Segoe UI" w:cs="Segoe UI"/>
          <w:b/>
          <w:bCs/>
          <w:sz w:val="21"/>
          <w:szCs w:val="21"/>
        </w:rPr>
        <w:t>Shayna Williams</w:t>
      </w:r>
      <w:r>
        <w:rPr>
          <w:rFonts w:ascii="Segoe UI" w:hAnsi="Segoe UI" w:cs="Segoe UI"/>
          <w:sz w:val="21"/>
          <w:szCs w:val="21"/>
        </w:rPr>
        <w:t xml:space="preserve">. Pomo from Sherwood valley band of Pomo Indians. I work for my </w:t>
      </w:r>
      <w:r w:rsidR="008A27C3">
        <w:rPr>
          <w:rFonts w:ascii="Segoe UI" w:hAnsi="Segoe UI" w:cs="Segoe UI"/>
          <w:sz w:val="21"/>
          <w:szCs w:val="21"/>
        </w:rPr>
        <w:t>tribe’s</w:t>
      </w:r>
      <w:r>
        <w:rPr>
          <w:rFonts w:ascii="Segoe UI" w:hAnsi="Segoe UI" w:cs="Segoe UI"/>
          <w:sz w:val="21"/>
          <w:szCs w:val="21"/>
        </w:rPr>
        <w:t xml:space="preserve"> environmental department as the assistant to the director.</w:t>
      </w:r>
    </w:p>
    <w:p w14:paraId="44B88EE2" w14:textId="77777777" w:rsidR="00D5413D" w:rsidRDefault="00D5413D" w:rsidP="00E001AD">
      <w:pPr>
        <w:rPr>
          <w:b/>
          <w:bCs/>
          <w:sz w:val="23"/>
          <w:szCs w:val="23"/>
          <w:highlight w:val="lightGray"/>
          <w:u w:val="single"/>
        </w:rPr>
      </w:pPr>
    </w:p>
    <w:p w14:paraId="10B517E0" w14:textId="4FF91EE9" w:rsidR="00D5413D" w:rsidRDefault="00293EE0" w:rsidP="00E001AD">
      <w:pPr>
        <w:rPr>
          <w:b/>
          <w:bCs/>
          <w:sz w:val="23"/>
          <w:szCs w:val="23"/>
          <w:highlight w:val="lightGray"/>
          <w:u w:val="single"/>
        </w:rPr>
      </w:pPr>
      <w:r w:rsidRPr="00293EE0">
        <w:rPr>
          <w:rFonts w:ascii="Segoe UI" w:hAnsi="Segoe UI" w:cs="Segoe UI"/>
          <w:b/>
          <w:bCs/>
          <w:sz w:val="21"/>
          <w:szCs w:val="21"/>
        </w:rPr>
        <w:t>Vanessa Esquivido</w:t>
      </w:r>
      <w:r>
        <w:rPr>
          <w:rFonts w:ascii="Segoe UI" w:hAnsi="Segoe UI" w:cs="Segoe UI"/>
          <w:sz w:val="21"/>
          <w:szCs w:val="21"/>
        </w:rPr>
        <w:t xml:space="preserve"> Member of the Northern Me </w:t>
      </w:r>
      <w:r w:rsidR="002458FC">
        <w:rPr>
          <w:rFonts w:ascii="Segoe UI" w:hAnsi="Segoe UI" w:cs="Segoe UI"/>
          <w:sz w:val="21"/>
          <w:szCs w:val="21"/>
        </w:rPr>
        <w:t>W</w:t>
      </w:r>
      <w:r>
        <w:rPr>
          <w:rFonts w:ascii="Segoe UI" w:hAnsi="Segoe UI" w:cs="Segoe UI"/>
          <w:sz w:val="21"/>
          <w:szCs w:val="21"/>
        </w:rPr>
        <w:t>uk Wintu. My role is to listen and report back information to my tribe. I work at Sacramento City College as a director of the Native programs.</w:t>
      </w:r>
      <w:r>
        <w:rPr>
          <w:rFonts w:ascii="Segoe UI" w:hAnsi="Segoe UI" w:cs="Segoe UI"/>
          <w:sz w:val="21"/>
          <w:szCs w:val="21"/>
        </w:rPr>
        <w:br/>
      </w:r>
    </w:p>
    <w:p w14:paraId="2DB87DB6" w14:textId="47B8C236" w:rsidR="00293EE0" w:rsidRDefault="00A80C99" w:rsidP="00E001AD">
      <w:pPr>
        <w:rPr>
          <w:b/>
          <w:bCs/>
          <w:sz w:val="23"/>
          <w:szCs w:val="23"/>
          <w:highlight w:val="lightGray"/>
          <w:u w:val="single"/>
        </w:rPr>
      </w:pPr>
      <w:r>
        <w:rPr>
          <w:rFonts w:ascii="Segoe UI" w:hAnsi="Segoe UI" w:cs="Segoe UI"/>
          <w:b/>
          <w:bCs/>
          <w:sz w:val="21"/>
          <w:szCs w:val="21"/>
        </w:rPr>
        <w:t xml:space="preserve">Arlene Dutschke </w:t>
      </w:r>
      <w:r w:rsidR="007B2C50">
        <w:rPr>
          <w:rFonts w:ascii="Segoe UI" w:hAnsi="Segoe UI" w:cs="Segoe UI"/>
          <w:b/>
          <w:bCs/>
          <w:sz w:val="21"/>
          <w:szCs w:val="21"/>
        </w:rPr>
        <w:t>–</w:t>
      </w:r>
      <w:r>
        <w:rPr>
          <w:rFonts w:ascii="Segoe UI" w:hAnsi="Segoe UI" w:cs="Segoe UI"/>
          <w:b/>
          <w:bCs/>
          <w:sz w:val="21"/>
          <w:szCs w:val="21"/>
        </w:rPr>
        <w:t xml:space="preserve"> </w:t>
      </w:r>
      <w:r w:rsidR="007B2C50">
        <w:rPr>
          <w:rFonts w:ascii="Segoe UI" w:hAnsi="Segoe UI" w:cs="Segoe UI"/>
          <w:b/>
          <w:bCs/>
          <w:sz w:val="21"/>
          <w:szCs w:val="21"/>
        </w:rPr>
        <w:t xml:space="preserve">Ione Band of Miwok.  </w:t>
      </w:r>
      <w:r w:rsidR="007B2C50">
        <w:rPr>
          <w:rFonts w:ascii="Segoe UI" w:hAnsi="Segoe UI" w:cs="Segoe UI"/>
          <w:sz w:val="21"/>
          <w:szCs w:val="21"/>
        </w:rPr>
        <w:t xml:space="preserve">  </w:t>
      </w:r>
      <w:r w:rsidR="00C12891">
        <w:rPr>
          <w:rFonts w:ascii="Segoe UI" w:hAnsi="Segoe UI" w:cs="Segoe UI"/>
          <w:sz w:val="21"/>
          <w:szCs w:val="21"/>
        </w:rPr>
        <w:t xml:space="preserve">Looking to encourage conservation on lands newly in Trust.  Has been to the PMC.  </w:t>
      </w:r>
      <w:r w:rsidR="00C5029D">
        <w:rPr>
          <w:rFonts w:ascii="Segoe UI" w:hAnsi="Segoe UI" w:cs="Segoe UI"/>
          <w:sz w:val="21"/>
          <w:szCs w:val="21"/>
        </w:rPr>
        <w:t>I am here as  traditional woman land manager, gatherer, weaver, and traditional foods practitioner,  in our territories . I am also here as the newly hired Indigenous Stewardship Coordinator for Climate Science Alliance .</w:t>
      </w:r>
      <w:r w:rsidR="00C5029D">
        <w:rPr>
          <w:rFonts w:ascii="Segoe UI" w:hAnsi="Segoe UI" w:cs="Segoe UI"/>
          <w:sz w:val="21"/>
          <w:szCs w:val="21"/>
        </w:rPr>
        <w:br/>
      </w:r>
    </w:p>
    <w:p w14:paraId="255DBDED" w14:textId="61E3C1FA" w:rsidR="00C5029D" w:rsidRDefault="00AD7E54" w:rsidP="00E001AD">
      <w:pPr>
        <w:rPr>
          <w:b/>
          <w:bCs/>
          <w:sz w:val="23"/>
          <w:szCs w:val="23"/>
          <w:highlight w:val="lightGray"/>
          <w:u w:val="single"/>
        </w:rPr>
      </w:pPr>
      <w:r w:rsidRPr="00AD7E54">
        <w:rPr>
          <w:rFonts w:ascii="Segoe UI" w:hAnsi="Segoe UI" w:cs="Segoe UI"/>
          <w:b/>
          <w:bCs/>
          <w:sz w:val="21"/>
          <w:szCs w:val="21"/>
        </w:rPr>
        <w:t>Bill Matsubu</w:t>
      </w:r>
      <w:r>
        <w:rPr>
          <w:rFonts w:ascii="Segoe UI" w:hAnsi="Segoe UI" w:cs="Segoe UI"/>
          <w:sz w:val="21"/>
          <w:szCs w:val="21"/>
        </w:rPr>
        <w:t xml:space="preserve"> Environmental Director for Blue Lake Rancheria. I'm also here to listen and report back to </w:t>
      </w:r>
      <w:r w:rsidR="00BF2202">
        <w:rPr>
          <w:rFonts w:ascii="Segoe UI" w:hAnsi="Segoe UI" w:cs="Segoe UI"/>
          <w:sz w:val="21"/>
          <w:szCs w:val="21"/>
        </w:rPr>
        <w:t>C</w:t>
      </w:r>
      <w:r>
        <w:rPr>
          <w:rFonts w:ascii="Segoe UI" w:hAnsi="Segoe UI" w:cs="Segoe UI"/>
          <w:sz w:val="21"/>
          <w:szCs w:val="21"/>
        </w:rPr>
        <w:t xml:space="preserve">ouncil. The </w:t>
      </w:r>
      <w:r w:rsidR="00BF2202">
        <w:rPr>
          <w:rFonts w:ascii="Segoe UI" w:hAnsi="Segoe UI" w:cs="Segoe UI"/>
          <w:sz w:val="21"/>
          <w:szCs w:val="21"/>
        </w:rPr>
        <w:t>T</w:t>
      </w:r>
      <w:r>
        <w:rPr>
          <w:rFonts w:ascii="Segoe UI" w:hAnsi="Segoe UI" w:cs="Segoe UI"/>
          <w:sz w:val="21"/>
          <w:szCs w:val="21"/>
        </w:rPr>
        <w:t>ribe</w:t>
      </w:r>
      <w:r w:rsidR="00BF2202">
        <w:rPr>
          <w:rFonts w:ascii="Segoe UI" w:hAnsi="Segoe UI" w:cs="Segoe UI"/>
          <w:sz w:val="21"/>
          <w:szCs w:val="21"/>
        </w:rPr>
        <w:t>’</w:t>
      </w:r>
      <w:r>
        <w:rPr>
          <w:rFonts w:ascii="Segoe UI" w:hAnsi="Segoe UI" w:cs="Segoe UI"/>
          <w:sz w:val="21"/>
          <w:szCs w:val="21"/>
        </w:rPr>
        <w:t>s goal is to increase resilience to the climate crisis, especially food supply chain issues in a food deserts.</w:t>
      </w:r>
      <w:r>
        <w:rPr>
          <w:rFonts w:ascii="Segoe UI" w:hAnsi="Segoe UI" w:cs="Segoe UI"/>
          <w:sz w:val="21"/>
          <w:szCs w:val="21"/>
        </w:rPr>
        <w:br/>
      </w:r>
    </w:p>
    <w:p w14:paraId="5B7B50B8" w14:textId="79958A21" w:rsidR="00B51948" w:rsidRDefault="00B51948" w:rsidP="00E001AD">
      <w:pPr>
        <w:rPr>
          <w:b/>
          <w:bCs/>
          <w:sz w:val="23"/>
          <w:szCs w:val="23"/>
          <w:highlight w:val="lightGray"/>
          <w:u w:val="single"/>
        </w:rPr>
      </w:pPr>
      <w:r w:rsidRPr="00B51948">
        <w:rPr>
          <w:rFonts w:ascii="Segoe UI" w:hAnsi="Segoe UI" w:cs="Segoe UI"/>
          <w:b/>
          <w:bCs/>
          <w:sz w:val="21"/>
          <w:szCs w:val="21"/>
        </w:rPr>
        <w:lastRenderedPageBreak/>
        <w:t>Jessica Douglas</w:t>
      </w:r>
      <w:r>
        <w:rPr>
          <w:rFonts w:ascii="Segoe UI" w:hAnsi="Segoe UI" w:cs="Segoe UI"/>
          <w:sz w:val="21"/>
          <w:szCs w:val="21"/>
        </w:rPr>
        <w:t>. I am a Siletz tribal member and the Indigenous Community Engagement Man</w:t>
      </w:r>
      <w:r w:rsidR="00BF2202">
        <w:rPr>
          <w:rFonts w:ascii="Segoe UI" w:hAnsi="Segoe UI" w:cs="Segoe UI"/>
          <w:sz w:val="21"/>
          <w:szCs w:val="21"/>
        </w:rPr>
        <w:t>a</w:t>
      </w:r>
      <w:r>
        <w:rPr>
          <w:rFonts w:ascii="Segoe UI" w:hAnsi="Segoe UI" w:cs="Segoe UI"/>
          <w:sz w:val="21"/>
          <w:szCs w:val="21"/>
        </w:rPr>
        <w:t>ger for Ecotrust, a non-profit working in NorCal, Oregon, Washington and SE Alaska. We work to support tribes and their priorities as it relates to land stewardship. We are leading a Pacific Indigenous Agroforestry project with the goal to increase access to USDA funding resources and services related to agroforestry that protect and cultivate culturally significant materials and sites for Tribes while honoring holistic, integrated management goals. Some of the resources we hope to connect tribes too also include NRCS opportunities</w:t>
      </w:r>
    </w:p>
    <w:p w14:paraId="0B0745FA" w14:textId="77777777" w:rsidR="00B51948" w:rsidRDefault="00B51948" w:rsidP="00E001AD">
      <w:pPr>
        <w:rPr>
          <w:b/>
          <w:bCs/>
          <w:sz w:val="23"/>
          <w:szCs w:val="23"/>
          <w:highlight w:val="lightGray"/>
          <w:u w:val="single"/>
        </w:rPr>
      </w:pPr>
    </w:p>
    <w:p w14:paraId="349F5A4C" w14:textId="311CB122" w:rsidR="00C5029D" w:rsidRDefault="007C380C" w:rsidP="00E001AD">
      <w:pPr>
        <w:rPr>
          <w:b/>
          <w:bCs/>
          <w:sz w:val="23"/>
          <w:szCs w:val="23"/>
          <w:highlight w:val="lightGray"/>
          <w:u w:val="single"/>
        </w:rPr>
      </w:pPr>
      <w:r w:rsidRPr="007C380C">
        <w:rPr>
          <w:rFonts w:ascii="Segoe UI" w:hAnsi="Segoe UI" w:cs="Segoe UI"/>
          <w:b/>
          <w:bCs/>
          <w:sz w:val="21"/>
          <w:szCs w:val="21"/>
        </w:rPr>
        <w:t>Charley Reed</w:t>
      </w:r>
      <w:r>
        <w:rPr>
          <w:rFonts w:ascii="Segoe UI" w:hAnsi="Segoe UI" w:cs="Segoe UI"/>
          <w:sz w:val="21"/>
          <w:szCs w:val="21"/>
        </w:rPr>
        <w:t>. I am Hupa Yurok and Karuk person. I am tuning in on behalf of the Karuk tribe. As with many tribal folks we have a variety of issues. To name a few, we are constantly working to restore and reclaim our responsibility to land management practices; reclaiming responsibility to educate our youth and involve them in land management practices and active parts of our culture. Further, to continue to bridge the gap of access to healthy, traditional and affordable foods.</w:t>
      </w:r>
      <w:r>
        <w:rPr>
          <w:rFonts w:ascii="Segoe UI" w:hAnsi="Segoe UI" w:cs="Segoe UI"/>
          <w:sz w:val="21"/>
          <w:szCs w:val="21"/>
        </w:rPr>
        <w:br/>
      </w:r>
    </w:p>
    <w:p w14:paraId="2DC9C87A" w14:textId="3B59495F" w:rsidR="007C380C" w:rsidRDefault="007A3F6F" w:rsidP="00E001AD">
      <w:pPr>
        <w:rPr>
          <w:rFonts w:ascii="Segoe UI" w:hAnsi="Segoe UI" w:cs="Segoe UI"/>
          <w:sz w:val="21"/>
          <w:szCs w:val="21"/>
        </w:rPr>
      </w:pPr>
      <w:r>
        <w:rPr>
          <w:rFonts w:ascii="Segoe UI" w:hAnsi="Segoe UI" w:cs="Segoe UI"/>
          <w:b/>
          <w:bCs/>
          <w:sz w:val="21"/>
          <w:szCs w:val="21"/>
        </w:rPr>
        <w:t>Metessa Martin</w:t>
      </w:r>
      <w:r w:rsidR="006E4CE0">
        <w:rPr>
          <w:rFonts w:ascii="Segoe UI" w:hAnsi="Segoe UI" w:cs="Segoe UI"/>
          <w:sz w:val="21"/>
          <w:szCs w:val="21"/>
        </w:rPr>
        <w:t>, I am the environmental coordinator for the Buena Vista Rancheria of Me-Wuk Indians. I am here to build connections and learn more about opportunities to improve the cultural and environmental conditions on our reservation</w:t>
      </w:r>
    </w:p>
    <w:p w14:paraId="564E9311" w14:textId="6394EEF4" w:rsidR="006E4CE0" w:rsidRDefault="006E4CE0" w:rsidP="00E001AD">
      <w:pPr>
        <w:rPr>
          <w:rFonts w:ascii="Segoe UI" w:hAnsi="Segoe UI" w:cs="Segoe UI"/>
          <w:sz w:val="21"/>
          <w:szCs w:val="21"/>
        </w:rPr>
      </w:pPr>
    </w:p>
    <w:p w14:paraId="6B8603DD" w14:textId="4AA0B383" w:rsidR="008927D2" w:rsidRPr="008927D2" w:rsidRDefault="008927D2" w:rsidP="00E001AD">
      <w:pPr>
        <w:rPr>
          <w:rFonts w:ascii="Segoe UI" w:hAnsi="Segoe UI" w:cs="Segoe UI"/>
          <w:b/>
          <w:bCs/>
          <w:sz w:val="21"/>
          <w:szCs w:val="21"/>
        </w:rPr>
      </w:pPr>
      <w:r>
        <w:rPr>
          <w:rFonts w:ascii="Segoe UI" w:hAnsi="Segoe UI" w:cs="Segoe UI"/>
          <w:b/>
          <w:bCs/>
          <w:sz w:val="21"/>
          <w:szCs w:val="21"/>
        </w:rPr>
        <w:t xml:space="preserve">Rob Roy </w:t>
      </w:r>
      <w:r w:rsidR="001127EA">
        <w:rPr>
          <w:rFonts w:ascii="Segoe UI" w:hAnsi="Segoe UI" w:cs="Segoe UI"/>
          <w:b/>
          <w:bCs/>
          <w:sz w:val="21"/>
          <w:szCs w:val="21"/>
        </w:rPr>
        <w:t>–</w:t>
      </w:r>
      <w:r>
        <w:rPr>
          <w:rFonts w:ascii="Segoe UI" w:hAnsi="Segoe UI" w:cs="Segoe UI"/>
          <w:b/>
          <w:bCs/>
          <w:sz w:val="21"/>
          <w:szCs w:val="21"/>
        </w:rPr>
        <w:t xml:space="preserve"> </w:t>
      </w:r>
      <w:r w:rsidR="001127EA">
        <w:rPr>
          <w:rFonts w:ascii="Segoe UI" w:hAnsi="Segoe UI" w:cs="Segoe UI"/>
          <w:b/>
          <w:bCs/>
          <w:sz w:val="21"/>
          <w:szCs w:val="21"/>
        </w:rPr>
        <w:t xml:space="preserve">La Jolla Band of Luiseno Indians, </w:t>
      </w:r>
      <w:r w:rsidR="001127EA" w:rsidRPr="001127EA">
        <w:rPr>
          <w:rFonts w:ascii="Segoe UI" w:hAnsi="Segoe UI" w:cs="Segoe UI"/>
          <w:sz w:val="21"/>
          <w:szCs w:val="21"/>
        </w:rPr>
        <w:t>Environmental Director</w:t>
      </w:r>
      <w:r w:rsidR="001127EA">
        <w:rPr>
          <w:rFonts w:ascii="Segoe UI" w:hAnsi="Segoe UI" w:cs="Segoe UI"/>
          <w:sz w:val="21"/>
          <w:szCs w:val="21"/>
        </w:rPr>
        <w:t xml:space="preserve"> – Tribe appreciates having Cody, Pedro </w:t>
      </w:r>
      <w:r w:rsidR="00B169E0">
        <w:rPr>
          <w:rFonts w:ascii="Segoe UI" w:hAnsi="Segoe UI" w:cs="Segoe UI"/>
          <w:sz w:val="21"/>
          <w:szCs w:val="21"/>
        </w:rPr>
        <w:t>visit to discuss projects.  Gratitude to NRCS for attending Intertribal Earth Day</w:t>
      </w:r>
      <w:r w:rsidR="0064152F">
        <w:rPr>
          <w:rFonts w:ascii="Segoe UI" w:hAnsi="Segoe UI" w:cs="Segoe UI"/>
          <w:sz w:val="21"/>
          <w:szCs w:val="21"/>
        </w:rPr>
        <w:t xml:space="preserve"> event held at the La Jolla Band of Luiseno Indians campground this past Saturday. It was a great event with 465 people attending and 54 tribes, agencies, and organizations participating, and having NRCS there was fantastic. Thank you!</w:t>
      </w:r>
      <w:r w:rsidR="0064152F">
        <w:rPr>
          <w:rFonts w:ascii="Segoe UI" w:hAnsi="Segoe UI" w:cs="Segoe UI"/>
          <w:sz w:val="21"/>
          <w:szCs w:val="21"/>
        </w:rPr>
        <w:br/>
      </w:r>
    </w:p>
    <w:p w14:paraId="2DFEAD3C" w14:textId="77777777" w:rsidR="006E4CE0" w:rsidRDefault="006E4CE0" w:rsidP="00E001AD">
      <w:pPr>
        <w:rPr>
          <w:rFonts w:ascii="Segoe UI" w:hAnsi="Segoe UI" w:cs="Segoe UI"/>
          <w:sz w:val="21"/>
          <w:szCs w:val="21"/>
        </w:rPr>
      </w:pPr>
    </w:p>
    <w:p w14:paraId="46C72ED4" w14:textId="6E07BAE7" w:rsidR="00AE3D0C" w:rsidRPr="001B2CBF" w:rsidRDefault="00E14A81" w:rsidP="00E001AD">
      <w:pPr>
        <w:rPr>
          <w:b/>
          <w:bCs/>
          <w:sz w:val="23"/>
          <w:szCs w:val="23"/>
          <w:u w:val="single"/>
        </w:rPr>
      </w:pPr>
      <w:r w:rsidRPr="000F2F3C">
        <w:rPr>
          <w:b/>
          <w:bCs/>
          <w:sz w:val="23"/>
          <w:szCs w:val="23"/>
          <w:u w:val="single"/>
        </w:rPr>
        <w:t xml:space="preserve">FARM BILL </w:t>
      </w:r>
      <w:r w:rsidR="0008785C" w:rsidRPr="000F2F3C">
        <w:rPr>
          <w:b/>
          <w:bCs/>
          <w:sz w:val="23"/>
          <w:szCs w:val="23"/>
          <w:u w:val="single"/>
        </w:rPr>
        <w:t>PROGRAM UPDATE</w:t>
      </w:r>
      <w:r w:rsidRPr="000F2F3C">
        <w:rPr>
          <w:b/>
          <w:bCs/>
          <w:sz w:val="23"/>
          <w:szCs w:val="23"/>
          <w:u w:val="single"/>
        </w:rPr>
        <w:t>S</w:t>
      </w:r>
      <w:r w:rsidR="007B3309" w:rsidRPr="000F2F3C">
        <w:rPr>
          <w:b/>
          <w:bCs/>
          <w:sz w:val="23"/>
          <w:szCs w:val="23"/>
          <w:u w:val="single"/>
        </w:rPr>
        <w:t xml:space="preserve"> -</w:t>
      </w:r>
      <w:r w:rsidR="00FA1AD5" w:rsidRPr="000F2F3C">
        <w:rPr>
          <w:b/>
          <w:bCs/>
          <w:sz w:val="23"/>
          <w:szCs w:val="23"/>
          <w:u w:val="single"/>
        </w:rPr>
        <w:t>Je</w:t>
      </w:r>
      <w:r w:rsidR="000F2F3C" w:rsidRPr="000F2F3C">
        <w:rPr>
          <w:b/>
          <w:bCs/>
          <w:sz w:val="23"/>
          <w:szCs w:val="23"/>
          <w:u w:val="single"/>
        </w:rPr>
        <w:t>nna Ganoung</w:t>
      </w:r>
      <w:r w:rsidR="003E5A54" w:rsidRPr="000F2F3C">
        <w:rPr>
          <w:b/>
          <w:bCs/>
          <w:sz w:val="23"/>
          <w:szCs w:val="23"/>
          <w:u w:val="single"/>
        </w:rPr>
        <w:t>,</w:t>
      </w:r>
      <w:r w:rsidR="000F2F3C" w:rsidRPr="000F2F3C">
        <w:rPr>
          <w:b/>
          <w:bCs/>
          <w:sz w:val="23"/>
          <w:szCs w:val="23"/>
          <w:u w:val="single"/>
        </w:rPr>
        <w:t xml:space="preserve"> Acting</w:t>
      </w:r>
      <w:r w:rsidR="003E5A54" w:rsidRPr="000F2F3C">
        <w:rPr>
          <w:b/>
          <w:bCs/>
          <w:sz w:val="23"/>
          <w:szCs w:val="23"/>
          <w:u w:val="single"/>
        </w:rPr>
        <w:t xml:space="preserve"> Assistant State Conservationist for Programs</w:t>
      </w:r>
      <w:r w:rsidR="007B3309" w:rsidRPr="000F2F3C">
        <w:rPr>
          <w:sz w:val="23"/>
          <w:szCs w:val="23"/>
          <w:u w:val="single"/>
        </w:rPr>
        <w:t xml:space="preserve"> </w:t>
      </w:r>
      <w:r w:rsidR="00FA1404">
        <w:rPr>
          <w:sz w:val="23"/>
          <w:szCs w:val="23"/>
          <w:u w:val="single"/>
        </w:rPr>
        <w:t xml:space="preserve"> and </w:t>
      </w:r>
      <w:r w:rsidR="001B2CBF">
        <w:rPr>
          <w:b/>
          <w:bCs/>
          <w:sz w:val="23"/>
          <w:szCs w:val="23"/>
          <w:u w:val="single"/>
        </w:rPr>
        <w:t>Robert Boettcher, CSP Program Manager</w:t>
      </w:r>
    </w:p>
    <w:p w14:paraId="73D5A0FF" w14:textId="1F697C0C" w:rsidR="00FF259C" w:rsidRPr="000F2F3C" w:rsidRDefault="00CF0A6F" w:rsidP="00E001AD">
      <w:pPr>
        <w:rPr>
          <w:sz w:val="23"/>
          <w:szCs w:val="23"/>
          <w:u w:val="single"/>
        </w:rPr>
      </w:pPr>
      <w:r w:rsidRPr="000F2F3C">
        <w:rPr>
          <w:sz w:val="23"/>
          <w:szCs w:val="23"/>
        </w:rPr>
        <w:t xml:space="preserve">NRCS Program </w:t>
      </w:r>
      <w:r w:rsidR="001C0766" w:rsidRPr="000F2F3C">
        <w:rPr>
          <w:sz w:val="23"/>
          <w:szCs w:val="23"/>
        </w:rPr>
        <w:t xml:space="preserve">Website: </w:t>
      </w:r>
      <w:r w:rsidR="001C0766" w:rsidRPr="000F2F3C">
        <w:rPr>
          <w:sz w:val="23"/>
          <w:szCs w:val="23"/>
          <w:u w:val="single"/>
        </w:rPr>
        <w:t xml:space="preserve"> </w:t>
      </w:r>
      <w:hyperlink r:id="rId8" w:history="1">
        <w:r w:rsidR="001C0766" w:rsidRPr="000F2F3C">
          <w:rPr>
            <w:rStyle w:val="Hyperlink"/>
            <w:sz w:val="23"/>
            <w:szCs w:val="23"/>
          </w:rPr>
          <w:t>https://www.nrcs.usda.gov/conservation-basics/conservation-by-state/california</w:t>
        </w:r>
      </w:hyperlink>
      <w:r w:rsidR="001C0766" w:rsidRPr="000F2F3C">
        <w:rPr>
          <w:sz w:val="23"/>
          <w:szCs w:val="23"/>
          <w:u w:val="single"/>
        </w:rPr>
        <w:t xml:space="preserve"> </w:t>
      </w:r>
    </w:p>
    <w:p w14:paraId="14895A2E" w14:textId="77777777" w:rsidR="001B1525" w:rsidRPr="00C0503B" w:rsidRDefault="001B1525" w:rsidP="00E001AD">
      <w:pPr>
        <w:rPr>
          <w:sz w:val="23"/>
          <w:szCs w:val="23"/>
        </w:rPr>
      </w:pPr>
    </w:p>
    <w:p w14:paraId="37168DB8" w14:textId="2ED1470D" w:rsidR="000A2A3C" w:rsidRPr="00C0503B" w:rsidRDefault="000A2A3C" w:rsidP="000A2A3C">
      <w:pPr>
        <w:rPr>
          <w:sz w:val="23"/>
          <w:szCs w:val="23"/>
        </w:rPr>
      </w:pPr>
      <w:r w:rsidRPr="00C0503B">
        <w:rPr>
          <w:sz w:val="23"/>
          <w:szCs w:val="23"/>
        </w:rPr>
        <w:t>NRCS</w:t>
      </w:r>
      <w:r w:rsidR="006750D0" w:rsidRPr="00C0503B">
        <w:rPr>
          <w:sz w:val="23"/>
          <w:szCs w:val="23"/>
        </w:rPr>
        <w:t xml:space="preserve"> </w:t>
      </w:r>
      <w:r w:rsidRPr="00C0503B">
        <w:rPr>
          <w:sz w:val="23"/>
          <w:szCs w:val="23"/>
        </w:rPr>
        <w:t>works with private landowners to develop Conservation Plans that consider the needs of the landscape and the objectives of the customer.</w:t>
      </w:r>
      <w:r w:rsidR="003E1ED1" w:rsidRPr="00C0503B">
        <w:rPr>
          <w:sz w:val="23"/>
          <w:szCs w:val="23"/>
        </w:rPr>
        <w:t xml:space="preserve">  </w:t>
      </w:r>
    </w:p>
    <w:p w14:paraId="65267E4A" w14:textId="77777777" w:rsidR="003E1ED1" w:rsidRPr="00C0503B" w:rsidRDefault="003E1ED1" w:rsidP="00000EEE">
      <w:pPr>
        <w:pStyle w:val="ListParagraph"/>
        <w:numPr>
          <w:ilvl w:val="0"/>
          <w:numId w:val="14"/>
        </w:numPr>
        <w:rPr>
          <w:sz w:val="23"/>
          <w:szCs w:val="23"/>
        </w:rPr>
      </w:pPr>
      <w:r w:rsidRPr="00C0503B">
        <w:rPr>
          <w:sz w:val="23"/>
          <w:szCs w:val="23"/>
        </w:rPr>
        <w:t>Landowners work with conservation planners</w:t>
      </w:r>
      <w:r w:rsidRPr="00C0503B">
        <w:rPr>
          <w:b/>
          <w:bCs/>
          <w:sz w:val="23"/>
          <w:szCs w:val="23"/>
        </w:rPr>
        <w:t xml:space="preserve"> </w:t>
      </w:r>
      <w:r w:rsidRPr="00C0503B">
        <w:rPr>
          <w:sz w:val="23"/>
          <w:szCs w:val="23"/>
        </w:rPr>
        <w:t>to develop a plan that meets their operational, economic, and landscape goals.</w:t>
      </w:r>
    </w:p>
    <w:p w14:paraId="10C7C7BC" w14:textId="08733419" w:rsidR="003E1ED1" w:rsidRPr="00C0503B" w:rsidRDefault="003E1ED1" w:rsidP="00000EEE">
      <w:pPr>
        <w:pStyle w:val="ListParagraph"/>
        <w:numPr>
          <w:ilvl w:val="0"/>
          <w:numId w:val="14"/>
        </w:numPr>
        <w:rPr>
          <w:sz w:val="23"/>
          <w:szCs w:val="23"/>
        </w:rPr>
      </w:pPr>
      <w:r w:rsidRPr="00C0503B">
        <w:rPr>
          <w:sz w:val="23"/>
          <w:szCs w:val="23"/>
        </w:rPr>
        <w:t>Technical assistance</w:t>
      </w:r>
      <w:r w:rsidRPr="00C0503B">
        <w:rPr>
          <w:b/>
          <w:bCs/>
          <w:sz w:val="23"/>
          <w:szCs w:val="23"/>
        </w:rPr>
        <w:t xml:space="preserve"> </w:t>
      </w:r>
      <w:r w:rsidRPr="00C0503B">
        <w:rPr>
          <w:sz w:val="23"/>
          <w:szCs w:val="23"/>
        </w:rPr>
        <w:t xml:space="preserve">and input </w:t>
      </w:r>
      <w:r w:rsidR="008A27C3" w:rsidRPr="00C0503B">
        <w:rPr>
          <w:sz w:val="23"/>
          <w:szCs w:val="23"/>
        </w:rPr>
        <w:t>are</w:t>
      </w:r>
      <w:r w:rsidRPr="00C0503B">
        <w:rPr>
          <w:sz w:val="23"/>
          <w:szCs w:val="23"/>
        </w:rPr>
        <w:t xml:space="preserve"> provided by a diverse cadre of conservation professionals including: soil scientists, agronomists, rangeland specialists, engineers, biologists, foresters, cultural resource specialists, and others.</w:t>
      </w:r>
    </w:p>
    <w:p w14:paraId="5B462B85" w14:textId="74F90791" w:rsidR="003E1ED1" w:rsidRPr="00C0503B" w:rsidRDefault="003E1ED1" w:rsidP="00000EEE">
      <w:pPr>
        <w:pStyle w:val="ListParagraph"/>
        <w:numPr>
          <w:ilvl w:val="0"/>
          <w:numId w:val="14"/>
        </w:numPr>
        <w:rPr>
          <w:sz w:val="23"/>
          <w:szCs w:val="23"/>
        </w:rPr>
      </w:pPr>
      <w:r w:rsidRPr="00C0503B">
        <w:rPr>
          <w:sz w:val="23"/>
          <w:szCs w:val="23"/>
        </w:rPr>
        <w:t>NRCS combines efforts with conservation partners, including Tribes and Resource Conservation Districts (RCD’s) to ensure local priorities are addressed.</w:t>
      </w:r>
    </w:p>
    <w:p w14:paraId="220F2E8A" w14:textId="30EA3D91" w:rsidR="000A2A3C" w:rsidRPr="005F5087" w:rsidRDefault="000A2A3C" w:rsidP="00E001AD">
      <w:pPr>
        <w:rPr>
          <w:sz w:val="23"/>
          <w:szCs w:val="23"/>
          <w:highlight w:val="lightGray"/>
        </w:rPr>
      </w:pPr>
    </w:p>
    <w:p w14:paraId="0C3B070C" w14:textId="69D8751D" w:rsidR="0083667A" w:rsidRPr="006F4520" w:rsidRDefault="0083667A" w:rsidP="00E001AD">
      <w:pPr>
        <w:rPr>
          <w:sz w:val="23"/>
          <w:szCs w:val="23"/>
        </w:rPr>
      </w:pPr>
      <w:r w:rsidRPr="006F4520">
        <w:rPr>
          <w:sz w:val="23"/>
          <w:szCs w:val="23"/>
        </w:rPr>
        <w:t xml:space="preserve">California NRCS – Priority Resource Concerns Areas </w:t>
      </w:r>
      <w:r w:rsidR="00640DF7" w:rsidRPr="006F4520">
        <w:rPr>
          <w:sz w:val="23"/>
          <w:szCs w:val="23"/>
        </w:rPr>
        <w:t xml:space="preserve">in the </w:t>
      </w:r>
      <w:r w:rsidRPr="006F4520">
        <w:rPr>
          <w:sz w:val="23"/>
          <w:szCs w:val="23"/>
        </w:rPr>
        <w:t>5yr Strategic Plan (2020 -2025)</w:t>
      </w:r>
    </w:p>
    <w:p w14:paraId="3ED5D9C7" w14:textId="77777777" w:rsidR="0083667A" w:rsidRPr="006F4520" w:rsidRDefault="0083667A" w:rsidP="0083667A">
      <w:pPr>
        <w:numPr>
          <w:ilvl w:val="0"/>
          <w:numId w:val="6"/>
        </w:numPr>
        <w:rPr>
          <w:sz w:val="23"/>
          <w:szCs w:val="23"/>
        </w:rPr>
      </w:pPr>
      <w:r w:rsidRPr="006F4520">
        <w:rPr>
          <w:sz w:val="23"/>
          <w:szCs w:val="23"/>
        </w:rPr>
        <w:t xml:space="preserve">Plant and forest health/ productivity </w:t>
      </w:r>
    </w:p>
    <w:p w14:paraId="2D108089" w14:textId="77777777" w:rsidR="0083667A" w:rsidRPr="006F4520" w:rsidRDefault="0083667A" w:rsidP="0083667A">
      <w:pPr>
        <w:numPr>
          <w:ilvl w:val="0"/>
          <w:numId w:val="6"/>
        </w:numPr>
        <w:rPr>
          <w:sz w:val="23"/>
          <w:szCs w:val="23"/>
        </w:rPr>
      </w:pPr>
      <w:r w:rsidRPr="006F4520">
        <w:rPr>
          <w:sz w:val="23"/>
          <w:szCs w:val="23"/>
        </w:rPr>
        <w:t xml:space="preserve">Air quality associated with agriculture operations </w:t>
      </w:r>
    </w:p>
    <w:p w14:paraId="6D1FC80E" w14:textId="77777777" w:rsidR="0083667A" w:rsidRPr="006F4520" w:rsidRDefault="0083667A" w:rsidP="0083667A">
      <w:pPr>
        <w:numPr>
          <w:ilvl w:val="0"/>
          <w:numId w:val="6"/>
        </w:numPr>
        <w:rPr>
          <w:sz w:val="23"/>
          <w:szCs w:val="23"/>
        </w:rPr>
      </w:pPr>
      <w:r w:rsidRPr="006F4520">
        <w:rPr>
          <w:sz w:val="23"/>
          <w:szCs w:val="23"/>
        </w:rPr>
        <w:t xml:space="preserve">Surface and groundwater quality </w:t>
      </w:r>
    </w:p>
    <w:p w14:paraId="774ABB71" w14:textId="77777777" w:rsidR="0083667A" w:rsidRPr="006F4520" w:rsidRDefault="0083667A" w:rsidP="0083667A">
      <w:pPr>
        <w:numPr>
          <w:ilvl w:val="0"/>
          <w:numId w:val="6"/>
        </w:numPr>
        <w:rPr>
          <w:sz w:val="23"/>
          <w:szCs w:val="23"/>
        </w:rPr>
      </w:pPr>
      <w:r w:rsidRPr="006F4520">
        <w:rPr>
          <w:sz w:val="23"/>
          <w:szCs w:val="23"/>
        </w:rPr>
        <w:t xml:space="preserve">Enhance surface and groundwater quantity </w:t>
      </w:r>
    </w:p>
    <w:p w14:paraId="0905CFB8" w14:textId="77777777" w:rsidR="0083667A" w:rsidRPr="006F4520" w:rsidRDefault="0083667A" w:rsidP="0083667A">
      <w:pPr>
        <w:numPr>
          <w:ilvl w:val="0"/>
          <w:numId w:val="6"/>
        </w:numPr>
        <w:rPr>
          <w:sz w:val="23"/>
          <w:szCs w:val="23"/>
        </w:rPr>
      </w:pPr>
      <w:r w:rsidRPr="006F4520">
        <w:rPr>
          <w:sz w:val="23"/>
          <w:szCs w:val="23"/>
        </w:rPr>
        <w:t xml:space="preserve">Improve soil health </w:t>
      </w:r>
    </w:p>
    <w:p w14:paraId="3EFE8E73" w14:textId="77777777" w:rsidR="0083667A" w:rsidRPr="006F4520" w:rsidRDefault="0083667A" w:rsidP="0083667A">
      <w:pPr>
        <w:numPr>
          <w:ilvl w:val="0"/>
          <w:numId w:val="6"/>
        </w:numPr>
        <w:rPr>
          <w:sz w:val="23"/>
          <w:szCs w:val="23"/>
        </w:rPr>
      </w:pPr>
      <w:r w:rsidRPr="006F4520">
        <w:rPr>
          <w:sz w:val="23"/>
          <w:szCs w:val="23"/>
        </w:rPr>
        <w:t>Enhance habitat for terrestrial and aquatic species</w:t>
      </w:r>
    </w:p>
    <w:p w14:paraId="7CD190CB" w14:textId="77777777" w:rsidR="0083667A" w:rsidRPr="006F4520" w:rsidRDefault="0083667A" w:rsidP="00E001AD">
      <w:pPr>
        <w:rPr>
          <w:sz w:val="23"/>
          <w:szCs w:val="23"/>
        </w:rPr>
      </w:pPr>
    </w:p>
    <w:p w14:paraId="5017E9D3" w14:textId="6360336D" w:rsidR="00A570B7" w:rsidRPr="00963B70" w:rsidRDefault="00A570B7" w:rsidP="00A570B7">
      <w:pPr>
        <w:rPr>
          <w:sz w:val="23"/>
          <w:szCs w:val="23"/>
        </w:rPr>
      </w:pPr>
      <w:r w:rsidRPr="00963B70">
        <w:rPr>
          <w:sz w:val="23"/>
          <w:szCs w:val="23"/>
        </w:rPr>
        <w:lastRenderedPageBreak/>
        <w:t xml:space="preserve">IRA (Inflation Reduction Act) </w:t>
      </w:r>
      <w:r w:rsidR="002D1BDA" w:rsidRPr="00963B70">
        <w:rPr>
          <w:sz w:val="23"/>
          <w:szCs w:val="23"/>
        </w:rPr>
        <w:t xml:space="preserve">- </w:t>
      </w:r>
      <w:r w:rsidRPr="00963B70">
        <w:rPr>
          <w:sz w:val="23"/>
          <w:szCs w:val="23"/>
        </w:rPr>
        <w:t xml:space="preserve">2002 Bill established for climate for clean energy solution.  </w:t>
      </w:r>
      <w:r w:rsidR="00371DA7" w:rsidRPr="00963B70">
        <w:rPr>
          <w:sz w:val="23"/>
          <w:szCs w:val="23"/>
        </w:rPr>
        <w:t xml:space="preserve">We have </w:t>
      </w:r>
      <w:r w:rsidRPr="00963B70">
        <w:rPr>
          <w:sz w:val="23"/>
          <w:szCs w:val="23"/>
        </w:rPr>
        <w:t xml:space="preserve">8 years to get </w:t>
      </w:r>
      <w:r w:rsidR="00371DA7" w:rsidRPr="00963B70">
        <w:rPr>
          <w:sz w:val="23"/>
          <w:szCs w:val="23"/>
        </w:rPr>
        <w:t xml:space="preserve">IRA </w:t>
      </w:r>
      <w:r w:rsidRPr="00963B70">
        <w:rPr>
          <w:sz w:val="23"/>
          <w:szCs w:val="23"/>
        </w:rPr>
        <w:t xml:space="preserve">funds on the ground. IRA is not a </w:t>
      </w:r>
      <w:r w:rsidR="00A92C7C" w:rsidRPr="00963B70">
        <w:rPr>
          <w:sz w:val="23"/>
          <w:szCs w:val="23"/>
        </w:rPr>
        <w:t>program;</w:t>
      </w:r>
      <w:r w:rsidRPr="00963B70">
        <w:rPr>
          <w:sz w:val="23"/>
          <w:szCs w:val="23"/>
        </w:rPr>
        <w:t xml:space="preserve"> it is a funding vehicle to address unmet demand from producers who have previously sought funding for climate-smart conservation activities. </w:t>
      </w:r>
    </w:p>
    <w:p w14:paraId="78351629" w14:textId="77777777" w:rsidR="00A570B7" w:rsidRPr="005F5087" w:rsidRDefault="00A570B7" w:rsidP="00E001AD">
      <w:pPr>
        <w:rPr>
          <w:sz w:val="23"/>
          <w:szCs w:val="23"/>
          <w:highlight w:val="lightGray"/>
        </w:rPr>
      </w:pPr>
    </w:p>
    <w:p w14:paraId="6078C8BC" w14:textId="49D2728D" w:rsidR="008415BC" w:rsidRPr="006F4520" w:rsidRDefault="008415BC" w:rsidP="008415BC">
      <w:pPr>
        <w:rPr>
          <w:sz w:val="23"/>
          <w:szCs w:val="23"/>
        </w:rPr>
      </w:pPr>
      <w:r w:rsidRPr="006F4520">
        <w:rPr>
          <w:sz w:val="23"/>
          <w:szCs w:val="23"/>
        </w:rPr>
        <w:t>202</w:t>
      </w:r>
      <w:r>
        <w:rPr>
          <w:sz w:val="23"/>
          <w:szCs w:val="23"/>
        </w:rPr>
        <w:t>4</w:t>
      </w:r>
      <w:r w:rsidRPr="006F4520">
        <w:rPr>
          <w:sz w:val="23"/>
          <w:szCs w:val="23"/>
        </w:rPr>
        <w:t xml:space="preserve"> </w:t>
      </w:r>
      <w:r>
        <w:rPr>
          <w:sz w:val="23"/>
          <w:szCs w:val="23"/>
        </w:rPr>
        <w:t>Inflation Reduction Act (IRA</w:t>
      </w:r>
      <w:r w:rsidR="009D626F">
        <w:rPr>
          <w:sz w:val="23"/>
          <w:szCs w:val="23"/>
        </w:rPr>
        <w:t xml:space="preserve">) Allocations </w:t>
      </w:r>
      <w:r w:rsidRPr="006F4520">
        <w:rPr>
          <w:sz w:val="23"/>
          <w:szCs w:val="23"/>
        </w:rPr>
        <w:t xml:space="preserve">in California:  </w:t>
      </w:r>
    </w:p>
    <w:p w14:paraId="14B9C272" w14:textId="1C7863A4" w:rsidR="008415BC" w:rsidRPr="006F4520" w:rsidRDefault="008415BC" w:rsidP="008415BC">
      <w:pPr>
        <w:pStyle w:val="ListParagraph"/>
        <w:numPr>
          <w:ilvl w:val="1"/>
          <w:numId w:val="7"/>
        </w:numPr>
        <w:rPr>
          <w:sz w:val="23"/>
          <w:szCs w:val="23"/>
        </w:rPr>
      </w:pPr>
      <w:r w:rsidRPr="006F4520">
        <w:rPr>
          <w:sz w:val="23"/>
          <w:szCs w:val="23"/>
        </w:rPr>
        <w:t>EQIP – Environmental Quality Incentive Program, $</w:t>
      </w:r>
      <w:r w:rsidR="009D626F">
        <w:rPr>
          <w:sz w:val="23"/>
          <w:szCs w:val="23"/>
        </w:rPr>
        <w:t>67.7</w:t>
      </w:r>
      <w:r>
        <w:rPr>
          <w:sz w:val="23"/>
          <w:szCs w:val="23"/>
        </w:rPr>
        <w:t>M (</w:t>
      </w:r>
      <w:r w:rsidR="009D626F">
        <w:rPr>
          <w:sz w:val="23"/>
          <w:szCs w:val="23"/>
        </w:rPr>
        <w:t>89</w:t>
      </w:r>
      <w:r>
        <w:rPr>
          <w:sz w:val="23"/>
          <w:szCs w:val="23"/>
        </w:rPr>
        <w:t>%)</w:t>
      </w:r>
      <w:r w:rsidR="008D58B9">
        <w:rPr>
          <w:sz w:val="23"/>
          <w:szCs w:val="23"/>
        </w:rPr>
        <w:t xml:space="preserve"> </w:t>
      </w:r>
      <w:r w:rsidR="008D58B9" w:rsidRPr="00B50F0D">
        <w:rPr>
          <w:b/>
          <w:bCs/>
          <w:sz w:val="23"/>
          <w:szCs w:val="23"/>
        </w:rPr>
        <w:t xml:space="preserve">– IRA Tribal $1,5M </w:t>
      </w:r>
      <w:r w:rsidR="00B34432">
        <w:rPr>
          <w:b/>
          <w:bCs/>
          <w:sz w:val="23"/>
          <w:szCs w:val="23"/>
        </w:rPr>
        <w:t xml:space="preserve">of </w:t>
      </w:r>
      <w:r w:rsidR="008D58B9" w:rsidRPr="00B50F0D">
        <w:rPr>
          <w:b/>
          <w:bCs/>
          <w:sz w:val="23"/>
          <w:szCs w:val="23"/>
        </w:rPr>
        <w:t>allocat</w:t>
      </w:r>
      <w:r w:rsidR="00B34432">
        <w:rPr>
          <w:b/>
          <w:bCs/>
          <w:sz w:val="23"/>
          <w:szCs w:val="23"/>
        </w:rPr>
        <w:t>ion</w:t>
      </w:r>
    </w:p>
    <w:p w14:paraId="1684900D" w14:textId="77777777" w:rsidR="00F53BB8" w:rsidRDefault="008415BC" w:rsidP="008415BC">
      <w:pPr>
        <w:pStyle w:val="ListParagraph"/>
        <w:numPr>
          <w:ilvl w:val="1"/>
          <w:numId w:val="7"/>
        </w:numPr>
        <w:rPr>
          <w:sz w:val="23"/>
          <w:szCs w:val="23"/>
        </w:rPr>
      </w:pPr>
      <w:r w:rsidRPr="006F4520">
        <w:rPr>
          <w:sz w:val="23"/>
          <w:szCs w:val="23"/>
        </w:rPr>
        <w:t xml:space="preserve">CSP – Conservation Stewardship Program , </w:t>
      </w:r>
      <w:r w:rsidRPr="006F4520">
        <w:rPr>
          <w:sz w:val="23"/>
          <w:szCs w:val="23"/>
        </w:rPr>
        <w:tab/>
        <w:t>$</w:t>
      </w:r>
      <w:r w:rsidR="009D626F">
        <w:rPr>
          <w:sz w:val="23"/>
          <w:szCs w:val="23"/>
        </w:rPr>
        <w:t>8.3</w:t>
      </w:r>
      <w:r w:rsidRPr="006F4520">
        <w:rPr>
          <w:sz w:val="23"/>
          <w:szCs w:val="23"/>
        </w:rPr>
        <w:t xml:space="preserve">M </w:t>
      </w:r>
      <w:r>
        <w:rPr>
          <w:sz w:val="23"/>
          <w:szCs w:val="23"/>
        </w:rPr>
        <w:t>(</w:t>
      </w:r>
      <w:r w:rsidR="00F96F54">
        <w:rPr>
          <w:sz w:val="23"/>
          <w:szCs w:val="23"/>
        </w:rPr>
        <w:t>11</w:t>
      </w:r>
      <w:r>
        <w:rPr>
          <w:sz w:val="23"/>
          <w:szCs w:val="23"/>
        </w:rPr>
        <w:t>%)</w:t>
      </w:r>
      <w:r w:rsidRPr="006F4520">
        <w:rPr>
          <w:sz w:val="23"/>
          <w:szCs w:val="23"/>
        </w:rPr>
        <w:tab/>
      </w:r>
    </w:p>
    <w:p w14:paraId="7696F48C" w14:textId="77777777" w:rsidR="00F53BB8" w:rsidRPr="00F53BB8" w:rsidRDefault="00F53BB8" w:rsidP="00F53BB8">
      <w:pPr>
        <w:pStyle w:val="ListParagraph"/>
        <w:rPr>
          <w:b/>
          <w:bCs/>
          <w:sz w:val="23"/>
          <w:szCs w:val="23"/>
        </w:rPr>
      </w:pPr>
      <w:r w:rsidRPr="00F53BB8">
        <w:rPr>
          <w:b/>
          <w:bCs/>
          <w:sz w:val="23"/>
          <w:szCs w:val="23"/>
        </w:rPr>
        <w:t xml:space="preserve">EQIP Farm Bill Allocation Requirements:  </w:t>
      </w:r>
    </w:p>
    <w:p w14:paraId="1B1F6853" w14:textId="3BBC8A3A" w:rsidR="00F53BB8" w:rsidRPr="00D37941" w:rsidRDefault="00F53BB8" w:rsidP="00D37941">
      <w:pPr>
        <w:pStyle w:val="ListParagraph"/>
        <w:rPr>
          <w:sz w:val="23"/>
          <w:szCs w:val="23"/>
        </w:rPr>
      </w:pPr>
      <w:r>
        <w:rPr>
          <w:sz w:val="23"/>
          <w:szCs w:val="23"/>
        </w:rPr>
        <w:t xml:space="preserve">10% </w:t>
      </w:r>
      <w:r>
        <w:rPr>
          <w:sz w:val="23"/>
          <w:szCs w:val="23"/>
        </w:rPr>
        <w:tab/>
        <w:t>Wildlife</w:t>
      </w:r>
      <w:r>
        <w:rPr>
          <w:sz w:val="23"/>
          <w:szCs w:val="23"/>
        </w:rPr>
        <w:tab/>
        <w:t>5%  Beginning Farmer/Rancher</w:t>
      </w:r>
      <w:r w:rsidR="00D37941">
        <w:rPr>
          <w:sz w:val="23"/>
          <w:szCs w:val="23"/>
        </w:rPr>
        <w:t xml:space="preserve">      </w:t>
      </w:r>
      <w:r w:rsidRPr="00D37941">
        <w:rPr>
          <w:sz w:val="23"/>
          <w:szCs w:val="23"/>
        </w:rPr>
        <w:t>5%</w:t>
      </w:r>
      <w:r w:rsidRPr="00D37941">
        <w:rPr>
          <w:sz w:val="23"/>
          <w:szCs w:val="23"/>
        </w:rPr>
        <w:tab/>
        <w:t>Socially Disadvantaged Farmer/Rancher</w:t>
      </w:r>
      <w:r w:rsidRPr="00D37941">
        <w:rPr>
          <w:sz w:val="23"/>
          <w:szCs w:val="23"/>
        </w:rPr>
        <w:tab/>
      </w:r>
    </w:p>
    <w:p w14:paraId="55C174B1" w14:textId="77777777" w:rsidR="008415BC" w:rsidRDefault="008415BC" w:rsidP="00E001AD">
      <w:pPr>
        <w:rPr>
          <w:sz w:val="23"/>
          <w:szCs w:val="23"/>
        </w:rPr>
      </w:pPr>
    </w:p>
    <w:p w14:paraId="107D1004" w14:textId="79A690CD" w:rsidR="0083667A" w:rsidRPr="006F4520" w:rsidRDefault="00371DA7" w:rsidP="00E001AD">
      <w:pPr>
        <w:rPr>
          <w:sz w:val="23"/>
          <w:szCs w:val="23"/>
        </w:rPr>
      </w:pPr>
      <w:r w:rsidRPr="006F4520">
        <w:rPr>
          <w:sz w:val="23"/>
          <w:szCs w:val="23"/>
        </w:rPr>
        <w:t>202</w:t>
      </w:r>
      <w:r w:rsidR="003644D1">
        <w:rPr>
          <w:sz w:val="23"/>
          <w:szCs w:val="23"/>
        </w:rPr>
        <w:t>4</w:t>
      </w:r>
      <w:r w:rsidRPr="006F4520">
        <w:rPr>
          <w:sz w:val="23"/>
          <w:szCs w:val="23"/>
        </w:rPr>
        <w:t xml:space="preserve"> </w:t>
      </w:r>
      <w:r w:rsidR="00155977" w:rsidRPr="006F4520">
        <w:rPr>
          <w:sz w:val="23"/>
          <w:szCs w:val="23"/>
        </w:rPr>
        <w:t>P</w:t>
      </w:r>
      <w:r w:rsidR="004063EB" w:rsidRPr="006F4520">
        <w:rPr>
          <w:sz w:val="23"/>
          <w:szCs w:val="23"/>
        </w:rPr>
        <w:t>rimary Farm Bill P</w:t>
      </w:r>
      <w:r w:rsidR="00155977" w:rsidRPr="006F4520">
        <w:rPr>
          <w:sz w:val="23"/>
          <w:szCs w:val="23"/>
        </w:rPr>
        <w:t>rogram</w:t>
      </w:r>
      <w:r w:rsidR="002E551E" w:rsidRPr="006F4520">
        <w:rPr>
          <w:sz w:val="23"/>
          <w:szCs w:val="23"/>
        </w:rPr>
        <w:t>s</w:t>
      </w:r>
      <w:r w:rsidRPr="006F4520">
        <w:rPr>
          <w:sz w:val="23"/>
          <w:szCs w:val="23"/>
        </w:rPr>
        <w:t xml:space="preserve"> </w:t>
      </w:r>
      <w:r w:rsidR="00155977" w:rsidRPr="006F4520">
        <w:rPr>
          <w:sz w:val="23"/>
          <w:szCs w:val="23"/>
        </w:rPr>
        <w:t>in California</w:t>
      </w:r>
      <w:r w:rsidR="004063EB" w:rsidRPr="006F4520">
        <w:rPr>
          <w:sz w:val="23"/>
          <w:szCs w:val="23"/>
        </w:rPr>
        <w:t xml:space="preserve">:  </w:t>
      </w:r>
    </w:p>
    <w:p w14:paraId="411D0543" w14:textId="5B69E4D3" w:rsidR="00155977" w:rsidRPr="006F4520" w:rsidRDefault="00155977" w:rsidP="00FF259C">
      <w:pPr>
        <w:pStyle w:val="ListParagraph"/>
        <w:numPr>
          <w:ilvl w:val="1"/>
          <w:numId w:val="7"/>
        </w:numPr>
        <w:rPr>
          <w:sz w:val="23"/>
          <w:szCs w:val="23"/>
        </w:rPr>
      </w:pPr>
      <w:r w:rsidRPr="006F4520">
        <w:rPr>
          <w:sz w:val="23"/>
          <w:szCs w:val="23"/>
        </w:rPr>
        <w:t>EQIP</w:t>
      </w:r>
      <w:r w:rsidR="00CF44DC" w:rsidRPr="006F4520">
        <w:rPr>
          <w:sz w:val="23"/>
          <w:szCs w:val="23"/>
        </w:rPr>
        <w:t xml:space="preserve"> – Environmental Quality Incentive Program</w:t>
      </w:r>
      <w:r w:rsidR="00775D95" w:rsidRPr="006F4520">
        <w:rPr>
          <w:sz w:val="23"/>
          <w:szCs w:val="23"/>
        </w:rPr>
        <w:t>, $</w:t>
      </w:r>
      <w:r w:rsidR="00D24C3F">
        <w:rPr>
          <w:sz w:val="23"/>
          <w:szCs w:val="23"/>
        </w:rPr>
        <w:t>80.9M (77%)</w:t>
      </w:r>
      <w:r w:rsidR="008D58B9">
        <w:rPr>
          <w:sz w:val="23"/>
          <w:szCs w:val="23"/>
        </w:rPr>
        <w:t xml:space="preserve"> –  </w:t>
      </w:r>
      <w:r w:rsidR="00B50F0D" w:rsidRPr="00B34432">
        <w:rPr>
          <w:b/>
          <w:bCs/>
          <w:sz w:val="23"/>
          <w:szCs w:val="23"/>
        </w:rPr>
        <w:t xml:space="preserve">Tribal </w:t>
      </w:r>
      <w:r w:rsidR="008D58B9" w:rsidRPr="00B34432">
        <w:rPr>
          <w:b/>
          <w:bCs/>
          <w:sz w:val="23"/>
          <w:szCs w:val="23"/>
        </w:rPr>
        <w:t>EQIP $1M</w:t>
      </w:r>
      <w:r w:rsidR="00B34432">
        <w:rPr>
          <w:b/>
          <w:bCs/>
          <w:sz w:val="23"/>
          <w:szCs w:val="23"/>
        </w:rPr>
        <w:t xml:space="preserve"> of</w:t>
      </w:r>
      <w:r w:rsidR="008D58B9" w:rsidRPr="00B34432">
        <w:rPr>
          <w:b/>
          <w:bCs/>
          <w:sz w:val="23"/>
          <w:szCs w:val="23"/>
        </w:rPr>
        <w:t xml:space="preserve"> allocat</w:t>
      </w:r>
      <w:r w:rsidR="00B34432">
        <w:rPr>
          <w:b/>
          <w:bCs/>
          <w:sz w:val="23"/>
          <w:szCs w:val="23"/>
        </w:rPr>
        <w:t>ion</w:t>
      </w:r>
    </w:p>
    <w:p w14:paraId="2E63FB77" w14:textId="170A25F5" w:rsidR="00155977" w:rsidRPr="006F4520" w:rsidRDefault="00155977" w:rsidP="00FF259C">
      <w:pPr>
        <w:pStyle w:val="ListParagraph"/>
        <w:numPr>
          <w:ilvl w:val="1"/>
          <w:numId w:val="7"/>
        </w:numPr>
        <w:rPr>
          <w:sz w:val="23"/>
          <w:szCs w:val="23"/>
        </w:rPr>
      </w:pPr>
      <w:r w:rsidRPr="006F4520">
        <w:rPr>
          <w:sz w:val="23"/>
          <w:szCs w:val="23"/>
        </w:rPr>
        <w:t>CSP</w:t>
      </w:r>
      <w:r w:rsidR="00CF44DC" w:rsidRPr="006F4520">
        <w:rPr>
          <w:sz w:val="23"/>
          <w:szCs w:val="23"/>
        </w:rPr>
        <w:t xml:space="preserve"> – Conservation S</w:t>
      </w:r>
      <w:r w:rsidR="004063EB" w:rsidRPr="006F4520">
        <w:rPr>
          <w:sz w:val="23"/>
          <w:szCs w:val="23"/>
        </w:rPr>
        <w:t>tewardship Program</w:t>
      </w:r>
      <w:r w:rsidR="001D1F4D" w:rsidRPr="006F4520">
        <w:rPr>
          <w:sz w:val="23"/>
          <w:szCs w:val="23"/>
        </w:rPr>
        <w:t xml:space="preserve"> </w:t>
      </w:r>
      <w:r w:rsidR="002E551E" w:rsidRPr="006F4520">
        <w:rPr>
          <w:sz w:val="23"/>
          <w:szCs w:val="23"/>
        </w:rPr>
        <w:t xml:space="preserve">, </w:t>
      </w:r>
      <w:r w:rsidR="00FF523C" w:rsidRPr="006F4520">
        <w:rPr>
          <w:sz w:val="23"/>
          <w:szCs w:val="23"/>
        </w:rPr>
        <w:tab/>
      </w:r>
      <w:r w:rsidR="004629C9" w:rsidRPr="006F4520">
        <w:rPr>
          <w:sz w:val="23"/>
          <w:szCs w:val="23"/>
        </w:rPr>
        <w:t>$</w:t>
      </w:r>
      <w:r w:rsidR="00D24C3F">
        <w:rPr>
          <w:sz w:val="23"/>
          <w:szCs w:val="23"/>
        </w:rPr>
        <w:t>12.6</w:t>
      </w:r>
      <w:r w:rsidR="004629C9" w:rsidRPr="006F4520">
        <w:rPr>
          <w:sz w:val="23"/>
          <w:szCs w:val="23"/>
        </w:rPr>
        <w:t>M</w:t>
      </w:r>
      <w:r w:rsidR="002E551E" w:rsidRPr="006F4520">
        <w:rPr>
          <w:sz w:val="23"/>
          <w:szCs w:val="23"/>
        </w:rPr>
        <w:t xml:space="preserve"> </w:t>
      </w:r>
      <w:r w:rsidR="00D24C3F">
        <w:rPr>
          <w:sz w:val="23"/>
          <w:szCs w:val="23"/>
        </w:rPr>
        <w:t>(12%)</w:t>
      </w:r>
      <w:r w:rsidR="00AC0E24" w:rsidRPr="006F4520">
        <w:rPr>
          <w:sz w:val="23"/>
          <w:szCs w:val="23"/>
        </w:rPr>
        <w:tab/>
      </w:r>
      <w:r w:rsidR="00AC0E24" w:rsidRPr="006F4520">
        <w:rPr>
          <w:sz w:val="23"/>
          <w:szCs w:val="23"/>
        </w:rPr>
        <w:tab/>
      </w:r>
    </w:p>
    <w:p w14:paraId="7FEDDB0D" w14:textId="51C51957" w:rsidR="00155977" w:rsidRDefault="00155977" w:rsidP="00FF259C">
      <w:pPr>
        <w:pStyle w:val="ListParagraph"/>
        <w:numPr>
          <w:ilvl w:val="1"/>
          <w:numId w:val="7"/>
        </w:numPr>
        <w:rPr>
          <w:sz w:val="23"/>
          <w:szCs w:val="23"/>
        </w:rPr>
      </w:pPr>
      <w:r w:rsidRPr="006F4520">
        <w:rPr>
          <w:sz w:val="23"/>
          <w:szCs w:val="23"/>
        </w:rPr>
        <w:t>ACEP</w:t>
      </w:r>
      <w:r w:rsidR="004063EB" w:rsidRPr="006F4520">
        <w:rPr>
          <w:sz w:val="23"/>
          <w:szCs w:val="23"/>
        </w:rPr>
        <w:t xml:space="preserve"> – Agricultural Conservation Easement Program</w:t>
      </w:r>
      <w:r w:rsidR="00775D95" w:rsidRPr="006F4520">
        <w:rPr>
          <w:sz w:val="23"/>
          <w:szCs w:val="23"/>
        </w:rPr>
        <w:t xml:space="preserve">, </w:t>
      </w:r>
      <w:r w:rsidR="00AC0E24" w:rsidRPr="006F4520">
        <w:rPr>
          <w:sz w:val="23"/>
          <w:szCs w:val="23"/>
        </w:rPr>
        <w:t xml:space="preserve"> </w:t>
      </w:r>
      <w:r w:rsidR="004629C9" w:rsidRPr="006F4520">
        <w:rPr>
          <w:sz w:val="23"/>
          <w:szCs w:val="23"/>
        </w:rPr>
        <w:t xml:space="preserve"> $</w:t>
      </w:r>
      <w:r w:rsidR="00D24C3F">
        <w:rPr>
          <w:sz w:val="23"/>
          <w:szCs w:val="23"/>
        </w:rPr>
        <w:t>11.1M (</w:t>
      </w:r>
      <w:r w:rsidR="00B763C0">
        <w:rPr>
          <w:sz w:val="23"/>
          <w:szCs w:val="23"/>
        </w:rPr>
        <w:t>11%)</w:t>
      </w:r>
      <w:r w:rsidR="00AC0E24" w:rsidRPr="006F4520">
        <w:rPr>
          <w:sz w:val="23"/>
          <w:szCs w:val="23"/>
        </w:rPr>
        <w:tab/>
      </w:r>
    </w:p>
    <w:p w14:paraId="5F0EED57" w14:textId="3F18BE53" w:rsidR="007A4060" w:rsidRPr="006F4520" w:rsidRDefault="007A4060" w:rsidP="00FF259C">
      <w:pPr>
        <w:pStyle w:val="ListParagraph"/>
        <w:numPr>
          <w:ilvl w:val="1"/>
          <w:numId w:val="7"/>
        </w:numPr>
        <w:rPr>
          <w:sz w:val="23"/>
          <w:szCs w:val="23"/>
        </w:rPr>
      </w:pPr>
      <w:r>
        <w:rPr>
          <w:sz w:val="23"/>
          <w:szCs w:val="23"/>
        </w:rPr>
        <w:t>CSP - $12</w:t>
      </w:r>
      <w:r w:rsidR="006D1686">
        <w:rPr>
          <w:sz w:val="23"/>
          <w:szCs w:val="23"/>
        </w:rPr>
        <w:t xml:space="preserve">.6M +  </w:t>
      </w:r>
      <w:r w:rsidR="00D45D37">
        <w:rPr>
          <w:sz w:val="23"/>
          <w:szCs w:val="23"/>
        </w:rPr>
        <w:t xml:space="preserve">IRA $8.3M </w:t>
      </w:r>
      <w:r w:rsidR="009E539A">
        <w:rPr>
          <w:sz w:val="23"/>
          <w:szCs w:val="23"/>
        </w:rPr>
        <w:t>= Total $21M</w:t>
      </w:r>
    </w:p>
    <w:p w14:paraId="6DD007B6" w14:textId="77777777" w:rsidR="006D1686" w:rsidRDefault="006D1686" w:rsidP="00F53BB8">
      <w:pPr>
        <w:pStyle w:val="ListParagraph"/>
        <w:rPr>
          <w:b/>
          <w:bCs/>
          <w:sz w:val="23"/>
          <w:szCs w:val="23"/>
        </w:rPr>
      </w:pPr>
    </w:p>
    <w:p w14:paraId="5391249E" w14:textId="35FE09F0" w:rsidR="00F53BB8" w:rsidRPr="00F53BB8" w:rsidRDefault="00F53BB8" w:rsidP="00F53BB8">
      <w:pPr>
        <w:pStyle w:val="ListParagraph"/>
        <w:rPr>
          <w:b/>
          <w:bCs/>
          <w:sz w:val="23"/>
          <w:szCs w:val="23"/>
        </w:rPr>
      </w:pPr>
      <w:r w:rsidRPr="00F53BB8">
        <w:rPr>
          <w:b/>
          <w:bCs/>
          <w:sz w:val="23"/>
          <w:szCs w:val="23"/>
        </w:rPr>
        <w:t xml:space="preserve">EQIP Farm Bill Allocation Requirements:  </w:t>
      </w:r>
    </w:p>
    <w:p w14:paraId="0236940C" w14:textId="77777777" w:rsidR="00F53BB8" w:rsidRDefault="00F53BB8" w:rsidP="00F53BB8">
      <w:pPr>
        <w:pStyle w:val="ListParagraph"/>
        <w:rPr>
          <w:sz w:val="23"/>
          <w:szCs w:val="23"/>
        </w:rPr>
      </w:pPr>
      <w:r>
        <w:rPr>
          <w:sz w:val="23"/>
          <w:szCs w:val="23"/>
        </w:rPr>
        <w:t>50% Livestock</w:t>
      </w:r>
      <w:r>
        <w:rPr>
          <w:sz w:val="23"/>
          <w:szCs w:val="23"/>
        </w:rPr>
        <w:tab/>
      </w:r>
      <w:r>
        <w:rPr>
          <w:sz w:val="23"/>
          <w:szCs w:val="23"/>
        </w:rPr>
        <w:tab/>
        <w:t>10% Wildlife</w:t>
      </w:r>
      <w:r>
        <w:rPr>
          <w:sz w:val="23"/>
          <w:szCs w:val="23"/>
        </w:rPr>
        <w:tab/>
      </w:r>
      <w:r>
        <w:rPr>
          <w:sz w:val="23"/>
          <w:szCs w:val="23"/>
        </w:rPr>
        <w:tab/>
        <w:t>5%Beginning Farmer/Rancher</w:t>
      </w:r>
    </w:p>
    <w:p w14:paraId="02DA5140" w14:textId="77777777" w:rsidR="00F53BB8" w:rsidRPr="00FF66D7" w:rsidRDefault="00F53BB8" w:rsidP="00F53BB8">
      <w:pPr>
        <w:pStyle w:val="ListParagraph"/>
        <w:rPr>
          <w:sz w:val="23"/>
          <w:szCs w:val="23"/>
        </w:rPr>
      </w:pPr>
      <w:r>
        <w:rPr>
          <w:sz w:val="23"/>
          <w:szCs w:val="23"/>
        </w:rPr>
        <w:t>5% Socially Disadvantaged Farmer/Rancher</w:t>
      </w:r>
      <w:r>
        <w:rPr>
          <w:sz w:val="23"/>
          <w:szCs w:val="23"/>
        </w:rPr>
        <w:tab/>
        <w:t>5% Conservation Incentives Contracts (CIC)</w:t>
      </w:r>
    </w:p>
    <w:p w14:paraId="6EA7335B" w14:textId="77777777" w:rsidR="00B662E3" w:rsidRPr="005F5087" w:rsidRDefault="00B662E3" w:rsidP="005D0299">
      <w:pPr>
        <w:rPr>
          <w:sz w:val="23"/>
          <w:szCs w:val="23"/>
          <w:highlight w:val="lightGray"/>
        </w:rPr>
      </w:pPr>
    </w:p>
    <w:p w14:paraId="55D9BA8C" w14:textId="0E1D2077" w:rsidR="0087205A" w:rsidRPr="00B34432" w:rsidRDefault="0087205A" w:rsidP="005D0299">
      <w:pPr>
        <w:rPr>
          <w:b/>
          <w:bCs/>
          <w:sz w:val="23"/>
          <w:szCs w:val="23"/>
        </w:rPr>
      </w:pPr>
      <w:r w:rsidRPr="00B34432">
        <w:rPr>
          <w:b/>
          <w:bCs/>
          <w:sz w:val="23"/>
          <w:szCs w:val="23"/>
        </w:rPr>
        <w:t>2024 CA Tribal Funding</w:t>
      </w:r>
      <w:r w:rsidR="00395999" w:rsidRPr="00B34432">
        <w:rPr>
          <w:b/>
          <w:bCs/>
          <w:sz w:val="23"/>
          <w:szCs w:val="23"/>
        </w:rPr>
        <w:t xml:space="preserve"> budgeted  </w:t>
      </w:r>
      <w:r w:rsidR="00967179" w:rsidRPr="00B34432">
        <w:rPr>
          <w:b/>
          <w:bCs/>
          <w:sz w:val="23"/>
          <w:szCs w:val="23"/>
        </w:rPr>
        <w:t>$2.5M</w:t>
      </w:r>
      <w:r w:rsidR="00B662E3" w:rsidRPr="00B34432">
        <w:rPr>
          <w:b/>
          <w:bCs/>
          <w:sz w:val="23"/>
          <w:szCs w:val="23"/>
        </w:rPr>
        <w:t xml:space="preserve"> which includes </w:t>
      </w:r>
      <w:r w:rsidR="006675A0" w:rsidRPr="00B34432">
        <w:rPr>
          <w:b/>
          <w:bCs/>
          <w:sz w:val="23"/>
          <w:szCs w:val="23"/>
        </w:rPr>
        <w:t xml:space="preserve">$1M Farm Bill  </w:t>
      </w:r>
      <w:r w:rsidR="00967179" w:rsidRPr="00B34432">
        <w:rPr>
          <w:b/>
          <w:bCs/>
          <w:sz w:val="23"/>
          <w:szCs w:val="23"/>
        </w:rPr>
        <w:t xml:space="preserve">funds </w:t>
      </w:r>
      <w:r w:rsidR="006675A0" w:rsidRPr="00B34432">
        <w:rPr>
          <w:b/>
          <w:bCs/>
          <w:sz w:val="23"/>
          <w:szCs w:val="23"/>
        </w:rPr>
        <w:t>+ $1.5M IRA</w:t>
      </w:r>
      <w:r w:rsidR="00967179" w:rsidRPr="00B34432">
        <w:rPr>
          <w:b/>
          <w:bCs/>
          <w:sz w:val="23"/>
          <w:szCs w:val="23"/>
        </w:rPr>
        <w:t xml:space="preserve"> funds</w:t>
      </w:r>
      <w:r w:rsidR="006675A0" w:rsidRPr="00B34432">
        <w:rPr>
          <w:b/>
          <w:bCs/>
          <w:sz w:val="23"/>
          <w:szCs w:val="23"/>
        </w:rPr>
        <w:t xml:space="preserve"> </w:t>
      </w:r>
    </w:p>
    <w:p w14:paraId="5AA8974A" w14:textId="77777777" w:rsidR="00803404" w:rsidRPr="006F4520" w:rsidRDefault="00803404" w:rsidP="005D0299">
      <w:pPr>
        <w:rPr>
          <w:sz w:val="23"/>
          <w:szCs w:val="23"/>
        </w:rPr>
      </w:pPr>
    </w:p>
    <w:p w14:paraId="51AD0ED9" w14:textId="0940DD51" w:rsidR="00803404" w:rsidRPr="006F4520" w:rsidRDefault="00F36422" w:rsidP="005D0299">
      <w:pPr>
        <w:rPr>
          <w:sz w:val="23"/>
          <w:szCs w:val="23"/>
        </w:rPr>
      </w:pPr>
      <w:r w:rsidRPr="006F4520">
        <w:rPr>
          <w:b/>
          <w:bCs/>
          <w:sz w:val="23"/>
          <w:szCs w:val="23"/>
        </w:rPr>
        <w:t>FY24 Financial Assistance Established Program Deadlines</w:t>
      </w:r>
      <w:r w:rsidR="00395999" w:rsidRPr="006F4520">
        <w:rPr>
          <w:sz w:val="23"/>
          <w:szCs w:val="23"/>
        </w:rPr>
        <w:t>:</w:t>
      </w:r>
    </w:p>
    <w:tbl>
      <w:tblPr>
        <w:tblW w:w="7294" w:type="dxa"/>
        <w:tblCellMar>
          <w:left w:w="0" w:type="dxa"/>
          <w:right w:w="0" w:type="dxa"/>
        </w:tblCellMar>
        <w:tblLook w:val="0600" w:firstRow="0" w:lastRow="0" w:firstColumn="0" w:lastColumn="0" w:noHBand="1" w:noVBand="1"/>
      </w:tblPr>
      <w:tblGrid>
        <w:gridCol w:w="2150"/>
        <w:gridCol w:w="2094"/>
        <w:gridCol w:w="3050"/>
      </w:tblGrid>
      <w:tr w:rsidR="00B94163" w:rsidRPr="006F4520" w14:paraId="6B0C9983" w14:textId="77777777" w:rsidTr="00395999">
        <w:trPr>
          <w:trHeight w:val="272"/>
        </w:trPr>
        <w:tc>
          <w:tcPr>
            <w:tcW w:w="21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33DBD52" w14:textId="77777777" w:rsidR="00B94163" w:rsidRPr="006F4520" w:rsidRDefault="00B94163" w:rsidP="00B94163">
            <w:pPr>
              <w:rPr>
                <w:sz w:val="23"/>
                <w:szCs w:val="23"/>
              </w:rPr>
            </w:pPr>
            <w:r w:rsidRPr="006F4520">
              <w:rPr>
                <w:b/>
                <w:bCs/>
                <w:sz w:val="23"/>
                <w:szCs w:val="23"/>
              </w:rPr>
              <w:t>Program</w:t>
            </w:r>
          </w:p>
        </w:tc>
        <w:tc>
          <w:tcPr>
            <w:tcW w:w="20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294CD4F" w14:textId="77777777" w:rsidR="00B94163" w:rsidRPr="006F4520" w:rsidRDefault="00B94163" w:rsidP="00B94163">
            <w:pPr>
              <w:rPr>
                <w:sz w:val="23"/>
                <w:szCs w:val="23"/>
              </w:rPr>
            </w:pPr>
            <w:r w:rsidRPr="006F4520">
              <w:rPr>
                <w:b/>
                <w:bCs/>
                <w:sz w:val="23"/>
                <w:szCs w:val="23"/>
              </w:rPr>
              <w:t>Application Cutoff</w:t>
            </w:r>
          </w:p>
        </w:tc>
        <w:tc>
          <w:tcPr>
            <w:tcW w:w="30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194F876" w14:textId="77777777" w:rsidR="00B94163" w:rsidRPr="006F4520" w:rsidRDefault="00B94163" w:rsidP="00B94163">
            <w:pPr>
              <w:rPr>
                <w:sz w:val="23"/>
                <w:szCs w:val="23"/>
              </w:rPr>
            </w:pPr>
            <w:r w:rsidRPr="006F4520">
              <w:rPr>
                <w:b/>
                <w:bCs/>
                <w:sz w:val="23"/>
                <w:szCs w:val="23"/>
              </w:rPr>
              <w:t>100% Obligation Deadline</w:t>
            </w:r>
          </w:p>
        </w:tc>
      </w:tr>
      <w:tr w:rsidR="00B94163" w:rsidRPr="006F4520" w14:paraId="3DED280A" w14:textId="77777777" w:rsidTr="00395999">
        <w:trPr>
          <w:trHeight w:val="321"/>
        </w:trPr>
        <w:tc>
          <w:tcPr>
            <w:tcW w:w="21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5D6A34D8" w14:textId="31A9663E" w:rsidR="00B94163" w:rsidRPr="006F4520" w:rsidRDefault="00B94163" w:rsidP="00B94163">
            <w:pPr>
              <w:rPr>
                <w:sz w:val="23"/>
                <w:szCs w:val="23"/>
              </w:rPr>
            </w:pPr>
            <w:r w:rsidRPr="006F4520">
              <w:rPr>
                <w:sz w:val="23"/>
                <w:szCs w:val="23"/>
              </w:rPr>
              <w:t>EQIP-Classic</w:t>
            </w:r>
            <w:r w:rsidR="001B1525" w:rsidRPr="006F4520">
              <w:rPr>
                <w:sz w:val="23"/>
                <w:szCs w:val="23"/>
              </w:rPr>
              <w:t xml:space="preserve"> and</w:t>
            </w:r>
          </w:p>
          <w:p w14:paraId="4E7A1EDB" w14:textId="77777777" w:rsidR="00B94163" w:rsidRPr="006F4520" w:rsidRDefault="00B94163" w:rsidP="00B94163">
            <w:pPr>
              <w:rPr>
                <w:sz w:val="23"/>
                <w:szCs w:val="23"/>
              </w:rPr>
            </w:pPr>
            <w:r w:rsidRPr="006F4520">
              <w:rPr>
                <w:sz w:val="23"/>
                <w:szCs w:val="23"/>
              </w:rPr>
              <w:t>EQIP-CIC</w:t>
            </w:r>
          </w:p>
        </w:tc>
        <w:tc>
          <w:tcPr>
            <w:tcW w:w="20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DFE8FF9" w14:textId="77777777" w:rsidR="00B94163" w:rsidRPr="006F4520" w:rsidRDefault="00B94163" w:rsidP="00B94163">
            <w:pPr>
              <w:rPr>
                <w:sz w:val="23"/>
                <w:szCs w:val="23"/>
              </w:rPr>
            </w:pPr>
            <w:r w:rsidRPr="006F4520">
              <w:rPr>
                <w:sz w:val="23"/>
                <w:szCs w:val="23"/>
              </w:rPr>
              <w:t>November 3, 2023</w:t>
            </w:r>
          </w:p>
        </w:tc>
        <w:tc>
          <w:tcPr>
            <w:tcW w:w="30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9E62A2E" w14:textId="52B4DE24" w:rsidR="00B94163" w:rsidRPr="006F4520" w:rsidRDefault="00B94163" w:rsidP="00B94163">
            <w:pPr>
              <w:rPr>
                <w:sz w:val="23"/>
                <w:szCs w:val="23"/>
              </w:rPr>
            </w:pPr>
            <w:r w:rsidRPr="006F4520">
              <w:rPr>
                <w:sz w:val="23"/>
                <w:szCs w:val="23"/>
              </w:rPr>
              <w:t>Ju</w:t>
            </w:r>
            <w:r w:rsidR="007950B5">
              <w:rPr>
                <w:sz w:val="23"/>
                <w:szCs w:val="23"/>
              </w:rPr>
              <w:t>ly</w:t>
            </w:r>
            <w:r w:rsidRPr="006F4520">
              <w:rPr>
                <w:sz w:val="23"/>
                <w:szCs w:val="23"/>
              </w:rPr>
              <w:t xml:space="preserve"> 1</w:t>
            </w:r>
            <w:r w:rsidR="007950B5">
              <w:rPr>
                <w:sz w:val="23"/>
                <w:szCs w:val="23"/>
              </w:rPr>
              <w:t>2</w:t>
            </w:r>
            <w:r w:rsidRPr="006F4520">
              <w:rPr>
                <w:sz w:val="23"/>
                <w:szCs w:val="23"/>
              </w:rPr>
              <w:t>, 2024</w:t>
            </w:r>
          </w:p>
        </w:tc>
      </w:tr>
      <w:tr w:rsidR="00B94163" w:rsidRPr="006F4520" w14:paraId="3F45D846" w14:textId="77777777" w:rsidTr="00395999">
        <w:trPr>
          <w:trHeight w:val="214"/>
        </w:trPr>
        <w:tc>
          <w:tcPr>
            <w:tcW w:w="21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E25CEBD" w14:textId="76D3856B" w:rsidR="00B94163" w:rsidRPr="006F4520" w:rsidRDefault="00B94163" w:rsidP="00B94163">
            <w:pPr>
              <w:rPr>
                <w:sz w:val="23"/>
                <w:szCs w:val="23"/>
              </w:rPr>
            </w:pPr>
            <w:r w:rsidRPr="006F4520">
              <w:rPr>
                <w:sz w:val="23"/>
                <w:szCs w:val="23"/>
              </w:rPr>
              <w:t>EQIP – IRA</w:t>
            </w:r>
          </w:p>
        </w:tc>
        <w:tc>
          <w:tcPr>
            <w:tcW w:w="20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B7910F7" w14:textId="77777777" w:rsidR="00B94163" w:rsidRPr="006F4520" w:rsidRDefault="00B94163" w:rsidP="00B94163">
            <w:pPr>
              <w:rPr>
                <w:sz w:val="23"/>
                <w:szCs w:val="23"/>
              </w:rPr>
            </w:pPr>
            <w:r w:rsidRPr="006F4520">
              <w:rPr>
                <w:sz w:val="23"/>
                <w:szCs w:val="23"/>
              </w:rPr>
              <w:t>February 16, 2023</w:t>
            </w:r>
          </w:p>
        </w:tc>
        <w:tc>
          <w:tcPr>
            <w:tcW w:w="30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E8C8137" w14:textId="164A4D47" w:rsidR="00B94163" w:rsidRPr="006F4520" w:rsidRDefault="004D76E0" w:rsidP="00B94163">
            <w:pPr>
              <w:rPr>
                <w:sz w:val="23"/>
                <w:szCs w:val="23"/>
              </w:rPr>
            </w:pPr>
            <w:r>
              <w:rPr>
                <w:sz w:val="23"/>
                <w:szCs w:val="23"/>
              </w:rPr>
              <w:t>July 12</w:t>
            </w:r>
            <w:r w:rsidR="00B94163" w:rsidRPr="006F4520">
              <w:rPr>
                <w:sz w:val="23"/>
                <w:szCs w:val="23"/>
              </w:rPr>
              <w:t>, 2024</w:t>
            </w:r>
          </w:p>
        </w:tc>
      </w:tr>
      <w:tr w:rsidR="00B94163" w:rsidRPr="00444D87" w14:paraId="43D1248E" w14:textId="77777777" w:rsidTr="00395999">
        <w:trPr>
          <w:trHeight w:val="321"/>
        </w:trPr>
        <w:tc>
          <w:tcPr>
            <w:tcW w:w="21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7586BF3B" w14:textId="77777777" w:rsidR="00B94163" w:rsidRPr="00444D87" w:rsidRDefault="00B94163" w:rsidP="00B94163">
            <w:pPr>
              <w:rPr>
                <w:sz w:val="23"/>
                <w:szCs w:val="23"/>
              </w:rPr>
            </w:pPr>
            <w:r w:rsidRPr="00444D87">
              <w:rPr>
                <w:sz w:val="23"/>
                <w:szCs w:val="23"/>
              </w:rPr>
              <w:t>CSP-Classic</w:t>
            </w:r>
          </w:p>
        </w:tc>
        <w:tc>
          <w:tcPr>
            <w:tcW w:w="20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D63376A" w14:textId="155C99C7" w:rsidR="00B94163" w:rsidRPr="00444D87" w:rsidRDefault="00206994" w:rsidP="00B94163">
            <w:pPr>
              <w:rPr>
                <w:sz w:val="23"/>
                <w:szCs w:val="23"/>
              </w:rPr>
            </w:pPr>
            <w:r>
              <w:rPr>
                <w:sz w:val="23"/>
                <w:szCs w:val="23"/>
              </w:rPr>
              <w:t>April 26</w:t>
            </w:r>
            <w:r w:rsidR="00B94163" w:rsidRPr="00444D87">
              <w:rPr>
                <w:sz w:val="23"/>
                <w:szCs w:val="23"/>
              </w:rPr>
              <w:t>, 2024</w:t>
            </w:r>
          </w:p>
        </w:tc>
        <w:tc>
          <w:tcPr>
            <w:tcW w:w="305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251B672" w14:textId="77777777" w:rsidR="00B94163" w:rsidRPr="00444D87" w:rsidRDefault="00B94163" w:rsidP="00B94163">
            <w:pPr>
              <w:rPr>
                <w:sz w:val="23"/>
                <w:szCs w:val="23"/>
              </w:rPr>
            </w:pPr>
            <w:r w:rsidRPr="00444D87">
              <w:rPr>
                <w:sz w:val="23"/>
                <w:szCs w:val="23"/>
              </w:rPr>
              <w:t>September 4, 2024</w:t>
            </w:r>
          </w:p>
        </w:tc>
      </w:tr>
    </w:tbl>
    <w:p w14:paraId="674292A3" w14:textId="77777777" w:rsidR="00803404" w:rsidRDefault="00803404" w:rsidP="005D0299">
      <w:pPr>
        <w:rPr>
          <w:sz w:val="23"/>
          <w:szCs w:val="23"/>
        </w:rPr>
      </w:pPr>
    </w:p>
    <w:p w14:paraId="740131DA" w14:textId="725D5F1D" w:rsidR="005832CA" w:rsidRDefault="00F43467" w:rsidP="005D0299">
      <w:pPr>
        <w:rPr>
          <w:b/>
          <w:bCs/>
          <w:sz w:val="23"/>
          <w:szCs w:val="23"/>
        </w:rPr>
      </w:pPr>
      <w:r w:rsidRPr="00F43467">
        <w:rPr>
          <w:b/>
          <w:bCs/>
          <w:sz w:val="23"/>
          <w:szCs w:val="23"/>
        </w:rPr>
        <w:t>Conservation Stewardship Program (CSP)</w:t>
      </w:r>
    </w:p>
    <w:p w14:paraId="18D2ED27" w14:textId="77777777" w:rsidR="00A844EF" w:rsidRPr="00A844EF" w:rsidRDefault="00A844EF" w:rsidP="00A844EF">
      <w:pPr>
        <w:numPr>
          <w:ilvl w:val="0"/>
          <w:numId w:val="24"/>
        </w:numPr>
        <w:rPr>
          <w:sz w:val="23"/>
          <w:szCs w:val="23"/>
        </w:rPr>
      </w:pPr>
      <w:r w:rsidRPr="00A844EF">
        <w:rPr>
          <w:sz w:val="23"/>
          <w:szCs w:val="23"/>
        </w:rPr>
        <w:t>Voluntary program that helps build existing conservation efforts while strengthening ag operations</w:t>
      </w:r>
    </w:p>
    <w:p w14:paraId="6EE0B5BA" w14:textId="77777777" w:rsidR="00A844EF" w:rsidRPr="00A844EF" w:rsidRDefault="00A844EF" w:rsidP="00A844EF">
      <w:pPr>
        <w:numPr>
          <w:ilvl w:val="0"/>
          <w:numId w:val="24"/>
        </w:numPr>
        <w:rPr>
          <w:sz w:val="23"/>
          <w:szCs w:val="23"/>
        </w:rPr>
      </w:pPr>
      <w:r w:rsidRPr="00A844EF">
        <w:rPr>
          <w:sz w:val="23"/>
          <w:szCs w:val="23"/>
        </w:rPr>
        <w:t>CSP can help find new ways to meet operation and conservation goals</w:t>
      </w:r>
    </w:p>
    <w:p w14:paraId="3DA88221" w14:textId="77777777" w:rsidR="00A844EF" w:rsidRPr="00A844EF" w:rsidRDefault="00A844EF" w:rsidP="00A844EF">
      <w:pPr>
        <w:numPr>
          <w:ilvl w:val="0"/>
          <w:numId w:val="24"/>
        </w:numPr>
        <w:rPr>
          <w:sz w:val="23"/>
          <w:szCs w:val="23"/>
        </w:rPr>
      </w:pPr>
      <w:r w:rsidRPr="00A844EF">
        <w:rPr>
          <w:sz w:val="23"/>
          <w:szCs w:val="23"/>
        </w:rPr>
        <w:t xml:space="preserve">NRCS helps work one on one with producers to identify natural resource problems and provide technical and financial assistance to solve those problems, or attain higher stewardship </w:t>
      </w:r>
    </w:p>
    <w:p w14:paraId="612D88CB" w14:textId="2AC1EFCC" w:rsidR="00A844EF" w:rsidRPr="00A844EF" w:rsidRDefault="00A844EF" w:rsidP="00891DCD">
      <w:pPr>
        <w:numPr>
          <w:ilvl w:val="0"/>
          <w:numId w:val="24"/>
        </w:numPr>
        <w:rPr>
          <w:sz w:val="23"/>
          <w:szCs w:val="23"/>
        </w:rPr>
      </w:pPr>
      <w:r w:rsidRPr="00A844EF">
        <w:rPr>
          <w:sz w:val="23"/>
          <w:szCs w:val="23"/>
        </w:rPr>
        <w:t>Based off individual operation needs and goals</w:t>
      </w:r>
      <w:r w:rsidR="00142023" w:rsidRPr="00142023">
        <w:rPr>
          <w:sz w:val="23"/>
          <w:szCs w:val="23"/>
        </w:rPr>
        <w:t xml:space="preserve">.  </w:t>
      </w:r>
      <w:r w:rsidRPr="00A844EF">
        <w:rPr>
          <w:sz w:val="23"/>
          <w:szCs w:val="23"/>
        </w:rPr>
        <w:t xml:space="preserve">Custom tailored conservation plan </w:t>
      </w:r>
    </w:p>
    <w:p w14:paraId="78499338" w14:textId="77777777" w:rsidR="00142023" w:rsidRDefault="00142023" w:rsidP="00142023">
      <w:pPr>
        <w:ind w:left="720"/>
        <w:rPr>
          <w:sz w:val="23"/>
          <w:szCs w:val="23"/>
        </w:rPr>
      </w:pPr>
    </w:p>
    <w:p w14:paraId="6C6ADC4F" w14:textId="6D192266" w:rsidR="00632D40" w:rsidRPr="00632D40" w:rsidRDefault="00632D40" w:rsidP="00632D40">
      <w:pPr>
        <w:numPr>
          <w:ilvl w:val="0"/>
          <w:numId w:val="24"/>
        </w:numPr>
        <w:rPr>
          <w:sz w:val="23"/>
          <w:szCs w:val="23"/>
        </w:rPr>
      </w:pPr>
      <w:r w:rsidRPr="00632D40">
        <w:rPr>
          <w:sz w:val="23"/>
          <w:szCs w:val="23"/>
        </w:rPr>
        <w:t>CSP contracts are for five years, with the opportunity to compete for a contract renewal</w:t>
      </w:r>
    </w:p>
    <w:p w14:paraId="65ED77E2" w14:textId="162A62BB" w:rsidR="00632D40" w:rsidRPr="00AB38C3" w:rsidRDefault="00632D40" w:rsidP="00632D40">
      <w:pPr>
        <w:numPr>
          <w:ilvl w:val="1"/>
          <w:numId w:val="24"/>
        </w:numPr>
        <w:tabs>
          <w:tab w:val="clear" w:pos="1440"/>
          <w:tab w:val="num" w:pos="720"/>
        </w:tabs>
        <w:ind w:left="720"/>
        <w:rPr>
          <w:sz w:val="23"/>
          <w:szCs w:val="23"/>
        </w:rPr>
      </w:pPr>
      <w:r w:rsidRPr="00632D40">
        <w:rPr>
          <w:sz w:val="23"/>
          <w:szCs w:val="23"/>
        </w:rPr>
        <w:t>Minimum annual payment increased from $1,500 to $4,000</w:t>
      </w:r>
      <w:r w:rsidRPr="00AB38C3">
        <w:rPr>
          <w:sz w:val="23"/>
          <w:szCs w:val="23"/>
        </w:rPr>
        <w:t xml:space="preserve">.  </w:t>
      </w:r>
      <w:r w:rsidRPr="00632D40">
        <w:rPr>
          <w:sz w:val="23"/>
          <w:szCs w:val="23"/>
        </w:rPr>
        <w:t>Minimum contract total is $20,000 (pending personal payment limits)</w:t>
      </w:r>
    </w:p>
    <w:p w14:paraId="2F801F21" w14:textId="77777777" w:rsidR="00AB38C3" w:rsidRPr="00AB38C3" w:rsidRDefault="00AB38C3" w:rsidP="00AB38C3">
      <w:pPr>
        <w:numPr>
          <w:ilvl w:val="1"/>
          <w:numId w:val="24"/>
        </w:numPr>
        <w:tabs>
          <w:tab w:val="clear" w:pos="1440"/>
          <w:tab w:val="num" w:pos="720"/>
        </w:tabs>
        <w:ind w:left="720"/>
        <w:rPr>
          <w:sz w:val="23"/>
          <w:szCs w:val="23"/>
        </w:rPr>
      </w:pPr>
      <w:r w:rsidRPr="00AB38C3">
        <w:rPr>
          <w:sz w:val="23"/>
          <w:szCs w:val="23"/>
        </w:rPr>
        <w:t>First time in history CSP is offering Historically Underserved (HU) rates</w:t>
      </w:r>
    </w:p>
    <w:p w14:paraId="61370A54" w14:textId="77777777" w:rsidR="00AB38C3" w:rsidRPr="00AB38C3" w:rsidRDefault="00AB38C3" w:rsidP="00AB38C3">
      <w:pPr>
        <w:numPr>
          <w:ilvl w:val="2"/>
          <w:numId w:val="24"/>
        </w:numPr>
        <w:rPr>
          <w:sz w:val="23"/>
          <w:szCs w:val="23"/>
        </w:rPr>
      </w:pPr>
      <w:r w:rsidRPr="00AB38C3">
        <w:rPr>
          <w:sz w:val="23"/>
          <w:szCs w:val="23"/>
        </w:rPr>
        <w:t>Will be applied to Annual Payments, based on existing conservation</w:t>
      </w:r>
    </w:p>
    <w:p w14:paraId="2BACE3E4" w14:textId="401F887B" w:rsidR="00AB38C3" w:rsidRPr="00AB38C3" w:rsidRDefault="00AB38C3" w:rsidP="00A31BF7">
      <w:pPr>
        <w:numPr>
          <w:ilvl w:val="2"/>
          <w:numId w:val="24"/>
        </w:numPr>
        <w:rPr>
          <w:sz w:val="23"/>
          <w:szCs w:val="23"/>
        </w:rPr>
      </w:pPr>
      <w:r w:rsidRPr="00AB38C3">
        <w:rPr>
          <w:sz w:val="23"/>
          <w:szCs w:val="23"/>
        </w:rPr>
        <w:t>$1,800 per eligible land use, per year</w:t>
      </w:r>
      <w:r w:rsidR="000444EA" w:rsidRPr="000444EA">
        <w:rPr>
          <w:sz w:val="23"/>
          <w:szCs w:val="23"/>
        </w:rPr>
        <w:tab/>
      </w:r>
      <w:r w:rsidR="000444EA">
        <w:rPr>
          <w:sz w:val="23"/>
          <w:szCs w:val="23"/>
        </w:rPr>
        <w:t xml:space="preserve"> </w:t>
      </w:r>
      <w:r w:rsidR="000444EA">
        <w:rPr>
          <w:sz w:val="23"/>
          <w:szCs w:val="23"/>
        </w:rPr>
        <w:tab/>
      </w:r>
      <w:r w:rsidRPr="000444EA">
        <w:rPr>
          <w:sz w:val="23"/>
          <w:szCs w:val="23"/>
        </w:rPr>
        <w:t xml:space="preserve">HU </w:t>
      </w:r>
      <w:r w:rsidRPr="00AB38C3">
        <w:rPr>
          <w:sz w:val="23"/>
          <w:szCs w:val="23"/>
        </w:rPr>
        <w:t>$3,000 per eligible land use, per year</w:t>
      </w:r>
    </w:p>
    <w:p w14:paraId="43B4E8DC" w14:textId="77777777" w:rsidR="00632D40" w:rsidRPr="00632D40" w:rsidRDefault="00632D40" w:rsidP="00142023">
      <w:pPr>
        <w:ind w:left="720"/>
        <w:rPr>
          <w:sz w:val="23"/>
          <w:szCs w:val="23"/>
        </w:rPr>
      </w:pPr>
    </w:p>
    <w:p w14:paraId="779801B5" w14:textId="77777777" w:rsidR="00A844EF" w:rsidRPr="00AB38C3" w:rsidRDefault="00A844EF" w:rsidP="005D0299">
      <w:pPr>
        <w:rPr>
          <w:sz w:val="23"/>
          <w:szCs w:val="23"/>
        </w:rPr>
      </w:pPr>
    </w:p>
    <w:p w14:paraId="226D1C33" w14:textId="77777777" w:rsidR="00F43467" w:rsidRPr="00444D87" w:rsidRDefault="00F43467" w:rsidP="005D0299">
      <w:pPr>
        <w:rPr>
          <w:sz w:val="23"/>
          <w:szCs w:val="23"/>
        </w:rPr>
      </w:pPr>
    </w:p>
    <w:p w14:paraId="60F4A687" w14:textId="77777777" w:rsidR="00DB6F95" w:rsidRPr="00444D87" w:rsidRDefault="00DB6F95" w:rsidP="00E001AD">
      <w:pPr>
        <w:rPr>
          <w:sz w:val="23"/>
          <w:szCs w:val="23"/>
        </w:rPr>
      </w:pPr>
    </w:p>
    <w:p w14:paraId="6DE7D877" w14:textId="728D8AD9" w:rsidR="008C383D" w:rsidRPr="00444D87" w:rsidRDefault="00E14A81" w:rsidP="0075692F">
      <w:pPr>
        <w:rPr>
          <w:sz w:val="23"/>
          <w:szCs w:val="23"/>
        </w:rPr>
      </w:pPr>
      <w:r w:rsidRPr="00444D87">
        <w:rPr>
          <w:b/>
          <w:bCs/>
          <w:sz w:val="23"/>
          <w:szCs w:val="23"/>
          <w:u w:val="single"/>
        </w:rPr>
        <w:t>FARM SERVICE AGENCY</w:t>
      </w:r>
      <w:r w:rsidR="003A768F" w:rsidRPr="00444D87">
        <w:rPr>
          <w:b/>
          <w:bCs/>
          <w:sz w:val="23"/>
          <w:szCs w:val="23"/>
          <w:u w:val="single"/>
        </w:rPr>
        <w:t xml:space="preserve"> </w:t>
      </w:r>
      <w:r w:rsidR="00A2744C" w:rsidRPr="00444D87">
        <w:rPr>
          <w:b/>
          <w:bCs/>
          <w:sz w:val="23"/>
          <w:szCs w:val="23"/>
          <w:u w:val="single"/>
        </w:rPr>
        <w:t xml:space="preserve">(FSA) </w:t>
      </w:r>
      <w:r w:rsidRPr="00444D87">
        <w:rPr>
          <w:b/>
          <w:bCs/>
          <w:sz w:val="23"/>
          <w:szCs w:val="23"/>
          <w:u w:val="single"/>
        </w:rPr>
        <w:t>UPDATE</w:t>
      </w:r>
      <w:r w:rsidR="007B3309" w:rsidRPr="00444D87">
        <w:rPr>
          <w:b/>
          <w:bCs/>
          <w:sz w:val="23"/>
          <w:szCs w:val="23"/>
          <w:u w:val="single"/>
        </w:rPr>
        <w:t xml:space="preserve"> -Brook Raffaele, State Outreach Coordinator, FSA</w:t>
      </w:r>
      <w:r w:rsidR="008C383D" w:rsidRPr="00444D87">
        <w:rPr>
          <w:sz w:val="23"/>
          <w:szCs w:val="23"/>
        </w:rPr>
        <w:tab/>
      </w:r>
    </w:p>
    <w:p w14:paraId="1297900A" w14:textId="54C0722B" w:rsidR="003A768F" w:rsidRPr="00444D87" w:rsidRDefault="00CF78EC" w:rsidP="00E001AD">
      <w:pPr>
        <w:rPr>
          <w:sz w:val="23"/>
          <w:szCs w:val="23"/>
        </w:rPr>
      </w:pPr>
      <w:r w:rsidRPr="00444D87">
        <w:rPr>
          <w:sz w:val="23"/>
          <w:szCs w:val="23"/>
        </w:rPr>
        <w:t>Contact information:  Email</w:t>
      </w:r>
      <w:r w:rsidR="000C36E6" w:rsidRPr="00444D87">
        <w:rPr>
          <w:sz w:val="23"/>
          <w:szCs w:val="23"/>
        </w:rPr>
        <w:t>:</w:t>
      </w:r>
      <w:r w:rsidRPr="00444D87">
        <w:rPr>
          <w:sz w:val="23"/>
          <w:szCs w:val="23"/>
        </w:rPr>
        <w:t xml:space="preserve"> </w:t>
      </w:r>
      <w:hyperlink r:id="rId9" w:history="1">
        <w:r w:rsidRPr="00444D87">
          <w:rPr>
            <w:rStyle w:val="Hyperlink"/>
            <w:sz w:val="23"/>
            <w:szCs w:val="23"/>
          </w:rPr>
          <w:t>Brooke.Raffaele@usda.gov</w:t>
        </w:r>
      </w:hyperlink>
      <w:r w:rsidRPr="00444D87">
        <w:rPr>
          <w:sz w:val="23"/>
          <w:szCs w:val="23"/>
        </w:rPr>
        <w:t xml:space="preserve">  </w:t>
      </w:r>
      <w:r w:rsidR="00414F11" w:rsidRPr="00444D87">
        <w:rPr>
          <w:sz w:val="23"/>
          <w:szCs w:val="23"/>
        </w:rPr>
        <w:tab/>
      </w:r>
      <w:r w:rsidRPr="00444D87">
        <w:rPr>
          <w:sz w:val="23"/>
          <w:szCs w:val="23"/>
        </w:rPr>
        <w:t>Phone (530) 219-7747</w:t>
      </w:r>
    </w:p>
    <w:p w14:paraId="34D57B21" w14:textId="77777777" w:rsidR="006E27FF" w:rsidRPr="00444D87" w:rsidRDefault="006E27FF" w:rsidP="006E27FF">
      <w:pPr>
        <w:rPr>
          <w:sz w:val="23"/>
          <w:szCs w:val="23"/>
        </w:rPr>
      </w:pPr>
    </w:p>
    <w:p w14:paraId="32081A9F" w14:textId="5C94001F" w:rsidR="006E27FF" w:rsidRPr="00444D87" w:rsidRDefault="006E27FF" w:rsidP="006E27FF">
      <w:pPr>
        <w:rPr>
          <w:sz w:val="23"/>
          <w:szCs w:val="23"/>
        </w:rPr>
      </w:pPr>
      <w:r w:rsidRPr="00444D87">
        <w:rPr>
          <w:sz w:val="23"/>
          <w:szCs w:val="23"/>
        </w:rPr>
        <w:t>Farm Programs</w:t>
      </w:r>
    </w:p>
    <w:p w14:paraId="47166879" w14:textId="571CC70E" w:rsidR="006E27FF" w:rsidRPr="00444D87" w:rsidRDefault="00E53A5A" w:rsidP="00E53A5A">
      <w:pPr>
        <w:ind w:left="1080"/>
        <w:rPr>
          <w:sz w:val="23"/>
          <w:szCs w:val="23"/>
        </w:rPr>
      </w:pPr>
      <w:r w:rsidRPr="00444D87">
        <w:rPr>
          <w:sz w:val="23"/>
          <w:szCs w:val="23"/>
        </w:rPr>
        <w:t>*</w:t>
      </w:r>
      <w:r w:rsidR="006E27FF" w:rsidRPr="00444D87">
        <w:rPr>
          <w:sz w:val="23"/>
          <w:szCs w:val="23"/>
        </w:rPr>
        <w:t>Disaster Assistance</w:t>
      </w:r>
      <w:r w:rsidR="006E27FF" w:rsidRPr="00444D87">
        <w:rPr>
          <w:sz w:val="23"/>
          <w:szCs w:val="23"/>
        </w:rPr>
        <w:tab/>
      </w:r>
      <w:r w:rsidRPr="00444D87">
        <w:rPr>
          <w:sz w:val="23"/>
          <w:szCs w:val="23"/>
        </w:rPr>
        <w:t>*</w:t>
      </w:r>
      <w:r w:rsidR="006E27FF" w:rsidRPr="00444D87">
        <w:rPr>
          <w:sz w:val="23"/>
          <w:szCs w:val="23"/>
        </w:rPr>
        <w:t>Risk Management Tools</w:t>
      </w:r>
      <w:r w:rsidR="006E27FF" w:rsidRPr="00444D87">
        <w:rPr>
          <w:sz w:val="23"/>
          <w:szCs w:val="23"/>
        </w:rPr>
        <w:tab/>
      </w:r>
      <w:r w:rsidRPr="00444D87">
        <w:rPr>
          <w:sz w:val="23"/>
          <w:szCs w:val="23"/>
        </w:rPr>
        <w:t>*</w:t>
      </w:r>
      <w:r w:rsidR="006E27FF" w:rsidRPr="00444D87">
        <w:rPr>
          <w:sz w:val="23"/>
          <w:szCs w:val="23"/>
        </w:rPr>
        <w:t>Conservation</w:t>
      </w:r>
    </w:p>
    <w:p w14:paraId="7F81B822" w14:textId="41578F2F" w:rsidR="006E27FF" w:rsidRPr="00444D87" w:rsidRDefault="00E53A5A" w:rsidP="00E53A5A">
      <w:pPr>
        <w:ind w:left="1080"/>
        <w:rPr>
          <w:sz w:val="23"/>
          <w:szCs w:val="23"/>
        </w:rPr>
      </w:pPr>
      <w:r w:rsidRPr="00444D87">
        <w:rPr>
          <w:sz w:val="23"/>
          <w:szCs w:val="23"/>
        </w:rPr>
        <w:t>*</w:t>
      </w:r>
      <w:r w:rsidR="006E27FF" w:rsidRPr="00444D87">
        <w:rPr>
          <w:sz w:val="23"/>
          <w:szCs w:val="23"/>
        </w:rPr>
        <w:t>Organic Cost Share</w:t>
      </w:r>
      <w:r w:rsidR="004E16A0" w:rsidRPr="00444D87">
        <w:rPr>
          <w:sz w:val="23"/>
          <w:szCs w:val="23"/>
        </w:rPr>
        <w:tab/>
      </w:r>
      <w:r w:rsidRPr="00444D87">
        <w:rPr>
          <w:sz w:val="23"/>
          <w:szCs w:val="23"/>
        </w:rPr>
        <w:t>*</w:t>
      </w:r>
      <w:r w:rsidR="006E27FF" w:rsidRPr="00444D87">
        <w:rPr>
          <w:sz w:val="23"/>
          <w:szCs w:val="23"/>
        </w:rPr>
        <w:t>Farm Storage Facility Loans</w:t>
      </w:r>
    </w:p>
    <w:p w14:paraId="2E81FEDE" w14:textId="77777777" w:rsidR="006E27FF" w:rsidRPr="00444D87" w:rsidRDefault="006E27FF" w:rsidP="006E27FF">
      <w:pPr>
        <w:rPr>
          <w:sz w:val="23"/>
          <w:szCs w:val="23"/>
        </w:rPr>
      </w:pPr>
      <w:r w:rsidRPr="00444D87">
        <w:rPr>
          <w:sz w:val="23"/>
          <w:szCs w:val="23"/>
        </w:rPr>
        <w:t>Farm Loans</w:t>
      </w:r>
    </w:p>
    <w:p w14:paraId="018C2484" w14:textId="4FC2F95F" w:rsidR="006E27FF" w:rsidRPr="00444D87" w:rsidRDefault="007175AF" w:rsidP="00E53A5A">
      <w:pPr>
        <w:ind w:left="1080"/>
        <w:rPr>
          <w:sz w:val="23"/>
          <w:szCs w:val="23"/>
        </w:rPr>
      </w:pPr>
      <w:r w:rsidRPr="00444D87">
        <w:rPr>
          <w:sz w:val="23"/>
          <w:szCs w:val="23"/>
        </w:rPr>
        <w:t>*</w:t>
      </w:r>
      <w:r w:rsidR="006E27FF" w:rsidRPr="00444D87">
        <w:rPr>
          <w:sz w:val="23"/>
          <w:szCs w:val="23"/>
        </w:rPr>
        <w:t>Ownership Loans</w:t>
      </w:r>
      <w:r w:rsidR="00E53A5A" w:rsidRPr="00444D87">
        <w:rPr>
          <w:sz w:val="23"/>
          <w:szCs w:val="23"/>
        </w:rPr>
        <w:tab/>
      </w:r>
      <w:r w:rsidR="00E53A5A" w:rsidRPr="00444D87">
        <w:rPr>
          <w:sz w:val="23"/>
          <w:szCs w:val="23"/>
        </w:rPr>
        <w:tab/>
      </w:r>
      <w:r w:rsidRPr="00444D87">
        <w:rPr>
          <w:sz w:val="23"/>
          <w:szCs w:val="23"/>
        </w:rPr>
        <w:t>*</w:t>
      </w:r>
      <w:r w:rsidR="006E27FF" w:rsidRPr="00444D87">
        <w:rPr>
          <w:sz w:val="23"/>
          <w:szCs w:val="23"/>
        </w:rPr>
        <w:t>Operating Loans</w:t>
      </w:r>
      <w:r w:rsidR="004E16A0" w:rsidRPr="00444D87">
        <w:rPr>
          <w:sz w:val="23"/>
          <w:szCs w:val="23"/>
        </w:rPr>
        <w:tab/>
      </w:r>
      <w:r w:rsidRPr="00444D87">
        <w:rPr>
          <w:sz w:val="23"/>
          <w:szCs w:val="23"/>
        </w:rPr>
        <w:t>*</w:t>
      </w:r>
      <w:r w:rsidR="006E27FF" w:rsidRPr="00444D87">
        <w:rPr>
          <w:sz w:val="23"/>
          <w:szCs w:val="23"/>
        </w:rPr>
        <w:t>Microloans</w:t>
      </w:r>
      <w:r w:rsidR="004E16A0" w:rsidRPr="00444D87">
        <w:rPr>
          <w:sz w:val="23"/>
          <w:szCs w:val="23"/>
        </w:rPr>
        <w:tab/>
      </w:r>
      <w:r w:rsidRPr="00444D87">
        <w:rPr>
          <w:sz w:val="23"/>
          <w:szCs w:val="23"/>
        </w:rPr>
        <w:t>*</w:t>
      </w:r>
      <w:r w:rsidR="006E27FF" w:rsidRPr="00444D87">
        <w:rPr>
          <w:sz w:val="23"/>
          <w:szCs w:val="23"/>
        </w:rPr>
        <w:t>Loan Guarantees</w:t>
      </w:r>
    </w:p>
    <w:p w14:paraId="1869EE66" w14:textId="77777777" w:rsidR="006E27FF" w:rsidRPr="00444D87" w:rsidRDefault="006E27FF" w:rsidP="00AE184A">
      <w:pPr>
        <w:rPr>
          <w:sz w:val="23"/>
          <w:szCs w:val="23"/>
        </w:rPr>
      </w:pPr>
    </w:p>
    <w:p w14:paraId="0D0023CE" w14:textId="2493A2C5" w:rsidR="006E27FF" w:rsidRPr="00444D87" w:rsidRDefault="00AE184A" w:rsidP="00A56F02">
      <w:pPr>
        <w:tabs>
          <w:tab w:val="left" w:pos="4203"/>
        </w:tabs>
        <w:rPr>
          <w:sz w:val="23"/>
          <w:szCs w:val="23"/>
        </w:rPr>
      </w:pPr>
      <w:r w:rsidRPr="00444D87">
        <w:rPr>
          <w:sz w:val="23"/>
          <w:szCs w:val="23"/>
        </w:rPr>
        <w:t>Emergency Relief Program (ERP) 2022</w:t>
      </w:r>
      <w:r w:rsidR="00A56F02" w:rsidRPr="00444D87">
        <w:rPr>
          <w:sz w:val="23"/>
          <w:szCs w:val="23"/>
        </w:rPr>
        <w:t xml:space="preserve"> - On December 29, 2022, President Biden signed into law the Disaster Relief Supplemental Appropriations Act, 2023 (Pub. L. 117-328) which includes over $3.74 billion in assistance to agricultural producers impacted by wildfires, qualifying droughts, hurricanes, winter storms, and other eligible disasters experienced during calendar year 2022.</w:t>
      </w:r>
    </w:p>
    <w:p w14:paraId="7328E13E" w14:textId="77777777" w:rsidR="00AC351D" w:rsidRPr="00444D87" w:rsidRDefault="00AC351D" w:rsidP="00E001AD">
      <w:pPr>
        <w:rPr>
          <w:b/>
          <w:bCs/>
          <w:sz w:val="23"/>
          <w:szCs w:val="23"/>
        </w:rPr>
      </w:pPr>
    </w:p>
    <w:p w14:paraId="2E58459F" w14:textId="77777777" w:rsidR="00FC2A59" w:rsidRPr="00444D87" w:rsidRDefault="00FC2A59" w:rsidP="00FC2A59">
      <w:pPr>
        <w:rPr>
          <w:sz w:val="23"/>
          <w:szCs w:val="23"/>
        </w:rPr>
      </w:pPr>
      <w:r w:rsidRPr="00444D87">
        <w:rPr>
          <w:sz w:val="23"/>
          <w:szCs w:val="23"/>
        </w:rPr>
        <w:t>ERP 2022 covers crop production, including certain quality losses, and losses of trees due to qualifying natural disaster events that occurred in calendar year 2022.</w:t>
      </w:r>
    </w:p>
    <w:p w14:paraId="0B73B64A" w14:textId="77777777" w:rsidR="00FC2A59" w:rsidRPr="00444D87" w:rsidRDefault="00FC2A59" w:rsidP="00FC2A59">
      <w:pPr>
        <w:rPr>
          <w:sz w:val="23"/>
          <w:szCs w:val="23"/>
        </w:rPr>
      </w:pPr>
      <w:r w:rsidRPr="00444D87">
        <w:rPr>
          <w:sz w:val="23"/>
          <w:szCs w:val="23"/>
        </w:rPr>
        <w:t>For impacted producers, FSA will be administering emergency relief to eligible producers through a two-track process:</w:t>
      </w:r>
    </w:p>
    <w:p w14:paraId="7124D9F8" w14:textId="4E6777BD" w:rsidR="00FC2A59" w:rsidRPr="00444D87" w:rsidRDefault="00FC2A59" w:rsidP="00FC2A59">
      <w:pPr>
        <w:numPr>
          <w:ilvl w:val="0"/>
          <w:numId w:val="12"/>
        </w:numPr>
        <w:rPr>
          <w:sz w:val="23"/>
          <w:szCs w:val="23"/>
        </w:rPr>
      </w:pPr>
      <w:r w:rsidRPr="00444D87">
        <w:rPr>
          <w:sz w:val="23"/>
          <w:szCs w:val="23"/>
        </w:rPr>
        <w:t xml:space="preserve"> Track 1 will leverage existing Federal Crop Insurance or Noninsured Crop Disaster Assistance Program (NAP) data as the basis for calculating initial payments. </w:t>
      </w:r>
    </w:p>
    <w:p w14:paraId="2DCAFBED" w14:textId="77777777" w:rsidR="00FC2A59" w:rsidRPr="00444D87" w:rsidRDefault="00FC2A59" w:rsidP="00FC2A59">
      <w:pPr>
        <w:numPr>
          <w:ilvl w:val="0"/>
          <w:numId w:val="12"/>
        </w:numPr>
        <w:rPr>
          <w:b/>
          <w:bCs/>
          <w:sz w:val="23"/>
          <w:szCs w:val="23"/>
        </w:rPr>
      </w:pPr>
      <w:r w:rsidRPr="00444D87">
        <w:rPr>
          <w:sz w:val="23"/>
          <w:szCs w:val="23"/>
        </w:rPr>
        <w:t>Track 2 will be intended to fill additional assistance gaps and cover eligible producers who did not participate in existing risk management</w:t>
      </w:r>
      <w:r w:rsidRPr="00444D87">
        <w:rPr>
          <w:b/>
          <w:bCs/>
          <w:sz w:val="23"/>
          <w:szCs w:val="23"/>
        </w:rPr>
        <w:t xml:space="preserve">. </w:t>
      </w:r>
    </w:p>
    <w:p w14:paraId="4FE1994A" w14:textId="46CE4F37" w:rsidR="009220D6" w:rsidRPr="00444D87" w:rsidRDefault="009220D6" w:rsidP="009220D6">
      <w:pPr>
        <w:rPr>
          <w:sz w:val="23"/>
          <w:szCs w:val="23"/>
        </w:rPr>
      </w:pPr>
    </w:p>
    <w:p w14:paraId="6FE81C26" w14:textId="77777777" w:rsidR="00AC351D" w:rsidRPr="00444D87" w:rsidRDefault="00AC351D" w:rsidP="00E001AD">
      <w:pPr>
        <w:rPr>
          <w:b/>
          <w:bCs/>
          <w:sz w:val="23"/>
          <w:szCs w:val="23"/>
        </w:rPr>
      </w:pPr>
    </w:p>
    <w:p w14:paraId="4187585E" w14:textId="58CE9A51" w:rsidR="008C383D" w:rsidRPr="00444D87" w:rsidRDefault="00E001AD" w:rsidP="0075692F">
      <w:pPr>
        <w:rPr>
          <w:rFonts w:asciiTheme="minorHAnsi" w:hAnsiTheme="minorHAnsi" w:cstheme="minorHAnsi"/>
          <w:sz w:val="23"/>
          <w:szCs w:val="23"/>
          <w:u w:val="single"/>
        </w:rPr>
      </w:pPr>
      <w:r w:rsidRPr="00444D87">
        <w:rPr>
          <w:rFonts w:asciiTheme="minorHAnsi" w:hAnsiTheme="minorHAnsi" w:cstheme="minorHAnsi"/>
          <w:b/>
          <w:bCs/>
          <w:sz w:val="23"/>
          <w:szCs w:val="23"/>
          <w:u w:val="single"/>
        </w:rPr>
        <w:t>I</w:t>
      </w:r>
      <w:r w:rsidR="00AC351D" w:rsidRPr="00444D87">
        <w:rPr>
          <w:rFonts w:asciiTheme="minorHAnsi" w:hAnsiTheme="minorHAnsi" w:cstheme="minorHAnsi"/>
          <w:b/>
          <w:bCs/>
          <w:sz w:val="23"/>
          <w:szCs w:val="23"/>
          <w:u w:val="single"/>
        </w:rPr>
        <w:t xml:space="preserve">NTERTRIBAL </w:t>
      </w:r>
      <w:r w:rsidRPr="00444D87">
        <w:rPr>
          <w:rFonts w:asciiTheme="minorHAnsi" w:hAnsiTheme="minorHAnsi" w:cstheme="minorHAnsi"/>
          <w:b/>
          <w:bCs/>
          <w:sz w:val="23"/>
          <w:szCs w:val="23"/>
          <w:u w:val="single"/>
        </w:rPr>
        <w:t>A</w:t>
      </w:r>
      <w:r w:rsidR="00AC351D" w:rsidRPr="00444D87">
        <w:rPr>
          <w:rFonts w:asciiTheme="minorHAnsi" w:hAnsiTheme="minorHAnsi" w:cstheme="minorHAnsi"/>
          <w:b/>
          <w:bCs/>
          <w:sz w:val="23"/>
          <w:szCs w:val="23"/>
          <w:u w:val="single"/>
        </w:rPr>
        <w:t xml:space="preserve">GRICULTURE </w:t>
      </w:r>
      <w:r w:rsidRPr="00444D87">
        <w:rPr>
          <w:rFonts w:asciiTheme="minorHAnsi" w:hAnsiTheme="minorHAnsi" w:cstheme="minorHAnsi"/>
          <w:b/>
          <w:bCs/>
          <w:sz w:val="23"/>
          <w:szCs w:val="23"/>
          <w:u w:val="single"/>
        </w:rPr>
        <w:t>C</w:t>
      </w:r>
      <w:r w:rsidR="00AC351D" w:rsidRPr="00444D87">
        <w:rPr>
          <w:rFonts w:asciiTheme="minorHAnsi" w:hAnsiTheme="minorHAnsi" w:cstheme="minorHAnsi"/>
          <w:b/>
          <w:bCs/>
          <w:sz w:val="23"/>
          <w:szCs w:val="23"/>
          <w:u w:val="single"/>
        </w:rPr>
        <w:t>OU</w:t>
      </w:r>
      <w:r w:rsidR="00A54715">
        <w:rPr>
          <w:rFonts w:asciiTheme="minorHAnsi" w:hAnsiTheme="minorHAnsi" w:cstheme="minorHAnsi"/>
          <w:b/>
          <w:bCs/>
          <w:sz w:val="23"/>
          <w:szCs w:val="23"/>
          <w:u w:val="single"/>
        </w:rPr>
        <w:t>N</w:t>
      </w:r>
      <w:r w:rsidR="00AC351D" w:rsidRPr="00444D87">
        <w:rPr>
          <w:rFonts w:asciiTheme="minorHAnsi" w:hAnsiTheme="minorHAnsi" w:cstheme="minorHAnsi"/>
          <w:b/>
          <w:bCs/>
          <w:sz w:val="23"/>
          <w:szCs w:val="23"/>
          <w:u w:val="single"/>
        </w:rPr>
        <w:t>CIL (IAC) UPDATE</w:t>
      </w:r>
      <w:r w:rsidR="00604D08" w:rsidRPr="00444D87">
        <w:rPr>
          <w:rFonts w:asciiTheme="minorHAnsi" w:hAnsiTheme="minorHAnsi" w:cstheme="minorHAnsi"/>
          <w:b/>
          <w:bCs/>
          <w:sz w:val="23"/>
          <w:szCs w:val="23"/>
          <w:u w:val="single"/>
        </w:rPr>
        <w:t>:</w:t>
      </w:r>
      <w:r w:rsidR="009C15F4" w:rsidRPr="00444D87">
        <w:rPr>
          <w:rFonts w:asciiTheme="minorHAnsi" w:hAnsiTheme="minorHAnsi" w:cstheme="minorHAnsi"/>
          <w:b/>
          <w:bCs/>
          <w:sz w:val="23"/>
          <w:szCs w:val="23"/>
          <w:u w:val="single"/>
        </w:rPr>
        <w:t xml:space="preserve"> </w:t>
      </w:r>
      <w:r w:rsidR="009C7612" w:rsidRPr="00444D87">
        <w:rPr>
          <w:rFonts w:asciiTheme="minorHAnsi" w:hAnsiTheme="minorHAnsi" w:cstheme="minorHAnsi"/>
          <w:b/>
          <w:bCs/>
          <w:sz w:val="23"/>
          <w:szCs w:val="23"/>
          <w:u w:val="single"/>
        </w:rPr>
        <w:t>Lena Ortega</w:t>
      </w:r>
    </w:p>
    <w:p w14:paraId="0C3B5942" w14:textId="30FDEEE1" w:rsidR="002F4746" w:rsidRPr="00444D87" w:rsidRDefault="007A59DC" w:rsidP="0075692F">
      <w:pPr>
        <w:rPr>
          <w:rFonts w:asciiTheme="minorHAnsi" w:hAnsiTheme="minorHAnsi" w:cstheme="minorHAnsi"/>
          <w:sz w:val="23"/>
          <w:szCs w:val="23"/>
        </w:rPr>
      </w:pPr>
      <w:r w:rsidRPr="00444D87">
        <w:rPr>
          <w:rFonts w:asciiTheme="minorHAnsi" w:hAnsiTheme="minorHAnsi" w:cstheme="minorHAnsi"/>
          <w:sz w:val="23"/>
          <w:szCs w:val="23"/>
        </w:rPr>
        <w:t>Lena Ortega – New C</w:t>
      </w:r>
      <w:r w:rsidR="009C7612" w:rsidRPr="00444D87">
        <w:rPr>
          <w:rFonts w:asciiTheme="minorHAnsi" w:hAnsiTheme="minorHAnsi" w:cstheme="minorHAnsi"/>
          <w:sz w:val="23"/>
          <w:szCs w:val="23"/>
        </w:rPr>
        <w:t>alifornia</w:t>
      </w:r>
      <w:r w:rsidRPr="00444D87">
        <w:rPr>
          <w:rFonts w:asciiTheme="minorHAnsi" w:hAnsiTheme="minorHAnsi" w:cstheme="minorHAnsi"/>
          <w:sz w:val="23"/>
          <w:szCs w:val="23"/>
        </w:rPr>
        <w:t xml:space="preserve"> T</w:t>
      </w:r>
      <w:r w:rsidR="00586C88" w:rsidRPr="00444D87">
        <w:rPr>
          <w:rFonts w:asciiTheme="minorHAnsi" w:hAnsiTheme="minorHAnsi" w:cstheme="minorHAnsi"/>
          <w:sz w:val="23"/>
          <w:szCs w:val="23"/>
        </w:rPr>
        <w:t xml:space="preserve">echnical </w:t>
      </w:r>
      <w:r w:rsidRPr="00444D87">
        <w:rPr>
          <w:rFonts w:asciiTheme="minorHAnsi" w:hAnsiTheme="minorHAnsi" w:cstheme="minorHAnsi"/>
          <w:sz w:val="23"/>
          <w:szCs w:val="23"/>
        </w:rPr>
        <w:t>A</w:t>
      </w:r>
      <w:r w:rsidR="00586C88" w:rsidRPr="00444D87">
        <w:rPr>
          <w:rFonts w:asciiTheme="minorHAnsi" w:hAnsiTheme="minorHAnsi" w:cstheme="minorHAnsi"/>
          <w:sz w:val="23"/>
          <w:szCs w:val="23"/>
        </w:rPr>
        <w:t>ssistant</w:t>
      </w:r>
      <w:r w:rsidRPr="00444D87">
        <w:rPr>
          <w:rFonts w:asciiTheme="minorHAnsi" w:hAnsiTheme="minorHAnsi" w:cstheme="minorHAnsi"/>
          <w:sz w:val="23"/>
          <w:szCs w:val="23"/>
        </w:rPr>
        <w:t xml:space="preserve"> </w:t>
      </w:r>
      <w:r w:rsidR="001025FD" w:rsidRPr="00444D87">
        <w:rPr>
          <w:rFonts w:asciiTheme="minorHAnsi" w:hAnsiTheme="minorHAnsi" w:cstheme="minorHAnsi"/>
          <w:sz w:val="23"/>
          <w:szCs w:val="23"/>
        </w:rPr>
        <w:t xml:space="preserve">Specialist </w:t>
      </w:r>
      <w:r w:rsidRPr="00444D87">
        <w:rPr>
          <w:rFonts w:asciiTheme="minorHAnsi" w:hAnsiTheme="minorHAnsi" w:cstheme="minorHAnsi"/>
          <w:sz w:val="23"/>
          <w:szCs w:val="23"/>
        </w:rPr>
        <w:t>for IAC</w:t>
      </w:r>
      <w:r w:rsidR="00FD478B" w:rsidRPr="00444D87">
        <w:rPr>
          <w:rFonts w:asciiTheme="minorHAnsi" w:hAnsiTheme="minorHAnsi" w:cstheme="minorHAnsi"/>
          <w:sz w:val="23"/>
          <w:szCs w:val="23"/>
        </w:rPr>
        <w:t xml:space="preserve"> </w:t>
      </w:r>
      <w:r w:rsidR="00586C88" w:rsidRPr="00444D87">
        <w:rPr>
          <w:rFonts w:asciiTheme="minorHAnsi" w:hAnsiTheme="minorHAnsi" w:cstheme="minorHAnsi"/>
          <w:sz w:val="23"/>
          <w:szCs w:val="23"/>
        </w:rPr>
        <w:t>Ema</w:t>
      </w:r>
      <w:r w:rsidR="00A54715">
        <w:rPr>
          <w:rFonts w:asciiTheme="minorHAnsi" w:hAnsiTheme="minorHAnsi" w:cstheme="minorHAnsi"/>
          <w:sz w:val="23"/>
          <w:szCs w:val="23"/>
        </w:rPr>
        <w:t>i</w:t>
      </w:r>
      <w:r w:rsidR="00586C88" w:rsidRPr="00444D87">
        <w:rPr>
          <w:rFonts w:asciiTheme="minorHAnsi" w:hAnsiTheme="minorHAnsi" w:cstheme="minorHAnsi"/>
          <w:sz w:val="23"/>
          <w:szCs w:val="23"/>
        </w:rPr>
        <w:t xml:space="preserve">l: </w:t>
      </w:r>
      <w:hyperlink r:id="rId10" w:history="1">
        <w:r w:rsidR="00586C88" w:rsidRPr="00444D87">
          <w:rPr>
            <w:rStyle w:val="Hyperlink"/>
            <w:rFonts w:asciiTheme="minorHAnsi" w:hAnsiTheme="minorHAnsi" w:cstheme="minorHAnsi"/>
            <w:sz w:val="23"/>
            <w:szCs w:val="23"/>
          </w:rPr>
          <w:t>Lena@indianag.org</w:t>
        </w:r>
      </w:hyperlink>
      <w:r w:rsidR="00586C88" w:rsidRPr="00444D87">
        <w:rPr>
          <w:rFonts w:asciiTheme="minorHAnsi" w:hAnsiTheme="minorHAnsi" w:cstheme="minorHAnsi"/>
          <w:sz w:val="23"/>
          <w:szCs w:val="23"/>
        </w:rPr>
        <w:t xml:space="preserve"> </w:t>
      </w:r>
    </w:p>
    <w:p w14:paraId="576697CB" w14:textId="77777777" w:rsidR="009B7C2C" w:rsidRPr="00444D87" w:rsidRDefault="009B7C2C" w:rsidP="00FD478B">
      <w:pPr>
        <w:rPr>
          <w:rFonts w:asciiTheme="minorHAnsi" w:hAnsiTheme="minorHAnsi" w:cstheme="minorHAnsi"/>
          <w:sz w:val="23"/>
          <w:szCs w:val="23"/>
        </w:rPr>
      </w:pPr>
    </w:p>
    <w:p w14:paraId="138B4962" w14:textId="77777777" w:rsidR="001F3F21" w:rsidRDefault="00890A00" w:rsidP="001F3F21">
      <w:pPr>
        <w:pStyle w:val="ListParagraph"/>
        <w:numPr>
          <w:ilvl w:val="0"/>
          <w:numId w:val="4"/>
        </w:numPr>
        <w:ind w:left="270" w:hanging="180"/>
        <w:rPr>
          <w:rFonts w:asciiTheme="minorHAnsi" w:hAnsiTheme="minorHAnsi" w:cstheme="minorHAnsi"/>
          <w:sz w:val="23"/>
          <w:szCs w:val="23"/>
        </w:rPr>
      </w:pPr>
      <w:r w:rsidRPr="00444D87">
        <w:rPr>
          <w:rFonts w:asciiTheme="minorHAnsi" w:hAnsiTheme="minorHAnsi" w:cstheme="minorHAnsi"/>
          <w:sz w:val="23"/>
          <w:szCs w:val="23"/>
        </w:rPr>
        <w:t xml:space="preserve">IAC hosting and travel support for tribes to attend NRCS Tribal Advisory Committee  </w:t>
      </w:r>
    </w:p>
    <w:p w14:paraId="174D6EBB" w14:textId="77777777" w:rsidR="001F3F21" w:rsidRDefault="00890A00" w:rsidP="001F3F21">
      <w:pPr>
        <w:pStyle w:val="ListParagraph"/>
        <w:numPr>
          <w:ilvl w:val="0"/>
          <w:numId w:val="4"/>
        </w:numPr>
        <w:ind w:left="270" w:hanging="180"/>
        <w:rPr>
          <w:rFonts w:asciiTheme="minorHAnsi" w:hAnsiTheme="minorHAnsi" w:cstheme="minorHAnsi"/>
          <w:sz w:val="23"/>
          <w:szCs w:val="23"/>
        </w:rPr>
      </w:pPr>
      <w:r w:rsidRPr="001F3F21">
        <w:rPr>
          <w:rFonts w:asciiTheme="minorHAnsi" w:hAnsiTheme="minorHAnsi" w:cstheme="minorHAnsi"/>
          <w:sz w:val="23"/>
          <w:szCs w:val="23"/>
        </w:rPr>
        <w:t>Intertribal Nursery Training – Goal of training is building tribal capacity for technically skilled practitioners and build Tribal/Agency partnerships for sourcing and propagating native plants.  NRCS funds assisted with participant travel and teachings. Ali Meders-Knight is the primary TEK and UC Davis arboretum Teaching Nursery managers Abbey Hart.  2024 has 17 participants representing 18 CA Tribal Nations as staff or tribal members</w:t>
      </w:r>
      <w:r w:rsidR="00472B3A" w:rsidRPr="001F3F21">
        <w:rPr>
          <w:rFonts w:asciiTheme="minorHAnsi" w:hAnsiTheme="minorHAnsi" w:cstheme="minorHAnsi"/>
          <w:sz w:val="23"/>
          <w:szCs w:val="23"/>
        </w:rPr>
        <w:t>/</w:t>
      </w:r>
    </w:p>
    <w:p w14:paraId="3292BFDC" w14:textId="192764A9" w:rsidR="003443CD" w:rsidRPr="001F3F21" w:rsidRDefault="003443CD" w:rsidP="001F3F21">
      <w:pPr>
        <w:pStyle w:val="ListParagraph"/>
        <w:numPr>
          <w:ilvl w:val="0"/>
          <w:numId w:val="4"/>
        </w:numPr>
        <w:ind w:left="270" w:hanging="180"/>
        <w:rPr>
          <w:rFonts w:asciiTheme="minorHAnsi" w:hAnsiTheme="minorHAnsi" w:cstheme="minorHAnsi"/>
          <w:sz w:val="23"/>
          <w:szCs w:val="23"/>
        </w:rPr>
      </w:pPr>
      <w:r w:rsidRPr="001F3F21">
        <w:rPr>
          <w:rFonts w:asciiTheme="minorHAnsi" w:hAnsiTheme="minorHAnsi" w:cstheme="minorHAnsi"/>
          <w:sz w:val="23"/>
          <w:szCs w:val="23"/>
        </w:rPr>
        <w:t>Food Sovereignty Agreement – IAC Pacific Region Summit</w:t>
      </w:r>
      <w:r w:rsidR="00F549ED" w:rsidRPr="001F3F21">
        <w:rPr>
          <w:rFonts w:asciiTheme="minorHAnsi" w:hAnsiTheme="minorHAnsi" w:cstheme="minorHAnsi"/>
          <w:sz w:val="23"/>
          <w:szCs w:val="23"/>
        </w:rPr>
        <w:t xml:space="preserve"> </w:t>
      </w:r>
      <w:r w:rsidR="008A7430" w:rsidRPr="001F3F21">
        <w:rPr>
          <w:rFonts w:asciiTheme="minorHAnsi" w:hAnsiTheme="minorHAnsi" w:cstheme="minorHAnsi"/>
          <w:sz w:val="23"/>
          <w:szCs w:val="23"/>
        </w:rPr>
        <w:t>will be</w:t>
      </w:r>
      <w:r w:rsidR="00F549ED" w:rsidRPr="001F3F21">
        <w:rPr>
          <w:rFonts w:asciiTheme="minorHAnsi" w:hAnsiTheme="minorHAnsi" w:cstheme="minorHAnsi"/>
          <w:sz w:val="23"/>
          <w:szCs w:val="23"/>
        </w:rPr>
        <w:t xml:space="preserve"> </w:t>
      </w:r>
      <w:r w:rsidR="00641503" w:rsidRPr="001F3F21">
        <w:rPr>
          <w:rFonts w:asciiTheme="minorHAnsi" w:hAnsiTheme="minorHAnsi" w:cstheme="minorHAnsi"/>
          <w:sz w:val="23"/>
          <w:szCs w:val="23"/>
        </w:rPr>
        <w:t xml:space="preserve">in August 2024.  Details </w:t>
      </w:r>
      <w:r w:rsidR="009B3A57" w:rsidRPr="001F3F21">
        <w:rPr>
          <w:rFonts w:asciiTheme="minorHAnsi" w:hAnsiTheme="minorHAnsi" w:cstheme="minorHAnsi"/>
          <w:sz w:val="23"/>
          <w:szCs w:val="23"/>
        </w:rPr>
        <w:t xml:space="preserve">TBD.  </w:t>
      </w:r>
      <w:r w:rsidR="00460663" w:rsidRPr="001F3F21">
        <w:rPr>
          <w:rFonts w:asciiTheme="minorHAnsi" w:hAnsiTheme="minorHAnsi" w:cstheme="minorHAnsi"/>
          <w:sz w:val="23"/>
          <w:szCs w:val="23"/>
        </w:rPr>
        <w:t xml:space="preserve">Topics </w:t>
      </w:r>
      <w:r w:rsidR="009B3A57" w:rsidRPr="001F3F21">
        <w:rPr>
          <w:rFonts w:asciiTheme="minorHAnsi" w:hAnsiTheme="minorHAnsi" w:cstheme="minorHAnsi"/>
          <w:sz w:val="23"/>
          <w:szCs w:val="23"/>
        </w:rPr>
        <w:t xml:space="preserve">may </w:t>
      </w:r>
      <w:r w:rsidR="00460663" w:rsidRPr="001F3F21">
        <w:rPr>
          <w:rFonts w:asciiTheme="minorHAnsi" w:hAnsiTheme="minorHAnsi" w:cstheme="minorHAnsi"/>
          <w:sz w:val="23"/>
          <w:szCs w:val="23"/>
        </w:rPr>
        <w:t xml:space="preserve">include </w:t>
      </w:r>
      <w:r w:rsidR="0024019E" w:rsidRPr="001F3F21">
        <w:rPr>
          <w:rFonts w:asciiTheme="minorHAnsi" w:hAnsiTheme="minorHAnsi" w:cstheme="minorHAnsi"/>
          <w:sz w:val="23"/>
          <w:szCs w:val="23"/>
        </w:rPr>
        <w:t>f</w:t>
      </w:r>
      <w:r w:rsidR="00460663" w:rsidRPr="001F3F21">
        <w:rPr>
          <w:rFonts w:asciiTheme="minorHAnsi" w:hAnsiTheme="minorHAnsi" w:cstheme="minorHAnsi"/>
          <w:sz w:val="23"/>
          <w:szCs w:val="23"/>
        </w:rPr>
        <w:t xml:space="preserve">ood </w:t>
      </w:r>
      <w:r w:rsidR="0024019E" w:rsidRPr="001F3F21">
        <w:rPr>
          <w:rFonts w:asciiTheme="minorHAnsi" w:hAnsiTheme="minorHAnsi" w:cstheme="minorHAnsi"/>
          <w:sz w:val="23"/>
          <w:szCs w:val="23"/>
        </w:rPr>
        <w:t>sovereignty</w:t>
      </w:r>
      <w:r w:rsidR="00460663" w:rsidRPr="001F3F21">
        <w:rPr>
          <w:rFonts w:asciiTheme="minorHAnsi" w:hAnsiTheme="minorHAnsi" w:cstheme="minorHAnsi"/>
          <w:sz w:val="23"/>
          <w:szCs w:val="23"/>
        </w:rPr>
        <w:t xml:space="preserve">, TEK, </w:t>
      </w:r>
      <w:r w:rsidR="0024019E" w:rsidRPr="001F3F21">
        <w:rPr>
          <w:rFonts w:asciiTheme="minorHAnsi" w:hAnsiTheme="minorHAnsi" w:cstheme="minorHAnsi"/>
          <w:sz w:val="23"/>
          <w:szCs w:val="23"/>
        </w:rPr>
        <w:t>climate change, cultural burning, farming</w:t>
      </w:r>
      <w:r w:rsidR="000A00C6" w:rsidRPr="001F3F21">
        <w:rPr>
          <w:rFonts w:asciiTheme="minorHAnsi" w:hAnsiTheme="minorHAnsi" w:cstheme="minorHAnsi"/>
          <w:sz w:val="23"/>
          <w:szCs w:val="23"/>
        </w:rPr>
        <w:t xml:space="preserve">, culturally significant plants and live demos of acorn processing </w:t>
      </w:r>
      <w:r w:rsidR="00087688" w:rsidRPr="001F3F21">
        <w:rPr>
          <w:rFonts w:asciiTheme="minorHAnsi" w:hAnsiTheme="minorHAnsi" w:cstheme="minorHAnsi"/>
          <w:sz w:val="23"/>
          <w:szCs w:val="23"/>
        </w:rPr>
        <w:t xml:space="preserve">and traditional food tastings. </w:t>
      </w:r>
    </w:p>
    <w:p w14:paraId="1935A5AC" w14:textId="014B0DCE" w:rsidR="00704A7C" w:rsidRPr="00444D87" w:rsidRDefault="00704A7C" w:rsidP="00994805">
      <w:pPr>
        <w:pStyle w:val="ListParagraph"/>
        <w:numPr>
          <w:ilvl w:val="0"/>
          <w:numId w:val="4"/>
        </w:numPr>
        <w:ind w:left="270" w:hanging="180"/>
        <w:rPr>
          <w:rFonts w:asciiTheme="minorHAnsi" w:hAnsiTheme="minorHAnsi" w:cstheme="minorHAnsi"/>
          <w:sz w:val="23"/>
          <w:szCs w:val="23"/>
        </w:rPr>
      </w:pPr>
      <w:r w:rsidRPr="00444D87">
        <w:rPr>
          <w:rFonts w:asciiTheme="minorHAnsi" w:hAnsiTheme="minorHAnsi" w:cstheme="minorHAnsi"/>
          <w:sz w:val="23"/>
          <w:szCs w:val="23"/>
        </w:rPr>
        <w:t>Assist</w:t>
      </w:r>
      <w:r w:rsidR="004173C7" w:rsidRPr="00444D87">
        <w:rPr>
          <w:rFonts w:asciiTheme="minorHAnsi" w:hAnsiTheme="minorHAnsi" w:cstheme="minorHAnsi"/>
          <w:sz w:val="23"/>
          <w:szCs w:val="23"/>
        </w:rPr>
        <w:t xml:space="preserve">ing NRCS staff </w:t>
      </w:r>
      <w:r w:rsidRPr="00444D87">
        <w:rPr>
          <w:rFonts w:asciiTheme="minorHAnsi" w:hAnsiTheme="minorHAnsi" w:cstheme="minorHAnsi"/>
          <w:sz w:val="23"/>
          <w:szCs w:val="23"/>
        </w:rPr>
        <w:t>with W</w:t>
      </w:r>
      <w:r w:rsidR="004173C7" w:rsidRPr="00444D87">
        <w:rPr>
          <w:rFonts w:asciiTheme="minorHAnsi" w:hAnsiTheme="minorHAnsi" w:cstheme="minorHAnsi"/>
          <w:sz w:val="23"/>
          <w:szCs w:val="23"/>
        </w:rPr>
        <w:t xml:space="preserve">orking Effectively </w:t>
      </w:r>
      <w:r w:rsidR="009B7C2C" w:rsidRPr="00444D87">
        <w:rPr>
          <w:rFonts w:asciiTheme="minorHAnsi" w:hAnsiTheme="minorHAnsi" w:cstheme="minorHAnsi"/>
          <w:sz w:val="23"/>
          <w:szCs w:val="23"/>
        </w:rPr>
        <w:t>with</w:t>
      </w:r>
      <w:r w:rsidR="004173C7" w:rsidRPr="00444D87">
        <w:rPr>
          <w:rFonts w:asciiTheme="minorHAnsi" w:hAnsiTheme="minorHAnsi" w:cstheme="minorHAnsi"/>
          <w:sz w:val="23"/>
          <w:szCs w:val="23"/>
        </w:rPr>
        <w:t xml:space="preserve"> American Indians</w:t>
      </w:r>
      <w:r w:rsidR="009B7C2C" w:rsidRPr="00444D87">
        <w:rPr>
          <w:rFonts w:asciiTheme="minorHAnsi" w:hAnsiTheme="minorHAnsi" w:cstheme="minorHAnsi"/>
          <w:sz w:val="23"/>
          <w:szCs w:val="23"/>
        </w:rPr>
        <w:t xml:space="preserve"> (WEWAI)</w:t>
      </w:r>
      <w:r w:rsidR="00A46AB4" w:rsidRPr="00444D87">
        <w:rPr>
          <w:rFonts w:asciiTheme="minorHAnsi" w:hAnsiTheme="minorHAnsi" w:cstheme="minorHAnsi"/>
          <w:sz w:val="23"/>
          <w:szCs w:val="23"/>
        </w:rPr>
        <w:t xml:space="preserve"> trainings for NRCS staff on working with Tribes.  2024 training hosted by</w:t>
      </w:r>
      <w:r w:rsidR="0090251E" w:rsidRPr="00444D87">
        <w:rPr>
          <w:rFonts w:asciiTheme="minorHAnsi" w:hAnsiTheme="minorHAnsi" w:cstheme="minorHAnsi"/>
          <w:sz w:val="23"/>
          <w:szCs w:val="23"/>
        </w:rPr>
        <w:t xml:space="preserve"> S</w:t>
      </w:r>
      <w:r w:rsidRPr="00444D87">
        <w:rPr>
          <w:rFonts w:asciiTheme="minorHAnsi" w:hAnsiTheme="minorHAnsi" w:cstheme="minorHAnsi"/>
          <w:sz w:val="23"/>
          <w:szCs w:val="23"/>
        </w:rPr>
        <w:t>hingle Springs</w:t>
      </w:r>
      <w:r w:rsidR="004173C7" w:rsidRPr="00444D87">
        <w:rPr>
          <w:rFonts w:asciiTheme="minorHAnsi" w:hAnsiTheme="minorHAnsi" w:cstheme="minorHAnsi"/>
          <w:sz w:val="23"/>
          <w:szCs w:val="23"/>
        </w:rPr>
        <w:t xml:space="preserve"> Band of Miwok</w:t>
      </w:r>
      <w:r w:rsidR="00EE1F63" w:rsidRPr="00444D87">
        <w:rPr>
          <w:rFonts w:asciiTheme="minorHAnsi" w:hAnsiTheme="minorHAnsi" w:cstheme="minorHAnsi"/>
          <w:sz w:val="23"/>
          <w:szCs w:val="23"/>
        </w:rPr>
        <w:t>.  Approximately 40 attendees over 5 days</w:t>
      </w:r>
      <w:r w:rsidR="00A46AB4" w:rsidRPr="00444D87">
        <w:rPr>
          <w:rFonts w:asciiTheme="minorHAnsi" w:hAnsiTheme="minorHAnsi" w:cstheme="minorHAnsi"/>
          <w:sz w:val="23"/>
          <w:szCs w:val="23"/>
        </w:rPr>
        <w:t xml:space="preserve"> </w:t>
      </w:r>
    </w:p>
    <w:p w14:paraId="549E4305" w14:textId="77777777" w:rsidR="00D21178" w:rsidRPr="005F5087" w:rsidRDefault="00D21178" w:rsidP="00FD478B">
      <w:pPr>
        <w:rPr>
          <w:rFonts w:asciiTheme="minorHAnsi" w:hAnsiTheme="minorHAnsi" w:cstheme="minorHAnsi"/>
          <w:sz w:val="23"/>
          <w:szCs w:val="23"/>
          <w:highlight w:val="lightGray"/>
        </w:rPr>
      </w:pPr>
    </w:p>
    <w:p w14:paraId="03433DEF" w14:textId="77777777" w:rsidR="00C26120" w:rsidRDefault="00E14A81" w:rsidP="001B46BE">
      <w:pPr>
        <w:rPr>
          <w:rFonts w:asciiTheme="minorHAnsi" w:hAnsiTheme="minorHAnsi" w:cstheme="minorHAnsi"/>
          <w:b/>
          <w:bCs/>
          <w:sz w:val="23"/>
          <w:szCs w:val="23"/>
          <w:u w:val="single"/>
        </w:rPr>
      </w:pPr>
      <w:r w:rsidRPr="001B46BE">
        <w:rPr>
          <w:rFonts w:asciiTheme="minorHAnsi" w:hAnsiTheme="minorHAnsi" w:cstheme="minorHAnsi"/>
          <w:b/>
          <w:bCs/>
          <w:sz w:val="23"/>
          <w:szCs w:val="23"/>
          <w:u w:val="single"/>
        </w:rPr>
        <w:t>TRIBAL SUCCESS STORY:</w:t>
      </w:r>
      <w:r w:rsidR="001B46BE" w:rsidRPr="001B46BE">
        <w:rPr>
          <w:rFonts w:asciiTheme="minorHAnsi" w:hAnsiTheme="minorHAnsi" w:cstheme="minorHAnsi"/>
          <w:b/>
          <w:bCs/>
          <w:sz w:val="23"/>
          <w:szCs w:val="23"/>
          <w:u w:val="single"/>
        </w:rPr>
        <w:t>- Jonathan Groveman and Erin Taylor</w:t>
      </w:r>
      <w:r w:rsidRPr="001B46BE">
        <w:rPr>
          <w:rFonts w:asciiTheme="minorHAnsi" w:hAnsiTheme="minorHAnsi" w:cstheme="minorHAnsi"/>
          <w:b/>
          <w:bCs/>
          <w:sz w:val="23"/>
          <w:szCs w:val="23"/>
          <w:u w:val="single"/>
        </w:rPr>
        <w:t xml:space="preserve">  </w:t>
      </w:r>
      <w:r w:rsidR="001B2CBF">
        <w:rPr>
          <w:rFonts w:asciiTheme="minorHAnsi" w:hAnsiTheme="minorHAnsi" w:cstheme="minorHAnsi"/>
          <w:b/>
          <w:bCs/>
          <w:sz w:val="23"/>
          <w:szCs w:val="23"/>
          <w:u w:val="single"/>
        </w:rPr>
        <w:t xml:space="preserve">- </w:t>
      </w:r>
    </w:p>
    <w:p w14:paraId="0F8F9B3B" w14:textId="5FEF880D" w:rsidR="001B46BE" w:rsidRPr="00C26120" w:rsidRDefault="001B2CBF" w:rsidP="001B46BE">
      <w:pPr>
        <w:rPr>
          <w:rFonts w:asciiTheme="minorHAnsi" w:hAnsiTheme="minorHAnsi" w:cstheme="minorHAnsi"/>
          <w:sz w:val="23"/>
          <w:szCs w:val="23"/>
        </w:rPr>
      </w:pPr>
      <w:r w:rsidRPr="00C26120">
        <w:rPr>
          <w:rFonts w:asciiTheme="minorHAnsi" w:hAnsiTheme="minorHAnsi" w:cstheme="minorHAnsi"/>
          <w:b/>
          <w:bCs/>
          <w:sz w:val="23"/>
          <w:szCs w:val="23"/>
        </w:rPr>
        <w:t>Blue Lake Rancheria stream restoration project through Inflation Reduction Act (IRA)</w:t>
      </w:r>
    </w:p>
    <w:p w14:paraId="2086095A" w14:textId="4F480272" w:rsidR="002D66FE" w:rsidRDefault="00E60F19">
      <w:pPr>
        <w:rPr>
          <w:rFonts w:asciiTheme="minorHAnsi" w:hAnsiTheme="minorHAnsi" w:cstheme="minorHAnsi"/>
          <w:sz w:val="23"/>
          <w:szCs w:val="23"/>
        </w:rPr>
      </w:pPr>
      <w:r>
        <w:rPr>
          <w:rFonts w:asciiTheme="minorHAnsi" w:hAnsiTheme="minorHAnsi" w:cstheme="minorHAnsi"/>
          <w:sz w:val="23"/>
          <w:szCs w:val="23"/>
        </w:rPr>
        <w:t xml:space="preserve">Weblink </w:t>
      </w:r>
      <w:hyperlink r:id="rId11" w:history="1">
        <w:r w:rsidRPr="00DD2083">
          <w:rPr>
            <w:rStyle w:val="Hyperlink"/>
            <w:rFonts w:asciiTheme="minorHAnsi" w:hAnsiTheme="minorHAnsi" w:cstheme="minorHAnsi"/>
            <w:sz w:val="23"/>
            <w:szCs w:val="23"/>
          </w:rPr>
          <w:t>https://medium.com/nrcs-california-storyteller/reweaving-the-basket-at-blue-lake-rancheria-ca1a942baedd</w:t>
        </w:r>
      </w:hyperlink>
    </w:p>
    <w:p w14:paraId="7BF9870F" w14:textId="77777777" w:rsidR="005400B7" w:rsidRDefault="005400B7">
      <w:pPr>
        <w:rPr>
          <w:rFonts w:asciiTheme="minorHAnsi" w:hAnsiTheme="minorHAnsi" w:cstheme="minorHAnsi"/>
          <w:b/>
          <w:bCs/>
          <w:sz w:val="23"/>
          <w:szCs w:val="23"/>
          <w:highlight w:val="lightGray"/>
        </w:rPr>
      </w:pPr>
    </w:p>
    <w:p w14:paraId="4EFA5990" w14:textId="1A1564D8" w:rsidR="001B5FE9" w:rsidRPr="00440E41" w:rsidRDefault="001B5FE9" w:rsidP="001B5FE9">
      <w:pPr>
        <w:rPr>
          <w:rFonts w:asciiTheme="minorHAnsi" w:hAnsiTheme="minorHAnsi" w:cstheme="minorHAnsi"/>
          <w:b/>
          <w:bCs/>
          <w:sz w:val="23"/>
          <w:szCs w:val="23"/>
          <w:u w:val="single"/>
        </w:rPr>
      </w:pPr>
      <w:r>
        <w:rPr>
          <w:rFonts w:asciiTheme="minorHAnsi" w:hAnsiTheme="minorHAnsi" w:cstheme="minorHAnsi"/>
          <w:b/>
          <w:bCs/>
          <w:sz w:val="23"/>
          <w:szCs w:val="23"/>
          <w:u w:val="single"/>
        </w:rPr>
        <w:lastRenderedPageBreak/>
        <w:t xml:space="preserve">PARTNER PRESENTATION </w:t>
      </w:r>
      <w:r w:rsidR="008F2CD0">
        <w:rPr>
          <w:rFonts w:asciiTheme="minorHAnsi" w:hAnsiTheme="minorHAnsi" w:cstheme="minorHAnsi"/>
          <w:b/>
          <w:bCs/>
          <w:sz w:val="23"/>
          <w:szCs w:val="23"/>
          <w:u w:val="single"/>
        </w:rPr>
        <w:t>–</w:t>
      </w:r>
      <w:r>
        <w:rPr>
          <w:rFonts w:asciiTheme="minorHAnsi" w:hAnsiTheme="minorHAnsi" w:cstheme="minorHAnsi"/>
          <w:b/>
          <w:bCs/>
          <w:sz w:val="23"/>
          <w:szCs w:val="23"/>
          <w:u w:val="single"/>
        </w:rPr>
        <w:t xml:space="preserve"> </w:t>
      </w:r>
      <w:r w:rsidR="008F2CD0">
        <w:rPr>
          <w:rFonts w:asciiTheme="minorHAnsi" w:hAnsiTheme="minorHAnsi" w:cstheme="minorHAnsi"/>
          <w:b/>
          <w:bCs/>
          <w:sz w:val="23"/>
          <w:szCs w:val="23"/>
          <w:u w:val="single"/>
        </w:rPr>
        <w:t>CA ASSOCIATION OF RESOURCE CONSERVATION DISTRICTS (RCDS)</w:t>
      </w:r>
      <w:r w:rsidRPr="006F4520">
        <w:rPr>
          <w:rFonts w:asciiTheme="minorHAnsi" w:hAnsiTheme="minorHAnsi" w:cstheme="minorHAnsi"/>
          <w:b/>
          <w:bCs/>
          <w:sz w:val="23"/>
          <w:szCs w:val="23"/>
          <w:u w:val="single"/>
        </w:rPr>
        <w:t xml:space="preserve"> </w:t>
      </w:r>
      <w:r w:rsidR="008A4765">
        <w:rPr>
          <w:rFonts w:asciiTheme="minorHAnsi" w:hAnsiTheme="minorHAnsi" w:cstheme="minorHAnsi"/>
          <w:b/>
          <w:bCs/>
          <w:sz w:val="23"/>
          <w:szCs w:val="23"/>
          <w:u w:val="single"/>
        </w:rPr>
        <w:t>–</w:t>
      </w:r>
      <w:r w:rsidR="00C358C5">
        <w:rPr>
          <w:rFonts w:asciiTheme="minorHAnsi" w:hAnsiTheme="minorHAnsi" w:cstheme="minorHAnsi"/>
          <w:b/>
          <w:bCs/>
          <w:sz w:val="23"/>
          <w:szCs w:val="23"/>
          <w:u w:val="single"/>
        </w:rPr>
        <w:t xml:space="preserve"> </w:t>
      </w:r>
      <w:r w:rsidR="00C358C5" w:rsidRPr="00440E41">
        <w:rPr>
          <w:rFonts w:asciiTheme="minorHAnsi" w:hAnsiTheme="minorHAnsi" w:cstheme="minorHAnsi"/>
          <w:b/>
          <w:bCs/>
          <w:sz w:val="23"/>
          <w:szCs w:val="23"/>
          <w:u w:val="single"/>
        </w:rPr>
        <w:t>H</w:t>
      </w:r>
      <w:r w:rsidR="008A4765" w:rsidRPr="00440E41">
        <w:rPr>
          <w:rFonts w:asciiTheme="minorHAnsi" w:hAnsiTheme="minorHAnsi" w:cstheme="minorHAnsi"/>
          <w:b/>
          <w:bCs/>
          <w:sz w:val="23"/>
          <w:szCs w:val="23"/>
          <w:u w:val="single"/>
        </w:rPr>
        <w:t xml:space="preserve">eather Bernikoff, </w:t>
      </w:r>
      <w:r w:rsidR="00A11070">
        <w:rPr>
          <w:rFonts w:asciiTheme="minorHAnsi" w:hAnsiTheme="minorHAnsi" w:cstheme="minorHAnsi"/>
          <w:b/>
          <w:bCs/>
          <w:sz w:val="23"/>
          <w:szCs w:val="23"/>
          <w:u w:val="single"/>
        </w:rPr>
        <w:t>Yaqui/Yoeme membe</w:t>
      </w:r>
      <w:r w:rsidR="00FC70B2">
        <w:rPr>
          <w:rFonts w:asciiTheme="minorHAnsi" w:hAnsiTheme="minorHAnsi" w:cstheme="minorHAnsi"/>
          <w:b/>
          <w:bCs/>
          <w:sz w:val="23"/>
          <w:szCs w:val="23"/>
          <w:u w:val="single"/>
        </w:rPr>
        <w:t>r</w:t>
      </w:r>
      <w:r w:rsidR="00A11070">
        <w:rPr>
          <w:rFonts w:asciiTheme="minorHAnsi" w:hAnsiTheme="minorHAnsi" w:cstheme="minorHAnsi"/>
          <w:b/>
          <w:bCs/>
          <w:sz w:val="23"/>
          <w:szCs w:val="23"/>
          <w:u w:val="single"/>
        </w:rPr>
        <w:t xml:space="preserve">, CARCD </w:t>
      </w:r>
      <w:r w:rsidR="008A4765" w:rsidRPr="00440E41">
        <w:rPr>
          <w:rFonts w:asciiTheme="minorHAnsi" w:hAnsiTheme="minorHAnsi" w:cstheme="minorHAnsi"/>
          <w:b/>
          <w:bCs/>
          <w:sz w:val="23"/>
          <w:szCs w:val="23"/>
          <w:u w:val="single"/>
        </w:rPr>
        <w:t>Tribal Liaison and Qi (Chi) Zhou Program Manager for Justice, Equity, Diversity and Inclusion</w:t>
      </w:r>
      <w:r w:rsidR="00440E41" w:rsidRPr="00440E41">
        <w:rPr>
          <w:rFonts w:asciiTheme="minorHAnsi" w:hAnsiTheme="minorHAnsi" w:cstheme="minorHAnsi"/>
          <w:b/>
          <w:bCs/>
          <w:sz w:val="23"/>
          <w:szCs w:val="23"/>
          <w:u w:val="single"/>
        </w:rPr>
        <w:t>. (JEDI)</w:t>
      </w:r>
    </w:p>
    <w:p w14:paraId="2CFB2082" w14:textId="0B8742F3" w:rsidR="00391461" w:rsidRPr="00391461" w:rsidRDefault="00391461" w:rsidP="00391461">
      <w:pPr>
        <w:rPr>
          <w:rFonts w:asciiTheme="minorHAnsi" w:hAnsiTheme="minorHAnsi" w:cstheme="minorHAnsi"/>
          <w:b/>
          <w:bCs/>
          <w:sz w:val="23"/>
          <w:szCs w:val="23"/>
        </w:rPr>
      </w:pPr>
      <w:r w:rsidRPr="00391461">
        <w:rPr>
          <w:rFonts w:asciiTheme="minorHAnsi" w:hAnsiTheme="minorHAnsi" w:cstheme="minorHAnsi"/>
          <w:b/>
          <w:bCs/>
          <w:sz w:val="23"/>
          <w:szCs w:val="23"/>
        </w:rPr>
        <w:t>Heather Bernikoff</w:t>
      </w:r>
      <w:r w:rsidRPr="0076106E">
        <w:rPr>
          <w:rFonts w:asciiTheme="minorHAnsi" w:hAnsiTheme="minorHAnsi" w:cstheme="minorHAnsi"/>
          <w:b/>
          <w:bCs/>
          <w:sz w:val="23"/>
          <w:szCs w:val="23"/>
        </w:rPr>
        <w:t xml:space="preserve"> </w:t>
      </w:r>
      <w:r w:rsidR="0076106E" w:rsidRPr="0076106E">
        <w:rPr>
          <w:rFonts w:asciiTheme="minorHAnsi" w:hAnsiTheme="minorHAnsi" w:cstheme="minorHAnsi"/>
          <w:b/>
          <w:bCs/>
          <w:sz w:val="23"/>
          <w:szCs w:val="23"/>
        </w:rPr>
        <w:t xml:space="preserve">- </w:t>
      </w:r>
      <w:r w:rsidRPr="00391461">
        <w:rPr>
          <w:rFonts w:asciiTheme="minorHAnsi" w:hAnsiTheme="minorHAnsi" w:cstheme="minorHAnsi"/>
          <w:b/>
          <w:bCs/>
          <w:sz w:val="23"/>
          <w:szCs w:val="23"/>
        </w:rPr>
        <w:t>Project Manager, Pollinator &amp; Wildlife Habitat/Tribal Liaison</w:t>
      </w:r>
    </w:p>
    <w:p w14:paraId="391ADE23" w14:textId="4448D5E4" w:rsidR="00391461" w:rsidRPr="00391461" w:rsidRDefault="0076106E" w:rsidP="00391461">
      <w:pPr>
        <w:rPr>
          <w:rFonts w:asciiTheme="minorHAnsi" w:hAnsiTheme="minorHAnsi" w:cstheme="minorHAnsi"/>
          <w:b/>
          <w:bCs/>
          <w:sz w:val="23"/>
          <w:szCs w:val="23"/>
        </w:rPr>
      </w:pPr>
      <w:r w:rsidRPr="0076106E">
        <w:rPr>
          <w:rFonts w:asciiTheme="minorHAnsi" w:hAnsiTheme="minorHAnsi" w:cstheme="minorHAnsi"/>
          <w:b/>
          <w:bCs/>
          <w:sz w:val="23"/>
          <w:szCs w:val="23"/>
        </w:rPr>
        <w:t xml:space="preserve">Email:  </w:t>
      </w:r>
      <w:hyperlink r:id="rId12" w:history="1">
        <w:r w:rsidRPr="00391461">
          <w:rPr>
            <w:rStyle w:val="Hyperlink"/>
            <w:rFonts w:asciiTheme="minorHAnsi" w:hAnsiTheme="minorHAnsi" w:cstheme="minorHAnsi"/>
            <w:b/>
            <w:bCs/>
            <w:sz w:val="23"/>
            <w:szCs w:val="23"/>
          </w:rPr>
          <w:t>heather-Bernikoff@carcd.or</w:t>
        </w:r>
        <w:r w:rsidRPr="0076106E">
          <w:rPr>
            <w:rStyle w:val="Hyperlink"/>
            <w:rFonts w:asciiTheme="minorHAnsi" w:hAnsiTheme="minorHAnsi" w:cstheme="minorHAnsi"/>
            <w:b/>
            <w:bCs/>
            <w:sz w:val="23"/>
            <w:szCs w:val="23"/>
          </w:rPr>
          <w:t>g</w:t>
        </w:r>
      </w:hyperlink>
      <w:r w:rsidRPr="0076106E">
        <w:rPr>
          <w:rFonts w:asciiTheme="minorHAnsi" w:hAnsiTheme="minorHAnsi" w:cstheme="minorHAnsi"/>
          <w:b/>
          <w:bCs/>
          <w:sz w:val="23"/>
          <w:szCs w:val="23"/>
        </w:rPr>
        <w:t xml:space="preserve"> </w:t>
      </w:r>
    </w:p>
    <w:p w14:paraId="3C4C1CD1" w14:textId="0DCB113D" w:rsidR="001B5FE9" w:rsidRPr="0076106E" w:rsidRDefault="0076106E" w:rsidP="00391461">
      <w:pPr>
        <w:rPr>
          <w:rFonts w:asciiTheme="minorHAnsi" w:hAnsiTheme="minorHAnsi" w:cstheme="minorHAnsi"/>
          <w:b/>
          <w:bCs/>
          <w:sz w:val="23"/>
          <w:szCs w:val="23"/>
        </w:rPr>
      </w:pPr>
      <w:r w:rsidRPr="0076106E">
        <w:rPr>
          <w:rFonts w:asciiTheme="minorHAnsi" w:hAnsiTheme="minorHAnsi" w:cstheme="minorHAnsi"/>
          <w:b/>
          <w:bCs/>
          <w:sz w:val="23"/>
          <w:szCs w:val="23"/>
        </w:rPr>
        <w:t xml:space="preserve">Phone:  </w:t>
      </w:r>
      <w:r w:rsidR="00391461" w:rsidRPr="0076106E">
        <w:rPr>
          <w:rFonts w:asciiTheme="minorHAnsi" w:hAnsiTheme="minorHAnsi" w:cstheme="minorHAnsi"/>
          <w:b/>
          <w:bCs/>
          <w:sz w:val="23"/>
          <w:szCs w:val="23"/>
        </w:rPr>
        <w:t>916-931-0969 ext 354</w:t>
      </w:r>
    </w:p>
    <w:p w14:paraId="233D1658" w14:textId="77777777" w:rsidR="00391461" w:rsidRDefault="00391461">
      <w:pPr>
        <w:rPr>
          <w:rFonts w:asciiTheme="minorHAnsi" w:hAnsiTheme="minorHAnsi" w:cstheme="minorHAnsi"/>
          <w:b/>
          <w:bCs/>
          <w:sz w:val="23"/>
          <w:szCs w:val="23"/>
          <w:highlight w:val="lightGray"/>
        </w:rPr>
      </w:pPr>
    </w:p>
    <w:p w14:paraId="3B3C19BD" w14:textId="77777777" w:rsidR="002F0F4D" w:rsidRPr="002F0F4D" w:rsidRDefault="002F0F4D" w:rsidP="002F0F4D">
      <w:pPr>
        <w:rPr>
          <w:rFonts w:asciiTheme="minorHAnsi" w:hAnsiTheme="minorHAnsi" w:cstheme="minorHAnsi"/>
          <w:b/>
          <w:bCs/>
          <w:sz w:val="23"/>
          <w:szCs w:val="23"/>
        </w:rPr>
      </w:pPr>
      <w:r w:rsidRPr="002F0F4D">
        <w:rPr>
          <w:rFonts w:asciiTheme="minorHAnsi" w:hAnsiTheme="minorHAnsi" w:cstheme="minorHAnsi"/>
          <w:b/>
          <w:bCs/>
          <w:sz w:val="23"/>
          <w:szCs w:val="23"/>
        </w:rPr>
        <w:t>CARCD - Tribal Liaison Role</w:t>
      </w:r>
    </w:p>
    <w:p w14:paraId="0BB42B8C" w14:textId="77777777" w:rsidR="002F0F4D" w:rsidRPr="002F0F4D" w:rsidRDefault="002F0F4D" w:rsidP="002F0F4D">
      <w:pPr>
        <w:rPr>
          <w:rFonts w:asciiTheme="minorHAnsi" w:hAnsiTheme="minorHAnsi" w:cstheme="minorHAnsi"/>
          <w:b/>
          <w:bCs/>
          <w:sz w:val="23"/>
          <w:szCs w:val="23"/>
        </w:rPr>
      </w:pPr>
      <w:r w:rsidRPr="002F0F4D">
        <w:rPr>
          <w:rFonts w:ascii="Segoe UI Symbol" w:hAnsi="Segoe UI Symbol" w:cs="Segoe UI Symbol"/>
          <w:b/>
          <w:bCs/>
          <w:sz w:val="23"/>
          <w:szCs w:val="23"/>
        </w:rPr>
        <w:t>❖</w:t>
      </w:r>
      <w:r w:rsidRPr="002F0F4D">
        <w:rPr>
          <w:rFonts w:asciiTheme="minorHAnsi" w:hAnsiTheme="minorHAnsi" w:cstheme="minorHAnsi"/>
          <w:b/>
          <w:bCs/>
          <w:sz w:val="23"/>
          <w:szCs w:val="23"/>
        </w:rPr>
        <w:t xml:space="preserve"> New position</w:t>
      </w:r>
    </w:p>
    <w:p w14:paraId="42A04869" w14:textId="6383DCD6" w:rsidR="002F0F4D" w:rsidRPr="002F0F4D" w:rsidRDefault="002F0F4D" w:rsidP="002F0F4D">
      <w:pPr>
        <w:rPr>
          <w:rFonts w:asciiTheme="minorHAnsi" w:hAnsiTheme="minorHAnsi" w:cstheme="minorHAnsi"/>
          <w:b/>
          <w:bCs/>
          <w:sz w:val="23"/>
          <w:szCs w:val="23"/>
        </w:rPr>
      </w:pPr>
      <w:r w:rsidRPr="002F0F4D">
        <w:rPr>
          <w:rFonts w:ascii="Segoe UI Symbol" w:hAnsi="Segoe UI Symbol" w:cs="Segoe UI Symbol"/>
          <w:b/>
          <w:bCs/>
          <w:sz w:val="23"/>
          <w:szCs w:val="23"/>
        </w:rPr>
        <w:t>❖</w:t>
      </w:r>
      <w:r w:rsidRPr="002F0F4D">
        <w:rPr>
          <w:rFonts w:asciiTheme="minorHAnsi" w:hAnsiTheme="minorHAnsi" w:cstheme="minorHAnsi"/>
          <w:b/>
          <w:bCs/>
          <w:sz w:val="23"/>
          <w:szCs w:val="23"/>
        </w:rPr>
        <w:t xml:space="preserve"> Role still evolving</w:t>
      </w:r>
      <w:r w:rsidR="009854B6">
        <w:rPr>
          <w:rFonts w:asciiTheme="minorHAnsi" w:hAnsiTheme="minorHAnsi" w:cstheme="minorHAnsi"/>
          <w:b/>
          <w:bCs/>
          <w:sz w:val="23"/>
          <w:szCs w:val="23"/>
        </w:rPr>
        <w:t xml:space="preserve"> </w:t>
      </w:r>
      <w:r w:rsidR="009854B6">
        <w:rPr>
          <w:rFonts w:asciiTheme="minorHAnsi" w:hAnsiTheme="minorHAnsi" w:cstheme="minorHAnsi"/>
          <w:b/>
          <w:bCs/>
          <w:sz w:val="23"/>
          <w:szCs w:val="23"/>
        </w:rPr>
        <w:tab/>
      </w:r>
      <w:r w:rsidRPr="002F0F4D">
        <w:rPr>
          <w:rFonts w:ascii="Segoe UI Symbol" w:hAnsi="Segoe UI Symbol" w:cs="Segoe UI Symbol"/>
          <w:b/>
          <w:bCs/>
          <w:sz w:val="23"/>
          <w:szCs w:val="23"/>
        </w:rPr>
        <w:t>➢</w:t>
      </w:r>
      <w:r w:rsidRPr="002F0F4D">
        <w:rPr>
          <w:rFonts w:asciiTheme="minorHAnsi" w:hAnsiTheme="minorHAnsi" w:cstheme="minorHAnsi"/>
          <w:b/>
          <w:bCs/>
          <w:sz w:val="23"/>
          <w:szCs w:val="23"/>
        </w:rPr>
        <w:t xml:space="preserve"> Input welcome!</w:t>
      </w:r>
    </w:p>
    <w:p w14:paraId="433FBC92" w14:textId="77777777" w:rsidR="009854B6" w:rsidRDefault="002F0F4D" w:rsidP="002F0F4D">
      <w:pPr>
        <w:rPr>
          <w:rFonts w:asciiTheme="minorHAnsi" w:hAnsiTheme="minorHAnsi" w:cstheme="minorHAnsi"/>
          <w:b/>
          <w:bCs/>
          <w:sz w:val="23"/>
          <w:szCs w:val="23"/>
        </w:rPr>
      </w:pPr>
      <w:r w:rsidRPr="002F0F4D">
        <w:rPr>
          <w:rFonts w:ascii="Segoe UI Symbol" w:hAnsi="Segoe UI Symbol" w:cs="Segoe UI Symbol"/>
          <w:b/>
          <w:bCs/>
          <w:sz w:val="23"/>
          <w:szCs w:val="23"/>
        </w:rPr>
        <w:t>❖</w:t>
      </w:r>
      <w:r w:rsidRPr="002F0F4D">
        <w:rPr>
          <w:rFonts w:asciiTheme="minorHAnsi" w:hAnsiTheme="minorHAnsi" w:cstheme="minorHAnsi"/>
          <w:b/>
          <w:bCs/>
          <w:sz w:val="23"/>
          <w:szCs w:val="23"/>
        </w:rPr>
        <w:t xml:space="preserve"> Main goals</w:t>
      </w:r>
      <w:r w:rsidR="009854B6">
        <w:rPr>
          <w:rFonts w:asciiTheme="minorHAnsi" w:hAnsiTheme="minorHAnsi" w:cstheme="minorHAnsi"/>
          <w:b/>
          <w:bCs/>
          <w:sz w:val="23"/>
          <w:szCs w:val="23"/>
        </w:rPr>
        <w:t xml:space="preserve"> </w:t>
      </w:r>
    </w:p>
    <w:p w14:paraId="3B4C04EB" w14:textId="6DAF8B7C" w:rsidR="002F0F4D" w:rsidRPr="002F0F4D" w:rsidRDefault="002F0F4D" w:rsidP="009854B6">
      <w:pPr>
        <w:ind w:firstLine="720"/>
        <w:rPr>
          <w:rFonts w:asciiTheme="minorHAnsi" w:hAnsiTheme="minorHAnsi" w:cstheme="minorHAnsi"/>
          <w:b/>
          <w:bCs/>
          <w:sz w:val="23"/>
          <w:szCs w:val="23"/>
        </w:rPr>
      </w:pPr>
      <w:r w:rsidRPr="002F0F4D">
        <w:rPr>
          <w:rFonts w:ascii="Segoe UI Symbol" w:hAnsi="Segoe UI Symbol" w:cs="Segoe UI Symbol"/>
          <w:b/>
          <w:bCs/>
          <w:sz w:val="23"/>
          <w:szCs w:val="23"/>
        </w:rPr>
        <w:t>➢</w:t>
      </w:r>
      <w:r w:rsidRPr="002F0F4D">
        <w:rPr>
          <w:rFonts w:asciiTheme="minorHAnsi" w:hAnsiTheme="minorHAnsi" w:cstheme="minorHAnsi"/>
          <w:b/>
          <w:bCs/>
          <w:sz w:val="23"/>
          <w:szCs w:val="23"/>
        </w:rPr>
        <w:t xml:space="preserve"> Connect Indigenous governments, nonprofits and communities</w:t>
      </w:r>
      <w:r w:rsidR="009854B6">
        <w:rPr>
          <w:rFonts w:asciiTheme="minorHAnsi" w:hAnsiTheme="minorHAnsi" w:cstheme="minorHAnsi"/>
          <w:b/>
          <w:bCs/>
          <w:sz w:val="23"/>
          <w:szCs w:val="23"/>
        </w:rPr>
        <w:t xml:space="preserve"> </w:t>
      </w:r>
      <w:r w:rsidRPr="002F0F4D">
        <w:rPr>
          <w:rFonts w:asciiTheme="minorHAnsi" w:hAnsiTheme="minorHAnsi" w:cstheme="minorHAnsi"/>
          <w:b/>
          <w:bCs/>
          <w:sz w:val="23"/>
          <w:szCs w:val="23"/>
        </w:rPr>
        <w:t>with RCD resources</w:t>
      </w:r>
    </w:p>
    <w:p w14:paraId="46FF2270" w14:textId="218AC3BD" w:rsidR="002F0F4D" w:rsidRPr="002F0F4D" w:rsidRDefault="002F0F4D" w:rsidP="009854B6">
      <w:pPr>
        <w:ind w:firstLine="720"/>
        <w:rPr>
          <w:rFonts w:asciiTheme="minorHAnsi" w:hAnsiTheme="minorHAnsi" w:cstheme="minorHAnsi"/>
          <w:b/>
          <w:bCs/>
          <w:sz w:val="23"/>
          <w:szCs w:val="23"/>
        </w:rPr>
      </w:pPr>
      <w:r w:rsidRPr="002F0F4D">
        <w:rPr>
          <w:rFonts w:ascii="Segoe UI Symbol" w:hAnsi="Segoe UI Symbol" w:cs="Segoe UI Symbol"/>
          <w:b/>
          <w:bCs/>
          <w:sz w:val="23"/>
          <w:szCs w:val="23"/>
        </w:rPr>
        <w:t>➢</w:t>
      </w:r>
      <w:r w:rsidRPr="002F0F4D">
        <w:rPr>
          <w:rFonts w:asciiTheme="minorHAnsi" w:hAnsiTheme="minorHAnsi" w:cstheme="minorHAnsi"/>
          <w:b/>
          <w:bCs/>
          <w:sz w:val="23"/>
          <w:szCs w:val="23"/>
        </w:rPr>
        <w:t xml:space="preserve"> Assist Indigenous governments with establishing RCDs if</w:t>
      </w:r>
      <w:r w:rsidR="009854B6">
        <w:rPr>
          <w:rFonts w:asciiTheme="minorHAnsi" w:hAnsiTheme="minorHAnsi" w:cstheme="minorHAnsi"/>
          <w:b/>
          <w:bCs/>
          <w:sz w:val="23"/>
          <w:szCs w:val="23"/>
        </w:rPr>
        <w:t xml:space="preserve"> </w:t>
      </w:r>
      <w:r w:rsidRPr="002F0F4D">
        <w:rPr>
          <w:rFonts w:asciiTheme="minorHAnsi" w:hAnsiTheme="minorHAnsi" w:cstheme="minorHAnsi"/>
          <w:b/>
          <w:bCs/>
          <w:sz w:val="23"/>
          <w:szCs w:val="23"/>
        </w:rPr>
        <w:t>desired</w:t>
      </w:r>
    </w:p>
    <w:p w14:paraId="454F603B" w14:textId="44D8F33C" w:rsidR="002F0F4D" w:rsidRDefault="002F0F4D" w:rsidP="009854B6">
      <w:pPr>
        <w:ind w:firstLine="720"/>
        <w:rPr>
          <w:rFonts w:asciiTheme="minorHAnsi" w:hAnsiTheme="minorHAnsi" w:cstheme="minorHAnsi"/>
          <w:b/>
          <w:bCs/>
          <w:sz w:val="23"/>
          <w:szCs w:val="23"/>
        </w:rPr>
      </w:pPr>
      <w:r w:rsidRPr="002F0F4D">
        <w:rPr>
          <w:rFonts w:ascii="Segoe UI Symbol" w:hAnsi="Segoe UI Symbol" w:cs="Segoe UI Symbol"/>
          <w:b/>
          <w:bCs/>
          <w:sz w:val="23"/>
          <w:szCs w:val="23"/>
        </w:rPr>
        <w:t>➢</w:t>
      </w:r>
      <w:r w:rsidRPr="002F0F4D">
        <w:rPr>
          <w:rFonts w:asciiTheme="minorHAnsi" w:hAnsiTheme="minorHAnsi" w:cstheme="minorHAnsi"/>
          <w:b/>
          <w:bCs/>
          <w:sz w:val="23"/>
          <w:szCs w:val="23"/>
        </w:rPr>
        <w:t xml:space="preserve"> Act as a bridge, as needed, to ensure Indigenous inclusion</w:t>
      </w:r>
    </w:p>
    <w:p w14:paraId="4FC1787B" w14:textId="77777777" w:rsidR="002F0F4D" w:rsidRDefault="002F0F4D" w:rsidP="00BA7DE4">
      <w:pPr>
        <w:rPr>
          <w:rFonts w:asciiTheme="minorHAnsi" w:hAnsiTheme="minorHAnsi" w:cstheme="minorHAnsi"/>
          <w:b/>
          <w:bCs/>
          <w:sz w:val="23"/>
          <w:szCs w:val="23"/>
        </w:rPr>
      </w:pPr>
    </w:p>
    <w:p w14:paraId="6BE608E1" w14:textId="7A90EBEB" w:rsidR="00BA7DE4" w:rsidRPr="00BA7DE4" w:rsidRDefault="00BA7DE4" w:rsidP="00BA7DE4">
      <w:pPr>
        <w:rPr>
          <w:rFonts w:asciiTheme="minorHAnsi" w:hAnsiTheme="minorHAnsi" w:cstheme="minorHAnsi"/>
          <w:b/>
          <w:bCs/>
          <w:sz w:val="23"/>
          <w:szCs w:val="23"/>
        </w:rPr>
      </w:pPr>
      <w:r w:rsidRPr="00BA7DE4">
        <w:rPr>
          <w:rFonts w:asciiTheme="minorHAnsi" w:hAnsiTheme="minorHAnsi" w:cstheme="minorHAnsi"/>
          <w:b/>
          <w:bCs/>
          <w:sz w:val="23"/>
          <w:szCs w:val="23"/>
        </w:rPr>
        <w:t>Tribal Outreach Work</w:t>
      </w:r>
      <w:r w:rsidR="00C13DBF">
        <w:rPr>
          <w:rFonts w:asciiTheme="minorHAnsi" w:hAnsiTheme="minorHAnsi" w:cstheme="minorHAnsi"/>
          <w:b/>
          <w:bCs/>
          <w:sz w:val="23"/>
          <w:szCs w:val="23"/>
        </w:rPr>
        <w:t>:</w:t>
      </w:r>
    </w:p>
    <w:p w14:paraId="72EF821E" w14:textId="77777777" w:rsidR="00BA7DE4" w:rsidRPr="00BA7DE4" w:rsidRDefault="00BA7DE4" w:rsidP="00BA7DE4">
      <w:pPr>
        <w:rPr>
          <w:rFonts w:asciiTheme="minorHAnsi" w:hAnsiTheme="minorHAnsi" w:cstheme="minorHAnsi"/>
          <w:b/>
          <w:bCs/>
          <w:sz w:val="23"/>
          <w:szCs w:val="23"/>
        </w:rPr>
      </w:pPr>
      <w:r w:rsidRPr="00BA7DE4">
        <w:rPr>
          <w:rFonts w:asciiTheme="minorHAnsi" w:hAnsiTheme="minorHAnsi" w:cstheme="minorHAnsi"/>
          <w:b/>
          <w:bCs/>
          <w:sz w:val="23"/>
          <w:szCs w:val="23"/>
        </w:rPr>
        <w:t>RCD Tribal Outreach</w:t>
      </w:r>
    </w:p>
    <w:p w14:paraId="695FA5C4" w14:textId="77777777" w:rsidR="00BA7DE4" w:rsidRPr="00BA7DE4" w:rsidRDefault="00BA7DE4" w:rsidP="00BA7DE4">
      <w:pPr>
        <w:rPr>
          <w:rFonts w:asciiTheme="minorHAnsi" w:hAnsiTheme="minorHAnsi" w:cstheme="minorHAnsi"/>
          <w:b/>
          <w:bCs/>
          <w:sz w:val="23"/>
          <w:szCs w:val="23"/>
        </w:rPr>
      </w:pPr>
      <w:r w:rsidRPr="00BA7DE4">
        <w:rPr>
          <w:rFonts w:ascii="Segoe UI Symbol" w:hAnsi="Segoe UI Symbol" w:cs="Segoe UI Symbol"/>
          <w:b/>
          <w:bCs/>
          <w:sz w:val="23"/>
          <w:szCs w:val="23"/>
        </w:rPr>
        <w:t>❖</w:t>
      </w:r>
      <w:r w:rsidRPr="00BA7DE4">
        <w:rPr>
          <w:rFonts w:asciiTheme="minorHAnsi" w:hAnsiTheme="minorHAnsi" w:cstheme="minorHAnsi"/>
          <w:b/>
          <w:bCs/>
          <w:sz w:val="23"/>
          <w:szCs w:val="23"/>
        </w:rPr>
        <w:t xml:space="preserve"> RCDs have relationships with tribal governments/communities in their districts</w:t>
      </w:r>
    </w:p>
    <w:p w14:paraId="15674D90" w14:textId="77777777" w:rsidR="00BA7DE4" w:rsidRPr="00BA7DE4" w:rsidRDefault="00BA7DE4" w:rsidP="00BA7DE4">
      <w:pPr>
        <w:rPr>
          <w:rFonts w:asciiTheme="minorHAnsi" w:hAnsiTheme="minorHAnsi" w:cstheme="minorHAnsi"/>
          <w:b/>
          <w:bCs/>
          <w:sz w:val="23"/>
          <w:szCs w:val="23"/>
        </w:rPr>
      </w:pPr>
      <w:r w:rsidRPr="00BA7DE4">
        <w:rPr>
          <w:rFonts w:ascii="Segoe UI Symbol" w:hAnsi="Segoe UI Symbol" w:cs="Segoe UI Symbol"/>
          <w:b/>
          <w:bCs/>
          <w:sz w:val="23"/>
          <w:szCs w:val="23"/>
        </w:rPr>
        <w:t>❖</w:t>
      </w:r>
      <w:r w:rsidRPr="00BA7DE4">
        <w:rPr>
          <w:rFonts w:asciiTheme="minorHAnsi" w:hAnsiTheme="minorHAnsi" w:cstheme="minorHAnsi"/>
          <w:b/>
          <w:bCs/>
          <w:sz w:val="23"/>
          <w:szCs w:val="23"/>
        </w:rPr>
        <w:t xml:space="preserve"> Two examples - Mendocino RCD and Mariposa RCD</w:t>
      </w:r>
    </w:p>
    <w:p w14:paraId="140D9D7D" w14:textId="16278BEF" w:rsidR="00B47692" w:rsidRDefault="00B47692" w:rsidP="00D458C4">
      <w:pPr>
        <w:ind w:left="450" w:hanging="450"/>
        <w:rPr>
          <w:rFonts w:asciiTheme="minorHAnsi" w:hAnsiTheme="minorHAnsi" w:cstheme="minorHAnsi"/>
          <w:sz w:val="23"/>
          <w:szCs w:val="23"/>
        </w:rPr>
      </w:pPr>
      <w:r>
        <w:rPr>
          <w:rFonts w:asciiTheme="minorHAnsi" w:hAnsiTheme="minorHAnsi" w:cstheme="minorHAnsi"/>
          <w:b/>
          <w:bCs/>
          <w:sz w:val="23"/>
          <w:szCs w:val="23"/>
        </w:rPr>
        <w:tab/>
      </w:r>
      <w:r w:rsidR="00D251A6">
        <w:rPr>
          <w:rFonts w:asciiTheme="minorHAnsi" w:hAnsiTheme="minorHAnsi" w:cstheme="minorHAnsi"/>
          <w:sz w:val="23"/>
          <w:szCs w:val="23"/>
        </w:rPr>
        <w:t xml:space="preserve">Mendocino- </w:t>
      </w:r>
      <w:r>
        <w:rPr>
          <w:rFonts w:asciiTheme="minorHAnsi" w:hAnsiTheme="minorHAnsi" w:cstheme="minorHAnsi"/>
          <w:sz w:val="23"/>
          <w:szCs w:val="23"/>
        </w:rPr>
        <w:t>WCB intertribal Workshop, Salmonid surveys, Culturally Signific</w:t>
      </w:r>
      <w:r w:rsidR="00D458C4">
        <w:rPr>
          <w:rFonts w:asciiTheme="minorHAnsi" w:hAnsiTheme="minorHAnsi" w:cstheme="minorHAnsi"/>
          <w:sz w:val="23"/>
          <w:szCs w:val="23"/>
        </w:rPr>
        <w:t>ant Plants, Land Access, Invasive Species surveys, Carbon farm planning</w:t>
      </w:r>
      <w:r w:rsidR="00491AE6">
        <w:rPr>
          <w:rFonts w:asciiTheme="minorHAnsi" w:hAnsiTheme="minorHAnsi" w:cstheme="minorHAnsi"/>
          <w:sz w:val="23"/>
          <w:szCs w:val="23"/>
        </w:rPr>
        <w:t xml:space="preserve">.  </w:t>
      </w:r>
    </w:p>
    <w:p w14:paraId="33B364BB" w14:textId="5F2A2634" w:rsidR="00C13DBF" w:rsidRPr="00B47692" w:rsidRDefault="00C13DBF" w:rsidP="00D458C4">
      <w:pPr>
        <w:ind w:left="450" w:hanging="450"/>
        <w:rPr>
          <w:rFonts w:asciiTheme="minorHAnsi" w:hAnsiTheme="minorHAnsi" w:cstheme="minorHAnsi"/>
          <w:sz w:val="23"/>
          <w:szCs w:val="23"/>
        </w:rPr>
      </w:pPr>
      <w:r>
        <w:rPr>
          <w:rFonts w:asciiTheme="minorHAnsi" w:hAnsiTheme="minorHAnsi" w:cstheme="minorHAnsi"/>
          <w:sz w:val="23"/>
          <w:szCs w:val="23"/>
        </w:rPr>
        <w:tab/>
      </w:r>
      <w:r w:rsidR="00122630">
        <w:rPr>
          <w:rFonts w:asciiTheme="minorHAnsi" w:hAnsiTheme="minorHAnsi" w:cstheme="minorHAnsi"/>
          <w:sz w:val="23"/>
          <w:szCs w:val="23"/>
        </w:rPr>
        <w:t xml:space="preserve">Southern Sierra Miwuk Nation project – </w:t>
      </w:r>
      <w:r w:rsidR="00D251A6">
        <w:rPr>
          <w:rFonts w:asciiTheme="minorHAnsi" w:hAnsiTheme="minorHAnsi" w:cstheme="minorHAnsi"/>
          <w:sz w:val="23"/>
          <w:szCs w:val="23"/>
        </w:rPr>
        <w:t>Restoration of butterfly habitat</w:t>
      </w:r>
    </w:p>
    <w:p w14:paraId="37173C5E" w14:textId="09D38E7A" w:rsidR="00BA7DE4" w:rsidRPr="00BA7DE4" w:rsidRDefault="00BA7DE4" w:rsidP="00BA7DE4">
      <w:pPr>
        <w:rPr>
          <w:rFonts w:asciiTheme="minorHAnsi" w:hAnsiTheme="minorHAnsi" w:cstheme="minorHAnsi"/>
          <w:b/>
          <w:bCs/>
          <w:sz w:val="23"/>
          <w:szCs w:val="23"/>
        </w:rPr>
      </w:pPr>
      <w:r w:rsidRPr="00BA7DE4">
        <w:rPr>
          <w:rFonts w:asciiTheme="minorHAnsi" w:hAnsiTheme="minorHAnsi" w:cstheme="minorHAnsi"/>
          <w:b/>
          <w:bCs/>
          <w:sz w:val="23"/>
          <w:szCs w:val="23"/>
        </w:rPr>
        <w:t>CARCD Direct Tribal Work</w:t>
      </w:r>
    </w:p>
    <w:p w14:paraId="1173BEB0" w14:textId="77777777" w:rsidR="00BA7DE4" w:rsidRPr="00BA7DE4" w:rsidRDefault="00BA7DE4" w:rsidP="00BA7DE4">
      <w:pPr>
        <w:rPr>
          <w:rFonts w:asciiTheme="minorHAnsi" w:hAnsiTheme="minorHAnsi" w:cstheme="minorHAnsi"/>
          <w:b/>
          <w:bCs/>
          <w:sz w:val="23"/>
          <w:szCs w:val="23"/>
        </w:rPr>
      </w:pPr>
      <w:r w:rsidRPr="00BA7DE4">
        <w:rPr>
          <w:rFonts w:ascii="Segoe UI Symbol" w:hAnsi="Segoe UI Symbol" w:cs="Segoe UI Symbol"/>
          <w:b/>
          <w:bCs/>
          <w:sz w:val="23"/>
          <w:szCs w:val="23"/>
        </w:rPr>
        <w:t>❖</w:t>
      </w:r>
      <w:r w:rsidRPr="00BA7DE4">
        <w:rPr>
          <w:rFonts w:asciiTheme="minorHAnsi" w:hAnsiTheme="minorHAnsi" w:cstheme="minorHAnsi"/>
          <w:b/>
          <w:bCs/>
          <w:sz w:val="23"/>
          <w:szCs w:val="23"/>
        </w:rPr>
        <w:t xml:space="preserve"> 100 RCD employees received tribal outreach training</w:t>
      </w:r>
    </w:p>
    <w:p w14:paraId="335B2EEA" w14:textId="206725EE" w:rsidR="001842DD" w:rsidRPr="009C6364" w:rsidRDefault="00BA7DE4" w:rsidP="00BA7DE4">
      <w:pPr>
        <w:rPr>
          <w:rFonts w:asciiTheme="minorHAnsi" w:hAnsiTheme="minorHAnsi" w:cstheme="minorHAnsi"/>
          <w:b/>
          <w:bCs/>
          <w:sz w:val="23"/>
          <w:szCs w:val="23"/>
        </w:rPr>
      </w:pPr>
      <w:r w:rsidRPr="009C6364">
        <w:rPr>
          <w:rFonts w:ascii="Segoe UI Symbol" w:hAnsi="Segoe UI Symbol" w:cs="Segoe UI Symbol"/>
          <w:b/>
          <w:bCs/>
          <w:sz w:val="23"/>
          <w:szCs w:val="23"/>
        </w:rPr>
        <w:t>❖</w:t>
      </w:r>
      <w:r w:rsidRPr="009C6364">
        <w:rPr>
          <w:rFonts w:asciiTheme="minorHAnsi" w:hAnsiTheme="minorHAnsi" w:cstheme="minorHAnsi"/>
          <w:b/>
          <w:bCs/>
          <w:sz w:val="23"/>
          <w:szCs w:val="23"/>
        </w:rPr>
        <w:t xml:space="preserve"> Still have over 50 RCD employees are interested and on the waiting list</w:t>
      </w:r>
    </w:p>
    <w:p w14:paraId="0AAE1B3C" w14:textId="77777777" w:rsidR="001842DD" w:rsidRPr="009C6364" w:rsidRDefault="001842DD">
      <w:pPr>
        <w:rPr>
          <w:rFonts w:asciiTheme="minorHAnsi" w:hAnsiTheme="minorHAnsi" w:cstheme="minorHAnsi"/>
          <w:b/>
          <w:bCs/>
          <w:sz w:val="23"/>
          <w:szCs w:val="23"/>
        </w:rPr>
      </w:pPr>
    </w:p>
    <w:p w14:paraId="0F4D7FFB" w14:textId="77777777" w:rsidR="002D66FE" w:rsidRDefault="002D66FE">
      <w:pPr>
        <w:rPr>
          <w:rFonts w:asciiTheme="minorHAnsi" w:hAnsiTheme="minorHAnsi" w:cstheme="minorHAnsi"/>
          <w:b/>
          <w:bCs/>
          <w:sz w:val="23"/>
          <w:szCs w:val="23"/>
          <w:highlight w:val="lightGray"/>
        </w:rPr>
      </w:pPr>
    </w:p>
    <w:p w14:paraId="654D98A3" w14:textId="0F2BDB3A" w:rsidR="00FD4405" w:rsidRPr="006938FB" w:rsidRDefault="00504E6F">
      <w:pPr>
        <w:rPr>
          <w:rFonts w:asciiTheme="minorHAnsi" w:hAnsiTheme="minorHAnsi" w:cstheme="minorHAnsi"/>
          <w:b/>
          <w:bCs/>
          <w:sz w:val="23"/>
          <w:szCs w:val="23"/>
        </w:rPr>
      </w:pPr>
      <w:r w:rsidRPr="006938FB">
        <w:rPr>
          <w:rFonts w:asciiTheme="minorHAnsi" w:hAnsiTheme="minorHAnsi" w:cstheme="minorHAnsi"/>
          <w:b/>
          <w:bCs/>
          <w:sz w:val="23"/>
          <w:szCs w:val="23"/>
        </w:rPr>
        <w:t>Closing remarks</w:t>
      </w:r>
      <w:r w:rsidR="00200F2B" w:rsidRPr="006938FB">
        <w:rPr>
          <w:rFonts w:asciiTheme="minorHAnsi" w:hAnsiTheme="minorHAnsi" w:cstheme="minorHAnsi"/>
          <w:b/>
          <w:bCs/>
          <w:sz w:val="23"/>
          <w:szCs w:val="23"/>
        </w:rPr>
        <w:t xml:space="preserve">, Carlos </w:t>
      </w:r>
      <w:r w:rsidR="00687704" w:rsidRPr="006938FB">
        <w:rPr>
          <w:rFonts w:asciiTheme="minorHAnsi" w:hAnsiTheme="minorHAnsi" w:cstheme="minorHAnsi"/>
          <w:b/>
          <w:bCs/>
          <w:sz w:val="23"/>
          <w:szCs w:val="23"/>
        </w:rPr>
        <w:t>Suarez</w:t>
      </w:r>
      <w:r w:rsidR="00320848" w:rsidRPr="006938FB">
        <w:rPr>
          <w:rFonts w:asciiTheme="minorHAnsi" w:hAnsiTheme="minorHAnsi" w:cstheme="minorHAnsi"/>
          <w:b/>
          <w:bCs/>
          <w:sz w:val="23"/>
          <w:szCs w:val="23"/>
        </w:rPr>
        <w:t xml:space="preserve"> </w:t>
      </w:r>
      <w:r w:rsidR="00E74DA6" w:rsidRPr="006938FB">
        <w:rPr>
          <w:rFonts w:asciiTheme="minorHAnsi" w:hAnsiTheme="minorHAnsi" w:cstheme="minorHAnsi"/>
          <w:b/>
          <w:bCs/>
          <w:sz w:val="23"/>
          <w:szCs w:val="23"/>
        </w:rPr>
        <w:t>–</w:t>
      </w:r>
      <w:r w:rsidR="001C14DF" w:rsidRPr="006938FB">
        <w:rPr>
          <w:rFonts w:asciiTheme="minorHAnsi" w:hAnsiTheme="minorHAnsi" w:cstheme="minorHAnsi"/>
          <w:b/>
          <w:bCs/>
          <w:sz w:val="23"/>
          <w:szCs w:val="23"/>
        </w:rPr>
        <w:t xml:space="preserve"> </w:t>
      </w:r>
    </w:p>
    <w:p w14:paraId="4E9A6139" w14:textId="2913DC96" w:rsidR="00FF4ACB" w:rsidRPr="006938FB" w:rsidRDefault="00C06052">
      <w:pPr>
        <w:rPr>
          <w:rFonts w:asciiTheme="minorHAnsi" w:hAnsiTheme="minorHAnsi" w:cstheme="minorHAnsi"/>
          <w:sz w:val="23"/>
          <w:szCs w:val="23"/>
        </w:rPr>
      </w:pPr>
      <w:r w:rsidRPr="006938FB">
        <w:rPr>
          <w:rFonts w:asciiTheme="minorHAnsi" w:hAnsiTheme="minorHAnsi" w:cstheme="minorHAnsi"/>
          <w:sz w:val="23"/>
          <w:szCs w:val="23"/>
        </w:rPr>
        <w:t xml:space="preserve">Feedback </w:t>
      </w:r>
      <w:r w:rsidR="00E74DA6" w:rsidRPr="006938FB">
        <w:rPr>
          <w:rFonts w:asciiTheme="minorHAnsi" w:hAnsiTheme="minorHAnsi" w:cstheme="minorHAnsi"/>
          <w:sz w:val="23"/>
          <w:szCs w:val="23"/>
        </w:rPr>
        <w:t xml:space="preserve">the groups </w:t>
      </w:r>
      <w:r w:rsidR="004039C1" w:rsidRPr="006938FB">
        <w:rPr>
          <w:rFonts w:asciiTheme="minorHAnsi" w:hAnsiTheme="minorHAnsi" w:cstheme="minorHAnsi"/>
          <w:sz w:val="23"/>
          <w:szCs w:val="23"/>
        </w:rPr>
        <w:t xml:space="preserve">provided </w:t>
      </w:r>
      <w:r w:rsidR="00353967" w:rsidRPr="006938FB">
        <w:rPr>
          <w:rFonts w:asciiTheme="minorHAnsi" w:hAnsiTheme="minorHAnsi" w:cstheme="minorHAnsi"/>
          <w:sz w:val="23"/>
          <w:szCs w:val="23"/>
        </w:rPr>
        <w:t xml:space="preserve">will be </w:t>
      </w:r>
      <w:r w:rsidRPr="006938FB">
        <w:rPr>
          <w:rFonts w:asciiTheme="minorHAnsi" w:hAnsiTheme="minorHAnsi" w:cstheme="minorHAnsi"/>
          <w:sz w:val="23"/>
          <w:szCs w:val="23"/>
        </w:rPr>
        <w:t>used in getting assistance to your communities.</w:t>
      </w:r>
      <w:r w:rsidR="004039C1" w:rsidRPr="006938FB">
        <w:rPr>
          <w:rFonts w:asciiTheme="minorHAnsi" w:hAnsiTheme="minorHAnsi" w:cstheme="minorHAnsi"/>
          <w:sz w:val="23"/>
          <w:szCs w:val="23"/>
        </w:rPr>
        <w:t xml:space="preserve">  </w:t>
      </w:r>
      <w:r w:rsidRPr="006938FB">
        <w:rPr>
          <w:rFonts w:asciiTheme="minorHAnsi" w:hAnsiTheme="minorHAnsi" w:cstheme="minorHAnsi"/>
          <w:sz w:val="23"/>
          <w:szCs w:val="23"/>
        </w:rPr>
        <w:t xml:space="preserve"> At any</w:t>
      </w:r>
      <w:r w:rsidR="00353967" w:rsidRPr="006938FB">
        <w:rPr>
          <w:rFonts w:asciiTheme="minorHAnsi" w:hAnsiTheme="minorHAnsi" w:cstheme="minorHAnsi"/>
          <w:sz w:val="23"/>
          <w:szCs w:val="23"/>
        </w:rPr>
        <w:t xml:space="preserve"> point</w:t>
      </w:r>
      <w:r w:rsidR="00F770E0" w:rsidRPr="006938FB">
        <w:rPr>
          <w:rFonts w:asciiTheme="minorHAnsi" w:hAnsiTheme="minorHAnsi" w:cstheme="minorHAnsi"/>
          <w:sz w:val="23"/>
          <w:szCs w:val="23"/>
        </w:rPr>
        <w:t xml:space="preserve">, </w:t>
      </w:r>
      <w:r w:rsidRPr="006938FB">
        <w:rPr>
          <w:rFonts w:asciiTheme="minorHAnsi" w:hAnsiTheme="minorHAnsi" w:cstheme="minorHAnsi"/>
          <w:sz w:val="23"/>
          <w:szCs w:val="23"/>
        </w:rPr>
        <w:t xml:space="preserve">feel free to </w:t>
      </w:r>
      <w:r w:rsidR="00B22225" w:rsidRPr="006938FB">
        <w:rPr>
          <w:rFonts w:asciiTheme="minorHAnsi" w:hAnsiTheme="minorHAnsi" w:cstheme="minorHAnsi"/>
          <w:sz w:val="23"/>
          <w:szCs w:val="23"/>
        </w:rPr>
        <w:t>engage with our staff</w:t>
      </w:r>
      <w:r w:rsidR="00F770E0" w:rsidRPr="006938FB">
        <w:rPr>
          <w:rFonts w:asciiTheme="minorHAnsi" w:hAnsiTheme="minorHAnsi" w:cstheme="minorHAnsi"/>
          <w:sz w:val="23"/>
          <w:szCs w:val="23"/>
        </w:rPr>
        <w:t xml:space="preserve"> at</w:t>
      </w:r>
      <w:r w:rsidR="00B22225" w:rsidRPr="006938FB">
        <w:rPr>
          <w:rFonts w:asciiTheme="minorHAnsi" w:hAnsiTheme="minorHAnsi" w:cstheme="minorHAnsi"/>
          <w:sz w:val="23"/>
          <w:szCs w:val="23"/>
        </w:rPr>
        <w:t xml:space="preserve"> </w:t>
      </w:r>
      <w:r w:rsidR="00353967" w:rsidRPr="006938FB">
        <w:rPr>
          <w:rFonts w:asciiTheme="minorHAnsi" w:hAnsiTheme="minorHAnsi" w:cstheme="minorHAnsi"/>
          <w:sz w:val="23"/>
          <w:szCs w:val="23"/>
        </w:rPr>
        <w:t xml:space="preserve">local offices in your communities </w:t>
      </w:r>
      <w:r w:rsidR="00B22225" w:rsidRPr="006938FB">
        <w:rPr>
          <w:rFonts w:asciiTheme="minorHAnsi" w:hAnsiTheme="minorHAnsi" w:cstheme="minorHAnsi"/>
          <w:sz w:val="23"/>
          <w:szCs w:val="23"/>
        </w:rPr>
        <w:t>and we’ll be happy to work with you.</w:t>
      </w:r>
      <w:r w:rsidR="00E74DA6" w:rsidRPr="006938FB">
        <w:rPr>
          <w:rFonts w:asciiTheme="minorHAnsi" w:hAnsiTheme="minorHAnsi" w:cstheme="minorHAnsi"/>
          <w:sz w:val="23"/>
          <w:szCs w:val="23"/>
        </w:rPr>
        <w:t xml:space="preserve">  </w:t>
      </w:r>
    </w:p>
    <w:p w14:paraId="3160E933" w14:textId="77777777" w:rsidR="00FF4ACB" w:rsidRPr="006938FB" w:rsidRDefault="00FF4ACB">
      <w:pPr>
        <w:rPr>
          <w:rFonts w:asciiTheme="minorHAnsi" w:hAnsiTheme="minorHAnsi" w:cstheme="minorHAnsi"/>
          <w:sz w:val="23"/>
          <w:szCs w:val="23"/>
        </w:rPr>
      </w:pPr>
    </w:p>
    <w:p w14:paraId="406AD066" w14:textId="3A6C967D" w:rsidR="00B22225" w:rsidRDefault="00F770E0">
      <w:pPr>
        <w:rPr>
          <w:rFonts w:asciiTheme="minorHAnsi" w:hAnsiTheme="minorHAnsi" w:cstheme="minorHAnsi"/>
          <w:sz w:val="23"/>
          <w:szCs w:val="23"/>
        </w:rPr>
      </w:pPr>
      <w:r w:rsidRPr="006938FB">
        <w:rPr>
          <w:rFonts w:asciiTheme="minorHAnsi" w:hAnsiTheme="minorHAnsi" w:cstheme="minorHAnsi"/>
          <w:sz w:val="23"/>
          <w:szCs w:val="23"/>
        </w:rPr>
        <w:t xml:space="preserve">Next meeting will be </w:t>
      </w:r>
      <w:r w:rsidR="00B22225" w:rsidRPr="006938FB">
        <w:rPr>
          <w:rFonts w:asciiTheme="minorHAnsi" w:hAnsiTheme="minorHAnsi" w:cstheme="minorHAnsi"/>
          <w:sz w:val="23"/>
          <w:szCs w:val="23"/>
        </w:rPr>
        <w:t xml:space="preserve">in </w:t>
      </w:r>
      <w:r w:rsidR="005F5087" w:rsidRPr="006938FB">
        <w:rPr>
          <w:rFonts w:asciiTheme="minorHAnsi" w:hAnsiTheme="minorHAnsi" w:cstheme="minorHAnsi"/>
          <w:sz w:val="23"/>
          <w:szCs w:val="23"/>
        </w:rPr>
        <w:t>Fall</w:t>
      </w:r>
      <w:r w:rsidR="00EA546F" w:rsidRPr="006938FB">
        <w:rPr>
          <w:rFonts w:asciiTheme="minorHAnsi" w:hAnsiTheme="minorHAnsi" w:cstheme="minorHAnsi"/>
          <w:sz w:val="23"/>
          <w:szCs w:val="23"/>
        </w:rPr>
        <w:t xml:space="preserve"> 2024</w:t>
      </w:r>
      <w:r w:rsidR="00687704" w:rsidRPr="006938FB">
        <w:rPr>
          <w:rFonts w:asciiTheme="minorHAnsi" w:hAnsiTheme="minorHAnsi" w:cstheme="minorHAnsi"/>
          <w:sz w:val="23"/>
          <w:szCs w:val="23"/>
        </w:rPr>
        <w:t>.</w:t>
      </w:r>
    </w:p>
    <w:p w14:paraId="2CE35D9A" w14:textId="77777777" w:rsidR="007D5EA5" w:rsidRPr="007D5EA5" w:rsidRDefault="007D5EA5" w:rsidP="007D5EA5">
      <w:pPr>
        <w:rPr>
          <w:rFonts w:asciiTheme="minorHAnsi" w:hAnsiTheme="minorHAnsi" w:cstheme="minorHAnsi"/>
          <w:sz w:val="23"/>
          <w:szCs w:val="23"/>
        </w:rPr>
      </w:pPr>
    </w:p>
    <w:sectPr w:rsidR="007D5EA5" w:rsidRPr="007D5EA5" w:rsidSect="00B50F0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CDC07" w14:textId="77777777" w:rsidR="00185293" w:rsidRDefault="00185293" w:rsidP="00C24EA2">
      <w:r>
        <w:separator/>
      </w:r>
    </w:p>
  </w:endnote>
  <w:endnote w:type="continuationSeparator" w:id="0">
    <w:p w14:paraId="41067636" w14:textId="77777777" w:rsidR="00185293" w:rsidRDefault="00185293" w:rsidP="00C2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8CBD" w14:textId="77777777" w:rsidR="00133973" w:rsidRDefault="0013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0D9B" w14:textId="77777777" w:rsidR="00133973" w:rsidRDefault="00133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8199" w14:textId="77777777" w:rsidR="00133973" w:rsidRDefault="0013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89FCF" w14:textId="77777777" w:rsidR="00185293" w:rsidRDefault="00185293" w:rsidP="00C24EA2">
      <w:r>
        <w:separator/>
      </w:r>
    </w:p>
  </w:footnote>
  <w:footnote w:type="continuationSeparator" w:id="0">
    <w:p w14:paraId="11A68EB0" w14:textId="77777777" w:rsidR="00185293" w:rsidRDefault="00185293" w:rsidP="00C2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2730" w14:textId="77777777" w:rsidR="00133973" w:rsidRDefault="00133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488B" w14:textId="7910CAC7" w:rsidR="00CD6C93" w:rsidRDefault="0041716F" w:rsidP="00CD6C93">
    <w:pPr>
      <w:jc w:val="center"/>
      <w:rPr>
        <w:b/>
        <w:sz w:val="24"/>
        <w:szCs w:val="24"/>
      </w:rPr>
    </w:pPr>
    <w:sdt>
      <w:sdtPr>
        <w:rPr>
          <w:b/>
          <w:sz w:val="24"/>
          <w:szCs w:val="24"/>
        </w:rPr>
        <w:id w:val="679540039"/>
        <w:docPartObj>
          <w:docPartGallery w:val="Watermarks"/>
          <w:docPartUnique/>
        </w:docPartObj>
      </w:sdtPr>
      <w:sdtEndPr/>
      <w:sdtContent>
        <w:r>
          <w:rPr>
            <w:b/>
            <w:noProof/>
            <w:sz w:val="24"/>
            <w:szCs w:val="24"/>
          </w:rPr>
          <w:pict w14:anchorId="6E28B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D6C93">
      <w:rPr>
        <w:b/>
        <w:sz w:val="24"/>
        <w:szCs w:val="24"/>
      </w:rPr>
      <w:t>USDA-Natural Resources Conservation Service (NRCS)</w:t>
    </w:r>
  </w:p>
  <w:p w14:paraId="66AED1B0" w14:textId="5EBFB80E" w:rsidR="00CD6C93" w:rsidRDefault="00D425F6" w:rsidP="00CD6C93">
    <w:pPr>
      <w:jc w:val="center"/>
      <w:rPr>
        <w:b/>
        <w:sz w:val="24"/>
        <w:szCs w:val="24"/>
      </w:rPr>
    </w:pPr>
    <w:r>
      <w:rPr>
        <w:b/>
        <w:sz w:val="24"/>
        <w:szCs w:val="24"/>
      </w:rPr>
      <w:t xml:space="preserve">Spring </w:t>
    </w:r>
    <w:r w:rsidR="00CD6C93" w:rsidRPr="00513DE5">
      <w:rPr>
        <w:b/>
        <w:sz w:val="24"/>
        <w:szCs w:val="24"/>
      </w:rPr>
      <w:t>Tribal Advisory C</w:t>
    </w:r>
    <w:r w:rsidR="00CD6C93">
      <w:rPr>
        <w:b/>
        <w:sz w:val="24"/>
        <w:szCs w:val="24"/>
      </w:rPr>
      <w:t>ommittee (TAC)</w:t>
    </w:r>
  </w:p>
  <w:p w14:paraId="4C3F3422" w14:textId="79C70A79" w:rsidR="00224A88" w:rsidRPr="00C04EFE" w:rsidRDefault="00224A88" w:rsidP="00224A88">
    <w:pPr>
      <w:jc w:val="center"/>
      <w:rPr>
        <w:bCs/>
        <w:sz w:val="24"/>
        <w:szCs w:val="24"/>
      </w:rPr>
    </w:pPr>
    <w:r w:rsidRPr="00C04EFE">
      <w:rPr>
        <w:bCs/>
        <w:sz w:val="24"/>
        <w:szCs w:val="24"/>
      </w:rPr>
      <w:t>Thur</w:t>
    </w:r>
    <w:r>
      <w:rPr>
        <w:bCs/>
        <w:sz w:val="24"/>
        <w:szCs w:val="24"/>
      </w:rPr>
      <w:t xml:space="preserve">sday </w:t>
    </w:r>
    <w:r w:rsidR="00AB2833">
      <w:rPr>
        <w:bCs/>
        <w:sz w:val="24"/>
        <w:szCs w:val="24"/>
      </w:rPr>
      <w:t>April</w:t>
    </w:r>
    <w:r>
      <w:rPr>
        <w:bCs/>
        <w:sz w:val="24"/>
        <w:szCs w:val="24"/>
      </w:rPr>
      <w:t xml:space="preserve"> </w:t>
    </w:r>
    <w:r w:rsidR="00AB2833">
      <w:rPr>
        <w:bCs/>
        <w:sz w:val="24"/>
        <w:szCs w:val="24"/>
      </w:rPr>
      <w:t>11</w:t>
    </w:r>
    <w:r>
      <w:rPr>
        <w:bCs/>
        <w:sz w:val="24"/>
        <w:szCs w:val="24"/>
      </w:rPr>
      <w:t xml:space="preserve">, </w:t>
    </w:r>
    <w:r w:rsidR="008A27C3">
      <w:rPr>
        <w:bCs/>
        <w:sz w:val="24"/>
        <w:szCs w:val="24"/>
      </w:rPr>
      <w:t>2024,</w:t>
    </w:r>
    <w:r w:rsidRPr="00C04EFE">
      <w:rPr>
        <w:bCs/>
        <w:sz w:val="24"/>
        <w:szCs w:val="24"/>
      </w:rPr>
      <w:t xml:space="preserve"> </w:t>
    </w:r>
    <w:r>
      <w:rPr>
        <w:bCs/>
        <w:sz w:val="24"/>
        <w:szCs w:val="24"/>
      </w:rPr>
      <w:t xml:space="preserve">  </w:t>
    </w:r>
    <w:r w:rsidRPr="00C04EFE">
      <w:rPr>
        <w:bCs/>
        <w:sz w:val="24"/>
        <w:szCs w:val="24"/>
      </w:rPr>
      <w:t>9am- 12pm</w:t>
    </w:r>
  </w:p>
  <w:p w14:paraId="6CA5C1B1" w14:textId="6333CA77" w:rsidR="00CD6C93" w:rsidRDefault="00224A88" w:rsidP="00CD6C93">
    <w:pPr>
      <w:pStyle w:val="Header"/>
      <w:jc w:val="center"/>
    </w:pPr>
    <w:r>
      <w:t>NRCS CA State Office, Davis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59C4" w14:textId="77777777" w:rsidR="00133973" w:rsidRDefault="00133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9BD"/>
    <w:multiLevelType w:val="hybridMultilevel"/>
    <w:tmpl w:val="C054CD9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75757"/>
    <w:multiLevelType w:val="hybridMultilevel"/>
    <w:tmpl w:val="BBBEF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CA3119"/>
    <w:multiLevelType w:val="hybridMultilevel"/>
    <w:tmpl w:val="8FC62E5A"/>
    <w:lvl w:ilvl="0" w:tplc="BD002ED2">
      <w:start w:val="1"/>
      <w:numFmt w:val="bullet"/>
      <w:lvlText w:val="•"/>
      <w:lvlJc w:val="left"/>
      <w:pPr>
        <w:tabs>
          <w:tab w:val="num" w:pos="720"/>
        </w:tabs>
        <w:ind w:left="720" w:hanging="360"/>
      </w:pPr>
      <w:rPr>
        <w:rFonts w:ascii="Arial" w:hAnsi="Arial" w:hint="default"/>
      </w:rPr>
    </w:lvl>
    <w:lvl w:ilvl="1" w:tplc="A124903C">
      <w:numFmt w:val="bullet"/>
      <w:lvlText w:val="•"/>
      <w:lvlJc w:val="left"/>
      <w:pPr>
        <w:tabs>
          <w:tab w:val="num" w:pos="1440"/>
        </w:tabs>
        <w:ind w:left="1440" w:hanging="360"/>
      </w:pPr>
      <w:rPr>
        <w:rFonts w:ascii="Arial" w:hAnsi="Arial" w:hint="default"/>
      </w:rPr>
    </w:lvl>
    <w:lvl w:ilvl="2" w:tplc="D62C0076" w:tentative="1">
      <w:start w:val="1"/>
      <w:numFmt w:val="bullet"/>
      <w:lvlText w:val="•"/>
      <w:lvlJc w:val="left"/>
      <w:pPr>
        <w:tabs>
          <w:tab w:val="num" w:pos="2160"/>
        </w:tabs>
        <w:ind w:left="2160" w:hanging="360"/>
      </w:pPr>
      <w:rPr>
        <w:rFonts w:ascii="Arial" w:hAnsi="Arial" w:hint="default"/>
      </w:rPr>
    </w:lvl>
    <w:lvl w:ilvl="3" w:tplc="21703198" w:tentative="1">
      <w:start w:val="1"/>
      <w:numFmt w:val="bullet"/>
      <w:lvlText w:val="•"/>
      <w:lvlJc w:val="left"/>
      <w:pPr>
        <w:tabs>
          <w:tab w:val="num" w:pos="2880"/>
        </w:tabs>
        <w:ind w:left="2880" w:hanging="360"/>
      </w:pPr>
      <w:rPr>
        <w:rFonts w:ascii="Arial" w:hAnsi="Arial" w:hint="default"/>
      </w:rPr>
    </w:lvl>
    <w:lvl w:ilvl="4" w:tplc="D990EDC2" w:tentative="1">
      <w:start w:val="1"/>
      <w:numFmt w:val="bullet"/>
      <w:lvlText w:val="•"/>
      <w:lvlJc w:val="left"/>
      <w:pPr>
        <w:tabs>
          <w:tab w:val="num" w:pos="3600"/>
        </w:tabs>
        <w:ind w:left="3600" w:hanging="360"/>
      </w:pPr>
      <w:rPr>
        <w:rFonts w:ascii="Arial" w:hAnsi="Arial" w:hint="default"/>
      </w:rPr>
    </w:lvl>
    <w:lvl w:ilvl="5" w:tplc="D1F2CD74" w:tentative="1">
      <w:start w:val="1"/>
      <w:numFmt w:val="bullet"/>
      <w:lvlText w:val="•"/>
      <w:lvlJc w:val="left"/>
      <w:pPr>
        <w:tabs>
          <w:tab w:val="num" w:pos="4320"/>
        </w:tabs>
        <w:ind w:left="4320" w:hanging="360"/>
      </w:pPr>
      <w:rPr>
        <w:rFonts w:ascii="Arial" w:hAnsi="Arial" w:hint="default"/>
      </w:rPr>
    </w:lvl>
    <w:lvl w:ilvl="6" w:tplc="632E4CCE" w:tentative="1">
      <w:start w:val="1"/>
      <w:numFmt w:val="bullet"/>
      <w:lvlText w:val="•"/>
      <w:lvlJc w:val="left"/>
      <w:pPr>
        <w:tabs>
          <w:tab w:val="num" w:pos="5040"/>
        </w:tabs>
        <w:ind w:left="5040" w:hanging="360"/>
      </w:pPr>
      <w:rPr>
        <w:rFonts w:ascii="Arial" w:hAnsi="Arial" w:hint="default"/>
      </w:rPr>
    </w:lvl>
    <w:lvl w:ilvl="7" w:tplc="F7A86D40" w:tentative="1">
      <w:start w:val="1"/>
      <w:numFmt w:val="bullet"/>
      <w:lvlText w:val="•"/>
      <w:lvlJc w:val="left"/>
      <w:pPr>
        <w:tabs>
          <w:tab w:val="num" w:pos="5760"/>
        </w:tabs>
        <w:ind w:left="5760" w:hanging="360"/>
      </w:pPr>
      <w:rPr>
        <w:rFonts w:ascii="Arial" w:hAnsi="Arial" w:hint="default"/>
      </w:rPr>
    </w:lvl>
    <w:lvl w:ilvl="8" w:tplc="9FC49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470001"/>
    <w:multiLevelType w:val="hybridMultilevel"/>
    <w:tmpl w:val="9CEEE3B4"/>
    <w:lvl w:ilvl="0" w:tplc="2168DDFE">
      <w:start w:val="1"/>
      <w:numFmt w:val="bullet"/>
      <w:lvlText w:val="•"/>
      <w:lvlJc w:val="left"/>
      <w:pPr>
        <w:tabs>
          <w:tab w:val="num" w:pos="720"/>
        </w:tabs>
        <w:ind w:left="720" w:hanging="360"/>
      </w:pPr>
      <w:rPr>
        <w:rFonts w:ascii="Arial" w:hAnsi="Arial" w:hint="default"/>
      </w:rPr>
    </w:lvl>
    <w:lvl w:ilvl="1" w:tplc="E9D634D8" w:tentative="1">
      <w:start w:val="1"/>
      <w:numFmt w:val="bullet"/>
      <w:lvlText w:val="•"/>
      <w:lvlJc w:val="left"/>
      <w:pPr>
        <w:tabs>
          <w:tab w:val="num" w:pos="1440"/>
        </w:tabs>
        <w:ind w:left="1440" w:hanging="360"/>
      </w:pPr>
      <w:rPr>
        <w:rFonts w:ascii="Arial" w:hAnsi="Arial" w:hint="default"/>
      </w:rPr>
    </w:lvl>
    <w:lvl w:ilvl="2" w:tplc="910A9F52" w:tentative="1">
      <w:start w:val="1"/>
      <w:numFmt w:val="bullet"/>
      <w:lvlText w:val="•"/>
      <w:lvlJc w:val="left"/>
      <w:pPr>
        <w:tabs>
          <w:tab w:val="num" w:pos="2160"/>
        </w:tabs>
        <w:ind w:left="2160" w:hanging="360"/>
      </w:pPr>
      <w:rPr>
        <w:rFonts w:ascii="Arial" w:hAnsi="Arial" w:hint="default"/>
      </w:rPr>
    </w:lvl>
    <w:lvl w:ilvl="3" w:tplc="B0C89F08" w:tentative="1">
      <w:start w:val="1"/>
      <w:numFmt w:val="bullet"/>
      <w:lvlText w:val="•"/>
      <w:lvlJc w:val="left"/>
      <w:pPr>
        <w:tabs>
          <w:tab w:val="num" w:pos="2880"/>
        </w:tabs>
        <w:ind w:left="2880" w:hanging="360"/>
      </w:pPr>
      <w:rPr>
        <w:rFonts w:ascii="Arial" w:hAnsi="Arial" w:hint="default"/>
      </w:rPr>
    </w:lvl>
    <w:lvl w:ilvl="4" w:tplc="5C1E5D7C" w:tentative="1">
      <w:start w:val="1"/>
      <w:numFmt w:val="bullet"/>
      <w:lvlText w:val="•"/>
      <w:lvlJc w:val="left"/>
      <w:pPr>
        <w:tabs>
          <w:tab w:val="num" w:pos="3600"/>
        </w:tabs>
        <w:ind w:left="3600" w:hanging="360"/>
      </w:pPr>
      <w:rPr>
        <w:rFonts w:ascii="Arial" w:hAnsi="Arial" w:hint="default"/>
      </w:rPr>
    </w:lvl>
    <w:lvl w:ilvl="5" w:tplc="E676D15A" w:tentative="1">
      <w:start w:val="1"/>
      <w:numFmt w:val="bullet"/>
      <w:lvlText w:val="•"/>
      <w:lvlJc w:val="left"/>
      <w:pPr>
        <w:tabs>
          <w:tab w:val="num" w:pos="4320"/>
        </w:tabs>
        <w:ind w:left="4320" w:hanging="360"/>
      </w:pPr>
      <w:rPr>
        <w:rFonts w:ascii="Arial" w:hAnsi="Arial" w:hint="default"/>
      </w:rPr>
    </w:lvl>
    <w:lvl w:ilvl="6" w:tplc="1E9A7402" w:tentative="1">
      <w:start w:val="1"/>
      <w:numFmt w:val="bullet"/>
      <w:lvlText w:val="•"/>
      <w:lvlJc w:val="left"/>
      <w:pPr>
        <w:tabs>
          <w:tab w:val="num" w:pos="5040"/>
        </w:tabs>
        <w:ind w:left="5040" w:hanging="360"/>
      </w:pPr>
      <w:rPr>
        <w:rFonts w:ascii="Arial" w:hAnsi="Arial" w:hint="default"/>
      </w:rPr>
    </w:lvl>
    <w:lvl w:ilvl="7" w:tplc="C9A8B676" w:tentative="1">
      <w:start w:val="1"/>
      <w:numFmt w:val="bullet"/>
      <w:lvlText w:val="•"/>
      <w:lvlJc w:val="left"/>
      <w:pPr>
        <w:tabs>
          <w:tab w:val="num" w:pos="5760"/>
        </w:tabs>
        <w:ind w:left="5760" w:hanging="360"/>
      </w:pPr>
      <w:rPr>
        <w:rFonts w:ascii="Arial" w:hAnsi="Arial" w:hint="default"/>
      </w:rPr>
    </w:lvl>
    <w:lvl w:ilvl="8" w:tplc="5866D6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5303A5"/>
    <w:multiLevelType w:val="hybridMultilevel"/>
    <w:tmpl w:val="F51611E0"/>
    <w:lvl w:ilvl="0" w:tplc="466E74CA">
      <w:start w:val="1"/>
      <w:numFmt w:val="bullet"/>
      <w:lvlText w:val="•"/>
      <w:lvlJc w:val="left"/>
      <w:pPr>
        <w:tabs>
          <w:tab w:val="num" w:pos="720"/>
        </w:tabs>
        <w:ind w:left="720" w:hanging="360"/>
      </w:pPr>
      <w:rPr>
        <w:rFonts w:ascii="Arial" w:hAnsi="Arial" w:hint="default"/>
      </w:rPr>
    </w:lvl>
    <w:lvl w:ilvl="1" w:tplc="C710547C" w:tentative="1">
      <w:start w:val="1"/>
      <w:numFmt w:val="bullet"/>
      <w:lvlText w:val="•"/>
      <w:lvlJc w:val="left"/>
      <w:pPr>
        <w:tabs>
          <w:tab w:val="num" w:pos="1440"/>
        </w:tabs>
        <w:ind w:left="1440" w:hanging="360"/>
      </w:pPr>
      <w:rPr>
        <w:rFonts w:ascii="Arial" w:hAnsi="Arial" w:hint="default"/>
      </w:rPr>
    </w:lvl>
    <w:lvl w:ilvl="2" w:tplc="75F223BC" w:tentative="1">
      <w:start w:val="1"/>
      <w:numFmt w:val="bullet"/>
      <w:lvlText w:val="•"/>
      <w:lvlJc w:val="left"/>
      <w:pPr>
        <w:tabs>
          <w:tab w:val="num" w:pos="2160"/>
        </w:tabs>
        <w:ind w:left="2160" w:hanging="360"/>
      </w:pPr>
      <w:rPr>
        <w:rFonts w:ascii="Arial" w:hAnsi="Arial" w:hint="default"/>
      </w:rPr>
    </w:lvl>
    <w:lvl w:ilvl="3" w:tplc="3866093E" w:tentative="1">
      <w:start w:val="1"/>
      <w:numFmt w:val="bullet"/>
      <w:lvlText w:val="•"/>
      <w:lvlJc w:val="left"/>
      <w:pPr>
        <w:tabs>
          <w:tab w:val="num" w:pos="2880"/>
        </w:tabs>
        <w:ind w:left="2880" w:hanging="360"/>
      </w:pPr>
      <w:rPr>
        <w:rFonts w:ascii="Arial" w:hAnsi="Arial" w:hint="default"/>
      </w:rPr>
    </w:lvl>
    <w:lvl w:ilvl="4" w:tplc="EAF45238" w:tentative="1">
      <w:start w:val="1"/>
      <w:numFmt w:val="bullet"/>
      <w:lvlText w:val="•"/>
      <w:lvlJc w:val="left"/>
      <w:pPr>
        <w:tabs>
          <w:tab w:val="num" w:pos="3600"/>
        </w:tabs>
        <w:ind w:left="3600" w:hanging="360"/>
      </w:pPr>
      <w:rPr>
        <w:rFonts w:ascii="Arial" w:hAnsi="Arial" w:hint="default"/>
      </w:rPr>
    </w:lvl>
    <w:lvl w:ilvl="5" w:tplc="C19E6472" w:tentative="1">
      <w:start w:val="1"/>
      <w:numFmt w:val="bullet"/>
      <w:lvlText w:val="•"/>
      <w:lvlJc w:val="left"/>
      <w:pPr>
        <w:tabs>
          <w:tab w:val="num" w:pos="4320"/>
        </w:tabs>
        <w:ind w:left="4320" w:hanging="360"/>
      </w:pPr>
      <w:rPr>
        <w:rFonts w:ascii="Arial" w:hAnsi="Arial" w:hint="default"/>
      </w:rPr>
    </w:lvl>
    <w:lvl w:ilvl="6" w:tplc="F74CCFD6" w:tentative="1">
      <w:start w:val="1"/>
      <w:numFmt w:val="bullet"/>
      <w:lvlText w:val="•"/>
      <w:lvlJc w:val="left"/>
      <w:pPr>
        <w:tabs>
          <w:tab w:val="num" w:pos="5040"/>
        </w:tabs>
        <w:ind w:left="5040" w:hanging="360"/>
      </w:pPr>
      <w:rPr>
        <w:rFonts w:ascii="Arial" w:hAnsi="Arial" w:hint="default"/>
      </w:rPr>
    </w:lvl>
    <w:lvl w:ilvl="7" w:tplc="DF508610" w:tentative="1">
      <w:start w:val="1"/>
      <w:numFmt w:val="bullet"/>
      <w:lvlText w:val="•"/>
      <w:lvlJc w:val="left"/>
      <w:pPr>
        <w:tabs>
          <w:tab w:val="num" w:pos="5760"/>
        </w:tabs>
        <w:ind w:left="5760" w:hanging="360"/>
      </w:pPr>
      <w:rPr>
        <w:rFonts w:ascii="Arial" w:hAnsi="Arial" w:hint="default"/>
      </w:rPr>
    </w:lvl>
    <w:lvl w:ilvl="8" w:tplc="97D434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A31A1F"/>
    <w:multiLevelType w:val="hybridMultilevel"/>
    <w:tmpl w:val="C0FC0A46"/>
    <w:lvl w:ilvl="0" w:tplc="78A018E8">
      <w:start w:val="1"/>
      <w:numFmt w:val="bullet"/>
      <w:lvlText w:val="•"/>
      <w:lvlJc w:val="left"/>
      <w:pPr>
        <w:tabs>
          <w:tab w:val="num" w:pos="720"/>
        </w:tabs>
        <w:ind w:left="720" w:hanging="360"/>
      </w:pPr>
      <w:rPr>
        <w:rFonts w:ascii="Arial" w:hAnsi="Arial" w:hint="default"/>
      </w:rPr>
    </w:lvl>
    <w:lvl w:ilvl="1" w:tplc="EC10B4DC" w:tentative="1">
      <w:start w:val="1"/>
      <w:numFmt w:val="bullet"/>
      <w:lvlText w:val="•"/>
      <w:lvlJc w:val="left"/>
      <w:pPr>
        <w:tabs>
          <w:tab w:val="num" w:pos="1440"/>
        </w:tabs>
        <w:ind w:left="1440" w:hanging="360"/>
      </w:pPr>
      <w:rPr>
        <w:rFonts w:ascii="Arial" w:hAnsi="Arial" w:hint="default"/>
      </w:rPr>
    </w:lvl>
    <w:lvl w:ilvl="2" w:tplc="FB64B404" w:tentative="1">
      <w:start w:val="1"/>
      <w:numFmt w:val="bullet"/>
      <w:lvlText w:val="•"/>
      <w:lvlJc w:val="left"/>
      <w:pPr>
        <w:tabs>
          <w:tab w:val="num" w:pos="2160"/>
        </w:tabs>
        <w:ind w:left="2160" w:hanging="360"/>
      </w:pPr>
      <w:rPr>
        <w:rFonts w:ascii="Arial" w:hAnsi="Arial" w:hint="default"/>
      </w:rPr>
    </w:lvl>
    <w:lvl w:ilvl="3" w:tplc="6D90AB4A" w:tentative="1">
      <w:start w:val="1"/>
      <w:numFmt w:val="bullet"/>
      <w:lvlText w:val="•"/>
      <w:lvlJc w:val="left"/>
      <w:pPr>
        <w:tabs>
          <w:tab w:val="num" w:pos="2880"/>
        </w:tabs>
        <w:ind w:left="2880" w:hanging="360"/>
      </w:pPr>
      <w:rPr>
        <w:rFonts w:ascii="Arial" w:hAnsi="Arial" w:hint="default"/>
      </w:rPr>
    </w:lvl>
    <w:lvl w:ilvl="4" w:tplc="DD92D52E" w:tentative="1">
      <w:start w:val="1"/>
      <w:numFmt w:val="bullet"/>
      <w:lvlText w:val="•"/>
      <w:lvlJc w:val="left"/>
      <w:pPr>
        <w:tabs>
          <w:tab w:val="num" w:pos="3600"/>
        </w:tabs>
        <w:ind w:left="3600" w:hanging="360"/>
      </w:pPr>
      <w:rPr>
        <w:rFonts w:ascii="Arial" w:hAnsi="Arial" w:hint="default"/>
      </w:rPr>
    </w:lvl>
    <w:lvl w:ilvl="5" w:tplc="EDA8DF2A" w:tentative="1">
      <w:start w:val="1"/>
      <w:numFmt w:val="bullet"/>
      <w:lvlText w:val="•"/>
      <w:lvlJc w:val="left"/>
      <w:pPr>
        <w:tabs>
          <w:tab w:val="num" w:pos="4320"/>
        </w:tabs>
        <w:ind w:left="4320" w:hanging="360"/>
      </w:pPr>
      <w:rPr>
        <w:rFonts w:ascii="Arial" w:hAnsi="Arial" w:hint="default"/>
      </w:rPr>
    </w:lvl>
    <w:lvl w:ilvl="6" w:tplc="0558404A" w:tentative="1">
      <w:start w:val="1"/>
      <w:numFmt w:val="bullet"/>
      <w:lvlText w:val="•"/>
      <w:lvlJc w:val="left"/>
      <w:pPr>
        <w:tabs>
          <w:tab w:val="num" w:pos="5040"/>
        </w:tabs>
        <w:ind w:left="5040" w:hanging="360"/>
      </w:pPr>
      <w:rPr>
        <w:rFonts w:ascii="Arial" w:hAnsi="Arial" w:hint="default"/>
      </w:rPr>
    </w:lvl>
    <w:lvl w:ilvl="7" w:tplc="EACE7CCC" w:tentative="1">
      <w:start w:val="1"/>
      <w:numFmt w:val="bullet"/>
      <w:lvlText w:val="•"/>
      <w:lvlJc w:val="left"/>
      <w:pPr>
        <w:tabs>
          <w:tab w:val="num" w:pos="5760"/>
        </w:tabs>
        <w:ind w:left="5760" w:hanging="360"/>
      </w:pPr>
      <w:rPr>
        <w:rFonts w:ascii="Arial" w:hAnsi="Arial" w:hint="default"/>
      </w:rPr>
    </w:lvl>
    <w:lvl w:ilvl="8" w:tplc="256AE0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530FB1"/>
    <w:multiLevelType w:val="hybridMultilevel"/>
    <w:tmpl w:val="AAF274B0"/>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C002CB"/>
    <w:multiLevelType w:val="hybridMultilevel"/>
    <w:tmpl w:val="903E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71564"/>
    <w:multiLevelType w:val="hybridMultilevel"/>
    <w:tmpl w:val="A4AAA322"/>
    <w:lvl w:ilvl="0" w:tplc="EB9C59A6">
      <w:start w:val="1"/>
      <w:numFmt w:val="bullet"/>
      <w:lvlText w:val="•"/>
      <w:lvlJc w:val="left"/>
      <w:pPr>
        <w:tabs>
          <w:tab w:val="num" w:pos="720"/>
        </w:tabs>
        <w:ind w:left="720" w:hanging="360"/>
      </w:pPr>
      <w:rPr>
        <w:rFonts w:ascii="Arial" w:hAnsi="Arial" w:hint="default"/>
      </w:rPr>
    </w:lvl>
    <w:lvl w:ilvl="1" w:tplc="88466F1E" w:tentative="1">
      <w:start w:val="1"/>
      <w:numFmt w:val="bullet"/>
      <w:lvlText w:val="•"/>
      <w:lvlJc w:val="left"/>
      <w:pPr>
        <w:tabs>
          <w:tab w:val="num" w:pos="1440"/>
        </w:tabs>
        <w:ind w:left="1440" w:hanging="360"/>
      </w:pPr>
      <w:rPr>
        <w:rFonts w:ascii="Arial" w:hAnsi="Arial" w:hint="default"/>
      </w:rPr>
    </w:lvl>
    <w:lvl w:ilvl="2" w:tplc="4F54C936" w:tentative="1">
      <w:start w:val="1"/>
      <w:numFmt w:val="bullet"/>
      <w:lvlText w:val="•"/>
      <w:lvlJc w:val="left"/>
      <w:pPr>
        <w:tabs>
          <w:tab w:val="num" w:pos="2160"/>
        </w:tabs>
        <w:ind w:left="2160" w:hanging="360"/>
      </w:pPr>
      <w:rPr>
        <w:rFonts w:ascii="Arial" w:hAnsi="Arial" w:hint="default"/>
      </w:rPr>
    </w:lvl>
    <w:lvl w:ilvl="3" w:tplc="A8A418F4" w:tentative="1">
      <w:start w:val="1"/>
      <w:numFmt w:val="bullet"/>
      <w:lvlText w:val="•"/>
      <w:lvlJc w:val="left"/>
      <w:pPr>
        <w:tabs>
          <w:tab w:val="num" w:pos="2880"/>
        </w:tabs>
        <w:ind w:left="2880" w:hanging="360"/>
      </w:pPr>
      <w:rPr>
        <w:rFonts w:ascii="Arial" w:hAnsi="Arial" w:hint="default"/>
      </w:rPr>
    </w:lvl>
    <w:lvl w:ilvl="4" w:tplc="B9462ECA" w:tentative="1">
      <w:start w:val="1"/>
      <w:numFmt w:val="bullet"/>
      <w:lvlText w:val="•"/>
      <w:lvlJc w:val="left"/>
      <w:pPr>
        <w:tabs>
          <w:tab w:val="num" w:pos="3600"/>
        </w:tabs>
        <w:ind w:left="3600" w:hanging="360"/>
      </w:pPr>
      <w:rPr>
        <w:rFonts w:ascii="Arial" w:hAnsi="Arial" w:hint="default"/>
      </w:rPr>
    </w:lvl>
    <w:lvl w:ilvl="5" w:tplc="74A42EFC" w:tentative="1">
      <w:start w:val="1"/>
      <w:numFmt w:val="bullet"/>
      <w:lvlText w:val="•"/>
      <w:lvlJc w:val="left"/>
      <w:pPr>
        <w:tabs>
          <w:tab w:val="num" w:pos="4320"/>
        </w:tabs>
        <w:ind w:left="4320" w:hanging="360"/>
      </w:pPr>
      <w:rPr>
        <w:rFonts w:ascii="Arial" w:hAnsi="Arial" w:hint="default"/>
      </w:rPr>
    </w:lvl>
    <w:lvl w:ilvl="6" w:tplc="C1E862BC" w:tentative="1">
      <w:start w:val="1"/>
      <w:numFmt w:val="bullet"/>
      <w:lvlText w:val="•"/>
      <w:lvlJc w:val="left"/>
      <w:pPr>
        <w:tabs>
          <w:tab w:val="num" w:pos="5040"/>
        </w:tabs>
        <w:ind w:left="5040" w:hanging="360"/>
      </w:pPr>
      <w:rPr>
        <w:rFonts w:ascii="Arial" w:hAnsi="Arial" w:hint="default"/>
      </w:rPr>
    </w:lvl>
    <w:lvl w:ilvl="7" w:tplc="3736A400" w:tentative="1">
      <w:start w:val="1"/>
      <w:numFmt w:val="bullet"/>
      <w:lvlText w:val="•"/>
      <w:lvlJc w:val="left"/>
      <w:pPr>
        <w:tabs>
          <w:tab w:val="num" w:pos="5760"/>
        </w:tabs>
        <w:ind w:left="5760" w:hanging="360"/>
      </w:pPr>
      <w:rPr>
        <w:rFonts w:ascii="Arial" w:hAnsi="Arial" w:hint="default"/>
      </w:rPr>
    </w:lvl>
    <w:lvl w:ilvl="8" w:tplc="3E743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0C7B64"/>
    <w:multiLevelType w:val="hybridMultilevel"/>
    <w:tmpl w:val="0CE63E2C"/>
    <w:lvl w:ilvl="0" w:tplc="90104212">
      <w:start w:val="1"/>
      <w:numFmt w:val="bullet"/>
      <w:lvlText w:val="•"/>
      <w:lvlJc w:val="left"/>
      <w:pPr>
        <w:tabs>
          <w:tab w:val="num" w:pos="720"/>
        </w:tabs>
        <w:ind w:left="720" w:hanging="360"/>
      </w:pPr>
      <w:rPr>
        <w:rFonts w:ascii="Arial" w:hAnsi="Arial" w:hint="default"/>
      </w:rPr>
    </w:lvl>
    <w:lvl w:ilvl="1" w:tplc="22988904">
      <w:start w:val="1"/>
      <w:numFmt w:val="bullet"/>
      <w:lvlText w:val="•"/>
      <w:lvlJc w:val="left"/>
      <w:pPr>
        <w:tabs>
          <w:tab w:val="num" w:pos="1440"/>
        </w:tabs>
        <w:ind w:left="1440" w:hanging="360"/>
      </w:pPr>
      <w:rPr>
        <w:rFonts w:ascii="Arial" w:hAnsi="Arial" w:hint="default"/>
      </w:rPr>
    </w:lvl>
    <w:lvl w:ilvl="2" w:tplc="D77676FE" w:tentative="1">
      <w:start w:val="1"/>
      <w:numFmt w:val="bullet"/>
      <w:lvlText w:val="•"/>
      <w:lvlJc w:val="left"/>
      <w:pPr>
        <w:tabs>
          <w:tab w:val="num" w:pos="2160"/>
        </w:tabs>
        <w:ind w:left="2160" w:hanging="360"/>
      </w:pPr>
      <w:rPr>
        <w:rFonts w:ascii="Arial" w:hAnsi="Arial" w:hint="default"/>
      </w:rPr>
    </w:lvl>
    <w:lvl w:ilvl="3" w:tplc="5532F354" w:tentative="1">
      <w:start w:val="1"/>
      <w:numFmt w:val="bullet"/>
      <w:lvlText w:val="•"/>
      <w:lvlJc w:val="left"/>
      <w:pPr>
        <w:tabs>
          <w:tab w:val="num" w:pos="2880"/>
        </w:tabs>
        <w:ind w:left="2880" w:hanging="360"/>
      </w:pPr>
      <w:rPr>
        <w:rFonts w:ascii="Arial" w:hAnsi="Arial" w:hint="default"/>
      </w:rPr>
    </w:lvl>
    <w:lvl w:ilvl="4" w:tplc="86D8AEE6" w:tentative="1">
      <w:start w:val="1"/>
      <w:numFmt w:val="bullet"/>
      <w:lvlText w:val="•"/>
      <w:lvlJc w:val="left"/>
      <w:pPr>
        <w:tabs>
          <w:tab w:val="num" w:pos="3600"/>
        </w:tabs>
        <w:ind w:left="3600" w:hanging="360"/>
      </w:pPr>
      <w:rPr>
        <w:rFonts w:ascii="Arial" w:hAnsi="Arial" w:hint="default"/>
      </w:rPr>
    </w:lvl>
    <w:lvl w:ilvl="5" w:tplc="2E2C99FC" w:tentative="1">
      <w:start w:val="1"/>
      <w:numFmt w:val="bullet"/>
      <w:lvlText w:val="•"/>
      <w:lvlJc w:val="left"/>
      <w:pPr>
        <w:tabs>
          <w:tab w:val="num" w:pos="4320"/>
        </w:tabs>
        <w:ind w:left="4320" w:hanging="360"/>
      </w:pPr>
      <w:rPr>
        <w:rFonts w:ascii="Arial" w:hAnsi="Arial" w:hint="default"/>
      </w:rPr>
    </w:lvl>
    <w:lvl w:ilvl="6" w:tplc="EAD8FC22" w:tentative="1">
      <w:start w:val="1"/>
      <w:numFmt w:val="bullet"/>
      <w:lvlText w:val="•"/>
      <w:lvlJc w:val="left"/>
      <w:pPr>
        <w:tabs>
          <w:tab w:val="num" w:pos="5040"/>
        </w:tabs>
        <w:ind w:left="5040" w:hanging="360"/>
      </w:pPr>
      <w:rPr>
        <w:rFonts w:ascii="Arial" w:hAnsi="Arial" w:hint="default"/>
      </w:rPr>
    </w:lvl>
    <w:lvl w:ilvl="7" w:tplc="38FEEEB6" w:tentative="1">
      <w:start w:val="1"/>
      <w:numFmt w:val="bullet"/>
      <w:lvlText w:val="•"/>
      <w:lvlJc w:val="left"/>
      <w:pPr>
        <w:tabs>
          <w:tab w:val="num" w:pos="5760"/>
        </w:tabs>
        <w:ind w:left="5760" w:hanging="360"/>
      </w:pPr>
      <w:rPr>
        <w:rFonts w:ascii="Arial" w:hAnsi="Arial" w:hint="default"/>
      </w:rPr>
    </w:lvl>
    <w:lvl w:ilvl="8" w:tplc="6818E7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9C6FCF"/>
    <w:multiLevelType w:val="hybridMultilevel"/>
    <w:tmpl w:val="4E4A01AA"/>
    <w:lvl w:ilvl="0" w:tplc="0DA4BCD4">
      <w:start w:val="1"/>
      <w:numFmt w:val="bullet"/>
      <w:lvlText w:val=""/>
      <w:lvlJc w:val="left"/>
      <w:pPr>
        <w:tabs>
          <w:tab w:val="num" w:pos="720"/>
        </w:tabs>
        <w:ind w:left="720" w:hanging="360"/>
      </w:pPr>
      <w:rPr>
        <w:rFonts w:ascii="Wingdings" w:hAnsi="Wingdings" w:hint="default"/>
      </w:rPr>
    </w:lvl>
    <w:lvl w:ilvl="1" w:tplc="86CE075C" w:tentative="1">
      <w:start w:val="1"/>
      <w:numFmt w:val="bullet"/>
      <w:lvlText w:val=""/>
      <w:lvlJc w:val="left"/>
      <w:pPr>
        <w:tabs>
          <w:tab w:val="num" w:pos="1440"/>
        </w:tabs>
        <w:ind w:left="1440" w:hanging="360"/>
      </w:pPr>
      <w:rPr>
        <w:rFonts w:ascii="Wingdings" w:hAnsi="Wingdings" w:hint="default"/>
      </w:rPr>
    </w:lvl>
    <w:lvl w:ilvl="2" w:tplc="D32E2856" w:tentative="1">
      <w:start w:val="1"/>
      <w:numFmt w:val="bullet"/>
      <w:lvlText w:val=""/>
      <w:lvlJc w:val="left"/>
      <w:pPr>
        <w:tabs>
          <w:tab w:val="num" w:pos="2160"/>
        </w:tabs>
        <w:ind w:left="2160" w:hanging="360"/>
      </w:pPr>
      <w:rPr>
        <w:rFonts w:ascii="Wingdings" w:hAnsi="Wingdings" w:hint="default"/>
      </w:rPr>
    </w:lvl>
    <w:lvl w:ilvl="3" w:tplc="B85C3626" w:tentative="1">
      <w:start w:val="1"/>
      <w:numFmt w:val="bullet"/>
      <w:lvlText w:val=""/>
      <w:lvlJc w:val="left"/>
      <w:pPr>
        <w:tabs>
          <w:tab w:val="num" w:pos="2880"/>
        </w:tabs>
        <w:ind w:left="2880" w:hanging="360"/>
      </w:pPr>
      <w:rPr>
        <w:rFonts w:ascii="Wingdings" w:hAnsi="Wingdings" w:hint="default"/>
      </w:rPr>
    </w:lvl>
    <w:lvl w:ilvl="4" w:tplc="E21CEE50" w:tentative="1">
      <w:start w:val="1"/>
      <w:numFmt w:val="bullet"/>
      <w:lvlText w:val=""/>
      <w:lvlJc w:val="left"/>
      <w:pPr>
        <w:tabs>
          <w:tab w:val="num" w:pos="3600"/>
        </w:tabs>
        <w:ind w:left="3600" w:hanging="360"/>
      </w:pPr>
      <w:rPr>
        <w:rFonts w:ascii="Wingdings" w:hAnsi="Wingdings" w:hint="default"/>
      </w:rPr>
    </w:lvl>
    <w:lvl w:ilvl="5" w:tplc="07F6C9E4" w:tentative="1">
      <w:start w:val="1"/>
      <w:numFmt w:val="bullet"/>
      <w:lvlText w:val=""/>
      <w:lvlJc w:val="left"/>
      <w:pPr>
        <w:tabs>
          <w:tab w:val="num" w:pos="4320"/>
        </w:tabs>
        <w:ind w:left="4320" w:hanging="360"/>
      </w:pPr>
      <w:rPr>
        <w:rFonts w:ascii="Wingdings" w:hAnsi="Wingdings" w:hint="default"/>
      </w:rPr>
    </w:lvl>
    <w:lvl w:ilvl="6" w:tplc="D206E0F6" w:tentative="1">
      <w:start w:val="1"/>
      <w:numFmt w:val="bullet"/>
      <w:lvlText w:val=""/>
      <w:lvlJc w:val="left"/>
      <w:pPr>
        <w:tabs>
          <w:tab w:val="num" w:pos="5040"/>
        </w:tabs>
        <w:ind w:left="5040" w:hanging="360"/>
      </w:pPr>
      <w:rPr>
        <w:rFonts w:ascii="Wingdings" w:hAnsi="Wingdings" w:hint="default"/>
      </w:rPr>
    </w:lvl>
    <w:lvl w:ilvl="7" w:tplc="C860BF6C" w:tentative="1">
      <w:start w:val="1"/>
      <w:numFmt w:val="bullet"/>
      <w:lvlText w:val=""/>
      <w:lvlJc w:val="left"/>
      <w:pPr>
        <w:tabs>
          <w:tab w:val="num" w:pos="5760"/>
        </w:tabs>
        <w:ind w:left="5760" w:hanging="360"/>
      </w:pPr>
      <w:rPr>
        <w:rFonts w:ascii="Wingdings" w:hAnsi="Wingdings" w:hint="default"/>
      </w:rPr>
    </w:lvl>
    <w:lvl w:ilvl="8" w:tplc="3D6CC7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64F91"/>
    <w:multiLevelType w:val="hybridMultilevel"/>
    <w:tmpl w:val="415CF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8E4"/>
    <w:multiLevelType w:val="hybridMultilevel"/>
    <w:tmpl w:val="343A1EEA"/>
    <w:lvl w:ilvl="0" w:tplc="74B0E4E8">
      <w:start w:val="1"/>
      <w:numFmt w:val="bullet"/>
      <w:lvlText w:val="•"/>
      <w:lvlJc w:val="left"/>
      <w:pPr>
        <w:tabs>
          <w:tab w:val="num" w:pos="720"/>
        </w:tabs>
        <w:ind w:left="720" w:hanging="360"/>
      </w:pPr>
      <w:rPr>
        <w:rFonts w:ascii="Times New Roman" w:hAnsi="Times New Roman" w:hint="default"/>
      </w:rPr>
    </w:lvl>
    <w:lvl w:ilvl="1" w:tplc="2AC883C8">
      <w:numFmt w:val="bullet"/>
      <w:lvlText w:val="•"/>
      <w:lvlJc w:val="left"/>
      <w:pPr>
        <w:tabs>
          <w:tab w:val="num" w:pos="1440"/>
        </w:tabs>
        <w:ind w:left="1440" w:hanging="360"/>
      </w:pPr>
      <w:rPr>
        <w:rFonts w:ascii="Times New Roman" w:hAnsi="Times New Roman" w:hint="default"/>
      </w:rPr>
    </w:lvl>
    <w:lvl w:ilvl="2" w:tplc="FC78372C" w:tentative="1">
      <w:start w:val="1"/>
      <w:numFmt w:val="bullet"/>
      <w:lvlText w:val="•"/>
      <w:lvlJc w:val="left"/>
      <w:pPr>
        <w:tabs>
          <w:tab w:val="num" w:pos="2160"/>
        </w:tabs>
        <w:ind w:left="2160" w:hanging="360"/>
      </w:pPr>
      <w:rPr>
        <w:rFonts w:ascii="Times New Roman" w:hAnsi="Times New Roman" w:hint="default"/>
      </w:rPr>
    </w:lvl>
    <w:lvl w:ilvl="3" w:tplc="E4B215F4" w:tentative="1">
      <w:start w:val="1"/>
      <w:numFmt w:val="bullet"/>
      <w:lvlText w:val="•"/>
      <w:lvlJc w:val="left"/>
      <w:pPr>
        <w:tabs>
          <w:tab w:val="num" w:pos="2880"/>
        </w:tabs>
        <w:ind w:left="2880" w:hanging="360"/>
      </w:pPr>
      <w:rPr>
        <w:rFonts w:ascii="Times New Roman" w:hAnsi="Times New Roman" w:hint="default"/>
      </w:rPr>
    </w:lvl>
    <w:lvl w:ilvl="4" w:tplc="B89A79A6" w:tentative="1">
      <w:start w:val="1"/>
      <w:numFmt w:val="bullet"/>
      <w:lvlText w:val="•"/>
      <w:lvlJc w:val="left"/>
      <w:pPr>
        <w:tabs>
          <w:tab w:val="num" w:pos="3600"/>
        </w:tabs>
        <w:ind w:left="3600" w:hanging="360"/>
      </w:pPr>
      <w:rPr>
        <w:rFonts w:ascii="Times New Roman" w:hAnsi="Times New Roman" w:hint="default"/>
      </w:rPr>
    </w:lvl>
    <w:lvl w:ilvl="5" w:tplc="38B85182" w:tentative="1">
      <w:start w:val="1"/>
      <w:numFmt w:val="bullet"/>
      <w:lvlText w:val="•"/>
      <w:lvlJc w:val="left"/>
      <w:pPr>
        <w:tabs>
          <w:tab w:val="num" w:pos="4320"/>
        </w:tabs>
        <w:ind w:left="4320" w:hanging="360"/>
      </w:pPr>
      <w:rPr>
        <w:rFonts w:ascii="Times New Roman" w:hAnsi="Times New Roman" w:hint="default"/>
      </w:rPr>
    </w:lvl>
    <w:lvl w:ilvl="6" w:tplc="448032DC" w:tentative="1">
      <w:start w:val="1"/>
      <w:numFmt w:val="bullet"/>
      <w:lvlText w:val="•"/>
      <w:lvlJc w:val="left"/>
      <w:pPr>
        <w:tabs>
          <w:tab w:val="num" w:pos="5040"/>
        </w:tabs>
        <w:ind w:left="5040" w:hanging="360"/>
      </w:pPr>
      <w:rPr>
        <w:rFonts w:ascii="Times New Roman" w:hAnsi="Times New Roman" w:hint="default"/>
      </w:rPr>
    </w:lvl>
    <w:lvl w:ilvl="7" w:tplc="6FBABFB0" w:tentative="1">
      <w:start w:val="1"/>
      <w:numFmt w:val="bullet"/>
      <w:lvlText w:val="•"/>
      <w:lvlJc w:val="left"/>
      <w:pPr>
        <w:tabs>
          <w:tab w:val="num" w:pos="5760"/>
        </w:tabs>
        <w:ind w:left="5760" w:hanging="360"/>
      </w:pPr>
      <w:rPr>
        <w:rFonts w:ascii="Times New Roman" w:hAnsi="Times New Roman" w:hint="default"/>
      </w:rPr>
    </w:lvl>
    <w:lvl w:ilvl="8" w:tplc="57D2A6F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31D1B52"/>
    <w:multiLevelType w:val="hybridMultilevel"/>
    <w:tmpl w:val="A7B68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328DF"/>
    <w:multiLevelType w:val="hybridMultilevel"/>
    <w:tmpl w:val="780E3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F2F"/>
    <w:multiLevelType w:val="hybridMultilevel"/>
    <w:tmpl w:val="453C5BA2"/>
    <w:lvl w:ilvl="0" w:tplc="AA0E5EFE">
      <w:start w:val="1"/>
      <w:numFmt w:val="bullet"/>
      <w:lvlText w:val="•"/>
      <w:lvlJc w:val="left"/>
      <w:pPr>
        <w:tabs>
          <w:tab w:val="num" w:pos="720"/>
        </w:tabs>
        <w:ind w:left="720" w:hanging="360"/>
      </w:pPr>
      <w:rPr>
        <w:rFonts w:ascii="Arial" w:hAnsi="Arial" w:hint="default"/>
      </w:rPr>
    </w:lvl>
    <w:lvl w:ilvl="1" w:tplc="A3348042">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ind w:left="1440" w:hanging="360"/>
      </w:pPr>
      <w:rPr>
        <w:rFonts w:ascii="Courier New" w:hAnsi="Courier New" w:cs="Courier New" w:hint="default"/>
      </w:rPr>
    </w:lvl>
    <w:lvl w:ilvl="3" w:tplc="D9FAF49A" w:tentative="1">
      <w:start w:val="1"/>
      <w:numFmt w:val="bullet"/>
      <w:lvlText w:val="•"/>
      <w:lvlJc w:val="left"/>
      <w:pPr>
        <w:tabs>
          <w:tab w:val="num" w:pos="2880"/>
        </w:tabs>
        <w:ind w:left="2880" w:hanging="360"/>
      </w:pPr>
      <w:rPr>
        <w:rFonts w:ascii="Arial" w:hAnsi="Arial" w:hint="default"/>
      </w:rPr>
    </w:lvl>
    <w:lvl w:ilvl="4" w:tplc="6A6E9822" w:tentative="1">
      <w:start w:val="1"/>
      <w:numFmt w:val="bullet"/>
      <w:lvlText w:val="•"/>
      <w:lvlJc w:val="left"/>
      <w:pPr>
        <w:tabs>
          <w:tab w:val="num" w:pos="3600"/>
        </w:tabs>
        <w:ind w:left="3600" w:hanging="360"/>
      </w:pPr>
      <w:rPr>
        <w:rFonts w:ascii="Arial" w:hAnsi="Arial" w:hint="default"/>
      </w:rPr>
    </w:lvl>
    <w:lvl w:ilvl="5" w:tplc="E9749286" w:tentative="1">
      <w:start w:val="1"/>
      <w:numFmt w:val="bullet"/>
      <w:lvlText w:val="•"/>
      <w:lvlJc w:val="left"/>
      <w:pPr>
        <w:tabs>
          <w:tab w:val="num" w:pos="4320"/>
        </w:tabs>
        <w:ind w:left="4320" w:hanging="360"/>
      </w:pPr>
      <w:rPr>
        <w:rFonts w:ascii="Arial" w:hAnsi="Arial" w:hint="default"/>
      </w:rPr>
    </w:lvl>
    <w:lvl w:ilvl="6" w:tplc="C85E317A" w:tentative="1">
      <w:start w:val="1"/>
      <w:numFmt w:val="bullet"/>
      <w:lvlText w:val="•"/>
      <w:lvlJc w:val="left"/>
      <w:pPr>
        <w:tabs>
          <w:tab w:val="num" w:pos="5040"/>
        </w:tabs>
        <w:ind w:left="5040" w:hanging="360"/>
      </w:pPr>
      <w:rPr>
        <w:rFonts w:ascii="Arial" w:hAnsi="Arial" w:hint="default"/>
      </w:rPr>
    </w:lvl>
    <w:lvl w:ilvl="7" w:tplc="68F0513C" w:tentative="1">
      <w:start w:val="1"/>
      <w:numFmt w:val="bullet"/>
      <w:lvlText w:val="•"/>
      <w:lvlJc w:val="left"/>
      <w:pPr>
        <w:tabs>
          <w:tab w:val="num" w:pos="5760"/>
        </w:tabs>
        <w:ind w:left="5760" w:hanging="360"/>
      </w:pPr>
      <w:rPr>
        <w:rFonts w:ascii="Arial" w:hAnsi="Arial" w:hint="default"/>
      </w:rPr>
    </w:lvl>
    <w:lvl w:ilvl="8" w:tplc="D936A7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4206B8"/>
    <w:multiLevelType w:val="hybridMultilevel"/>
    <w:tmpl w:val="21C4D22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511F4781"/>
    <w:multiLevelType w:val="hybridMultilevel"/>
    <w:tmpl w:val="D700947A"/>
    <w:lvl w:ilvl="0" w:tplc="92647C24">
      <w:start w:val="1"/>
      <w:numFmt w:val="bullet"/>
      <w:lvlText w:val="•"/>
      <w:lvlJc w:val="left"/>
      <w:pPr>
        <w:tabs>
          <w:tab w:val="num" w:pos="720"/>
        </w:tabs>
        <w:ind w:left="720" w:hanging="360"/>
      </w:pPr>
      <w:rPr>
        <w:rFonts w:ascii="Arial" w:hAnsi="Arial" w:hint="default"/>
      </w:rPr>
    </w:lvl>
    <w:lvl w:ilvl="1" w:tplc="11EE4E5C">
      <w:numFmt w:val="bullet"/>
      <w:lvlText w:val="•"/>
      <w:lvlJc w:val="left"/>
      <w:pPr>
        <w:tabs>
          <w:tab w:val="num" w:pos="1440"/>
        </w:tabs>
        <w:ind w:left="1440" w:hanging="360"/>
      </w:pPr>
      <w:rPr>
        <w:rFonts w:ascii="Arial" w:hAnsi="Arial" w:hint="default"/>
      </w:rPr>
    </w:lvl>
    <w:lvl w:ilvl="2" w:tplc="749AD82E" w:tentative="1">
      <w:start w:val="1"/>
      <w:numFmt w:val="bullet"/>
      <w:lvlText w:val="•"/>
      <w:lvlJc w:val="left"/>
      <w:pPr>
        <w:tabs>
          <w:tab w:val="num" w:pos="2160"/>
        </w:tabs>
        <w:ind w:left="2160" w:hanging="360"/>
      </w:pPr>
      <w:rPr>
        <w:rFonts w:ascii="Arial" w:hAnsi="Arial" w:hint="default"/>
      </w:rPr>
    </w:lvl>
    <w:lvl w:ilvl="3" w:tplc="F01624A4" w:tentative="1">
      <w:start w:val="1"/>
      <w:numFmt w:val="bullet"/>
      <w:lvlText w:val="•"/>
      <w:lvlJc w:val="left"/>
      <w:pPr>
        <w:tabs>
          <w:tab w:val="num" w:pos="2880"/>
        </w:tabs>
        <w:ind w:left="2880" w:hanging="360"/>
      </w:pPr>
      <w:rPr>
        <w:rFonts w:ascii="Arial" w:hAnsi="Arial" w:hint="default"/>
      </w:rPr>
    </w:lvl>
    <w:lvl w:ilvl="4" w:tplc="343C347E" w:tentative="1">
      <w:start w:val="1"/>
      <w:numFmt w:val="bullet"/>
      <w:lvlText w:val="•"/>
      <w:lvlJc w:val="left"/>
      <w:pPr>
        <w:tabs>
          <w:tab w:val="num" w:pos="3600"/>
        </w:tabs>
        <w:ind w:left="3600" w:hanging="360"/>
      </w:pPr>
      <w:rPr>
        <w:rFonts w:ascii="Arial" w:hAnsi="Arial" w:hint="default"/>
      </w:rPr>
    </w:lvl>
    <w:lvl w:ilvl="5" w:tplc="1BE8D2EC" w:tentative="1">
      <w:start w:val="1"/>
      <w:numFmt w:val="bullet"/>
      <w:lvlText w:val="•"/>
      <w:lvlJc w:val="left"/>
      <w:pPr>
        <w:tabs>
          <w:tab w:val="num" w:pos="4320"/>
        </w:tabs>
        <w:ind w:left="4320" w:hanging="360"/>
      </w:pPr>
      <w:rPr>
        <w:rFonts w:ascii="Arial" w:hAnsi="Arial" w:hint="default"/>
      </w:rPr>
    </w:lvl>
    <w:lvl w:ilvl="6" w:tplc="42E6F636" w:tentative="1">
      <w:start w:val="1"/>
      <w:numFmt w:val="bullet"/>
      <w:lvlText w:val="•"/>
      <w:lvlJc w:val="left"/>
      <w:pPr>
        <w:tabs>
          <w:tab w:val="num" w:pos="5040"/>
        </w:tabs>
        <w:ind w:left="5040" w:hanging="360"/>
      </w:pPr>
      <w:rPr>
        <w:rFonts w:ascii="Arial" w:hAnsi="Arial" w:hint="default"/>
      </w:rPr>
    </w:lvl>
    <w:lvl w:ilvl="7" w:tplc="2804959A" w:tentative="1">
      <w:start w:val="1"/>
      <w:numFmt w:val="bullet"/>
      <w:lvlText w:val="•"/>
      <w:lvlJc w:val="left"/>
      <w:pPr>
        <w:tabs>
          <w:tab w:val="num" w:pos="5760"/>
        </w:tabs>
        <w:ind w:left="5760" w:hanging="360"/>
      </w:pPr>
      <w:rPr>
        <w:rFonts w:ascii="Arial" w:hAnsi="Arial" w:hint="default"/>
      </w:rPr>
    </w:lvl>
    <w:lvl w:ilvl="8" w:tplc="9B84A6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8323D0"/>
    <w:multiLevelType w:val="hybridMultilevel"/>
    <w:tmpl w:val="027C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56C00"/>
    <w:multiLevelType w:val="hybridMultilevel"/>
    <w:tmpl w:val="03FAF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F1D9A"/>
    <w:multiLevelType w:val="hybridMultilevel"/>
    <w:tmpl w:val="92241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5F244B"/>
    <w:multiLevelType w:val="hybridMultilevel"/>
    <w:tmpl w:val="189220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AC2C68"/>
    <w:multiLevelType w:val="hybridMultilevel"/>
    <w:tmpl w:val="5B96137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EB60BD"/>
    <w:multiLevelType w:val="hybridMultilevel"/>
    <w:tmpl w:val="4A9E0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442273"/>
    <w:multiLevelType w:val="hybridMultilevel"/>
    <w:tmpl w:val="BC802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7363D7"/>
    <w:multiLevelType w:val="hybridMultilevel"/>
    <w:tmpl w:val="07BAC05E"/>
    <w:lvl w:ilvl="0" w:tplc="5A9431B2">
      <w:start w:val="1"/>
      <w:numFmt w:val="bullet"/>
      <w:lvlText w:val="•"/>
      <w:lvlJc w:val="left"/>
      <w:pPr>
        <w:tabs>
          <w:tab w:val="num" w:pos="720"/>
        </w:tabs>
        <w:ind w:left="720" w:hanging="360"/>
      </w:pPr>
      <w:rPr>
        <w:rFonts w:ascii="Arial" w:hAnsi="Arial" w:hint="default"/>
      </w:rPr>
    </w:lvl>
    <w:lvl w:ilvl="1" w:tplc="0896AB58" w:tentative="1">
      <w:start w:val="1"/>
      <w:numFmt w:val="bullet"/>
      <w:lvlText w:val="•"/>
      <w:lvlJc w:val="left"/>
      <w:pPr>
        <w:tabs>
          <w:tab w:val="num" w:pos="1440"/>
        </w:tabs>
        <w:ind w:left="1440" w:hanging="360"/>
      </w:pPr>
      <w:rPr>
        <w:rFonts w:ascii="Arial" w:hAnsi="Arial" w:hint="default"/>
      </w:rPr>
    </w:lvl>
    <w:lvl w:ilvl="2" w:tplc="D9788924" w:tentative="1">
      <w:start w:val="1"/>
      <w:numFmt w:val="bullet"/>
      <w:lvlText w:val="•"/>
      <w:lvlJc w:val="left"/>
      <w:pPr>
        <w:tabs>
          <w:tab w:val="num" w:pos="2160"/>
        </w:tabs>
        <w:ind w:left="2160" w:hanging="360"/>
      </w:pPr>
      <w:rPr>
        <w:rFonts w:ascii="Arial" w:hAnsi="Arial" w:hint="default"/>
      </w:rPr>
    </w:lvl>
    <w:lvl w:ilvl="3" w:tplc="C024D8AC" w:tentative="1">
      <w:start w:val="1"/>
      <w:numFmt w:val="bullet"/>
      <w:lvlText w:val="•"/>
      <w:lvlJc w:val="left"/>
      <w:pPr>
        <w:tabs>
          <w:tab w:val="num" w:pos="2880"/>
        </w:tabs>
        <w:ind w:left="2880" w:hanging="360"/>
      </w:pPr>
      <w:rPr>
        <w:rFonts w:ascii="Arial" w:hAnsi="Arial" w:hint="default"/>
      </w:rPr>
    </w:lvl>
    <w:lvl w:ilvl="4" w:tplc="DF2ADEB0" w:tentative="1">
      <w:start w:val="1"/>
      <w:numFmt w:val="bullet"/>
      <w:lvlText w:val="•"/>
      <w:lvlJc w:val="left"/>
      <w:pPr>
        <w:tabs>
          <w:tab w:val="num" w:pos="3600"/>
        </w:tabs>
        <w:ind w:left="3600" w:hanging="360"/>
      </w:pPr>
      <w:rPr>
        <w:rFonts w:ascii="Arial" w:hAnsi="Arial" w:hint="default"/>
      </w:rPr>
    </w:lvl>
    <w:lvl w:ilvl="5" w:tplc="A0008878" w:tentative="1">
      <w:start w:val="1"/>
      <w:numFmt w:val="bullet"/>
      <w:lvlText w:val="•"/>
      <w:lvlJc w:val="left"/>
      <w:pPr>
        <w:tabs>
          <w:tab w:val="num" w:pos="4320"/>
        </w:tabs>
        <w:ind w:left="4320" w:hanging="360"/>
      </w:pPr>
      <w:rPr>
        <w:rFonts w:ascii="Arial" w:hAnsi="Arial" w:hint="default"/>
      </w:rPr>
    </w:lvl>
    <w:lvl w:ilvl="6" w:tplc="EF9CD81C" w:tentative="1">
      <w:start w:val="1"/>
      <w:numFmt w:val="bullet"/>
      <w:lvlText w:val="•"/>
      <w:lvlJc w:val="left"/>
      <w:pPr>
        <w:tabs>
          <w:tab w:val="num" w:pos="5040"/>
        </w:tabs>
        <w:ind w:left="5040" w:hanging="360"/>
      </w:pPr>
      <w:rPr>
        <w:rFonts w:ascii="Arial" w:hAnsi="Arial" w:hint="default"/>
      </w:rPr>
    </w:lvl>
    <w:lvl w:ilvl="7" w:tplc="3F0AABDE" w:tentative="1">
      <w:start w:val="1"/>
      <w:numFmt w:val="bullet"/>
      <w:lvlText w:val="•"/>
      <w:lvlJc w:val="left"/>
      <w:pPr>
        <w:tabs>
          <w:tab w:val="num" w:pos="5760"/>
        </w:tabs>
        <w:ind w:left="5760" w:hanging="360"/>
      </w:pPr>
      <w:rPr>
        <w:rFonts w:ascii="Arial" w:hAnsi="Arial" w:hint="default"/>
      </w:rPr>
    </w:lvl>
    <w:lvl w:ilvl="8" w:tplc="020CD3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B53B87"/>
    <w:multiLevelType w:val="hybridMultilevel"/>
    <w:tmpl w:val="B5E4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322339">
    <w:abstractNumId w:val="13"/>
  </w:num>
  <w:num w:numId="2" w16cid:durableId="661466016">
    <w:abstractNumId w:val="0"/>
  </w:num>
  <w:num w:numId="3" w16cid:durableId="218983988">
    <w:abstractNumId w:val="1"/>
  </w:num>
  <w:num w:numId="4" w16cid:durableId="1396006417">
    <w:abstractNumId w:val="22"/>
  </w:num>
  <w:num w:numId="5" w16cid:durableId="462773706">
    <w:abstractNumId w:val="18"/>
  </w:num>
  <w:num w:numId="6" w16cid:durableId="2004354770">
    <w:abstractNumId w:val="25"/>
  </w:num>
  <w:num w:numId="7" w16cid:durableId="1516919094">
    <w:abstractNumId w:val="11"/>
  </w:num>
  <w:num w:numId="8" w16cid:durableId="1980189247">
    <w:abstractNumId w:val="8"/>
  </w:num>
  <w:num w:numId="9" w16cid:durableId="553540813">
    <w:abstractNumId w:val="3"/>
  </w:num>
  <w:num w:numId="10" w16cid:durableId="1155992207">
    <w:abstractNumId w:val="9"/>
  </w:num>
  <w:num w:numId="11" w16cid:durableId="1696346175">
    <w:abstractNumId w:val="12"/>
  </w:num>
  <w:num w:numId="12" w16cid:durableId="606162039">
    <w:abstractNumId w:val="10"/>
  </w:num>
  <w:num w:numId="13" w16cid:durableId="1136292814">
    <w:abstractNumId w:val="4"/>
  </w:num>
  <w:num w:numId="14" w16cid:durableId="1098522252">
    <w:abstractNumId w:val="7"/>
  </w:num>
  <w:num w:numId="15" w16cid:durableId="2101482292">
    <w:abstractNumId w:val="20"/>
  </w:num>
  <w:num w:numId="16" w16cid:durableId="824979567">
    <w:abstractNumId w:val="14"/>
  </w:num>
  <w:num w:numId="17" w16cid:durableId="1335184140">
    <w:abstractNumId w:val="19"/>
  </w:num>
  <w:num w:numId="18" w16cid:durableId="1268198852">
    <w:abstractNumId w:val="24"/>
  </w:num>
  <w:num w:numId="19" w16cid:durableId="195168308">
    <w:abstractNumId w:val="21"/>
  </w:num>
  <w:num w:numId="20" w16cid:durableId="898831032">
    <w:abstractNumId w:val="6"/>
  </w:num>
  <w:num w:numId="21" w16cid:durableId="1913929115">
    <w:abstractNumId w:val="16"/>
  </w:num>
  <w:num w:numId="22" w16cid:durableId="610745756">
    <w:abstractNumId w:val="23"/>
  </w:num>
  <w:num w:numId="23" w16cid:durableId="268002777">
    <w:abstractNumId w:val="26"/>
  </w:num>
  <w:num w:numId="24" w16cid:durableId="165099659">
    <w:abstractNumId w:val="15"/>
  </w:num>
  <w:num w:numId="25" w16cid:durableId="991133021">
    <w:abstractNumId w:val="5"/>
  </w:num>
  <w:num w:numId="26" w16cid:durableId="1649046114">
    <w:abstractNumId w:val="2"/>
  </w:num>
  <w:num w:numId="27" w16cid:durableId="2119328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AD"/>
    <w:rsid w:val="00000EEE"/>
    <w:rsid w:val="00001996"/>
    <w:rsid w:val="00002E83"/>
    <w:rsid w:val="00005B6F"/>
    <w:rsid w:val="00005C09"/>
    <w:rsid w:val="000067EB"/>
    <w:rsid w:val="00012ADD"/>
    <w:rsid w:val="00021110"/>
    <w:rsid w:val="00021A7C"/>
    <w:rsid w:val="00023D22"/>
    <w:rsid w:val="00024107"/>
    <w:rsid w:val="0002505D"/>
    <w:rsid w:val="00026A7E"/>
    <w:rsid w:val="0003081F"/>
    <w:rsid w:val="00031BCA"/>
    <w:rsid w:val="00034577"/>
    <w:rsid w:val="00035B79"/>
    <w:rsid w:val="00035DA0"/>
    <w:rsid w:val="000369E7"/>
    <w:rsid w:val="00036EDA"/>
    <w:rsid w:val="00037C73"/>
    <w:rsid w:val="00037D94"/>
    <w:rsid w:val="00037DD8"/>
    <w:rsid w:val="000416BB"/>
    <w:rsid w:val="000418CD"/>
    <w:rsid w:val="000444EA"/>
    <w:rsid w:val="00044FC5"/>
    <w:rsid w:val="00050591"/>
    <w:rsid w:val="00051B5A"/>
    <w:rsid w:val="00052DC3"/>
    <w:rsid w:val="00053EEA"/>
    <w:rsid w:val="00060F5A"/>
    <w:rsid w:val="0006522C"/>
    <w:rsid w:val="00065CA8"/>
    <w:rsid w:val="00071338"/>
    <w:rsid w:val="00074F12"/>
    <w:rsid w:val="000756F4"/>
    <w:rsid w:val="00077752"/>
    <w:rsid w:val="00080554"/>
    <w:rsid w:val="000811BB"/>
    <w:rsid w:val="0008216F"/>
    <w:rsid w:val="00082561"/>
    <w:rsid w:val="00084239"/>
    <w:rsid w:val="00084E7B"/>
    <w:rsid w:val="00085EBA"/>
    <w:rsid w:val="00086A92"/>
    <w:rsid w:val="00086F54"/>
    <w:rsid w:val="00087688"/>
    <w:rsid w:val="0008785C"/>
    <w:rsid w:val="00087928"/>
    <w:rsid w:val="00087B33"/>
    <w:rsid w:val="000900E4"/>
    <w:rsid w:val="00092BFD"/>
    <w:rsid w:val="00092D4F"/>
    <w:rsid w:val="0009634B"/>
    <w:rsid w:val="000A00C6"/>
    <w:rsid w:val="000A23AB"/>
    <w:rsid w:val="000A2A3C"/>
    <w:rsid w:val="000A37E2"/>
    <w:rsid w:val="000A3E12"/>
    <w:rsid w:val="000A4326"/>
    <w:rsid w:val="000A4B69"/>
    <w:rsid w:val="000A5E53"/>
    <w:rsid w:val="000A6492"/>
    <w:rsid w:val="000A667F"/>
    <w:rsid w:val="000B0400"/>
    <w:rsid w:val="000B34EE"/>
    <w:rsid w:val="000C05CC"/>
    <w:rsid w:val="000C0D88"/>
    <w:rsid w:val="000C16B0"/>
    <w:rsid w:val="000C31B5"/>
    <w:rsid w:val="000C36E6"/>
    <w:rsid w:val="000C384C"/>
    <w:rsid w:val="000C3B4B"/>
    <w:rsid w:val="000C4946"/>
    <w:rsid w:val="000D0D2D"/>
    <w:rsid w:val="000D0E46"/>
    <w:rsid w:val="000D4831"/>
    <w:rsid w:val="000D568C"/>
    <w:rsid w:val="000D577B"/>
    <w:rsid w:val="000D63D7"/>
    <w:rsid w:val="000E1C7D"/>
    <w:rsid w:val="000E1D80"/>
    <w:rsid w:val="000E560C"/>
    <w:rsid w:val="000F00B8"/>
    <w:rsid w:val="000F0B42"/>
    <w:rsid w:val="000F2F3C"/>
    <w:rsid w:val="000F353A"/>
    <w:rsid w:val="000F4AF6"/>
    <w:rsid w:val="000F7981"/>
    <w:rsid w:val="000F7F3F"/>
    <w:rsid w:val="001025FD"/>
    <w:rsid w:val="00102B13"/>
    <w:rsid w:val="00102B64"/>
    <w:rsid w:val="00103FAE"/>
    <w:rsid w:val="001067D8"/>
    <w:rsid w:val="0010794E"/>
    <w:rsid w:val="00111C12"/>
    <w:rsid w:val="00112369"/>
    <w:rsid w:val="0011258E"/>
    <w:rsid w:val="001127EA"/>
    <w:rsid w:val="00114036"/>
    <w:rsid w:val="00114BA1"/>
    <w:rsid w:val="00117654"/>
    <w:rsid w:val="001218B3"/>
    <w:rsid w:val="00122630"/>
    <w:rsid w:val="00124BA1"/>
    <w:rsid w:val="00124C26"/>
    <w:rsid w:val="00125820"/>
    <w:rsid w:val="0013226A"/>
    <w:rsid w:val="00133973"/>
    <w:rsid w:val="00140DB8"/>
    <w:rsid w:val="00141092"/>
    <w:rsid w:val="00142023"/>
    <w:rsid w:val="00142302"/>
    <w:rsid w:val="00143E95"/>
    <w:rsid w:val="00143FDB"/>
    <w:rsid w:val="0014630D"/>
    <w:rsid w:val="00150567"/>
    <w:rsid w:val="00153D20"/>
    <w:rsid w:val="00153F1A"/>
    <w:rsid w:val="00155977"/>
    <w:rsid w:val="0016181A"/>
    <w:rsid w:val="00162C4F"/>
    <w:rsid w:val="001702CA"/>
    <w:rsid w:val="0017180A"/>
    <w:rsid w:val="001721D9"/>
    <w:rsid w:val="001735ED"/>
    <w:rsid w:val="00175258"/>
    <w:rsid w:val="00180BF3"/>
    <w:rsid w:val="00182B33"/>
    <w:rsid w:val="001830E2"/>
    <w:rsid w:val="001842DD"/>
    <w:rsid w:val="00185293"/>
    <w:rsid w:val="00187DB2"/>
    <w:rsid w:val="001901FA"/>
    <w:rsid w:val="0019119E"/>
    <w:rsid w:val="00192D52"/>
    <w:rsid w:val="001950DE"/>
    <w:rsid w:val="001958BD"/>
    <w:rsid w:val="001A1951"/>
    <w:rsid w:val="001A2B3B"/>
    <w:rsid w:val="001A4936"/>
    <w:rsid w:val="001B1321"/>
    <w:rsid w:val="001B1525"/>
    <w:rsid w:val="001B2CBF"/>
    <w:rsid w:val="001B46BE"/>
    <w:rsid w:val="001B4A7B"/>
    <w:rsid w:val="001B52EE"/>
    <w:rsid w:val="001B5FE9"/>
    <w:rsid w:val="001C0766"/>
    <w:rsid w:val="001C14DF"/>
    <w:rsid w:val="001C207D"/>
    <w:rsid w:val="001C2FCF"/>
    <w:rsid w:val="001C4CC8"/>
    <w:rsid w:val="001C6F5F"/>
    <w:rsid w:val="001C7B9A"/>
    <w:rsid w:val="001D0ED8"/>
    <w:rsid w:val="001D1F4D"/>
    <w:rsid w:val="001E2B63"/>
    <w:rsid w:val="001E40C9"/>
    <w:rsid w:val="001E4B2E"/>
    <w:rsid w:val="001E747D"/>
    <w:rsid w:val="001E7871"/>
    <w:rsid w:val="001F0117"/>
    <w:rsid w:val="001F29B3"/>
    <w:rsid w:val="001F31B8"/>
    <w:rsid w:val="001F3AF8"/>
    <w:rsid w:val="001F3F21"/>
    <w:rsid w:val="001F5052"/>
    <w:rsid w:val="00200F2B"/>
    <w:rsid w:val="0020551D"/>
    <w:rsid w:val="00206994"/>
    <w:rsid w:val="00210565"/>
    <w:rsid w:val="0021087A"/>
    <w:rsid w:val="002113F8"/>
    <w:rsid w:val="002153E3"/>
    <w:rsid w:val="00215F2E"/>
    <w:rsid w:val="0021715C"/>
    <w:rsid w:val="00224A88"/>
    <w:rsid w:val="00225D76"/>
    <w:rsid w:val="00227005"/>
    <w:rsid w:val="00231C19"/>
    <w:rsid w:val="0024019E"/>
    <w:rsid w:val="002458FC"/>
    <w:rsid w:val="00247608"/>
    <w:rsid w:val="002575CA"/>
    <w:rsid w:val="00261524"/>
    <w:rsid w:val="002639CA"/>
    <w:rsid w:val="00264A92"/>
    <w:rsid w:val="00264D92"/>
    <w:rsid w:val="0026681E"/>
    <w:rsid w:val="00272289"/>
    <w:rsid w:val="002808A0"/>
    <w:rsid w:val="00280B7F"/>
    <w:rsid w:val="002828E0"/>
    <w:rsid w:val="00286E53"/>
    <w:rsid w:val="00287561"/>
    <w:rsid w:val="00287C28"/>
    <w:rsid w:val="00290440"/>
    <w:rsid w:val="00291F79"/>
    <w:rsid w:val="00292FB8"/>
    <w:rsid w:val="00293EE0"/>
    <w:rsid w:val="00295D68"/>
    <w:rsid w:val="0029671B"/>
    <w:rsid w:val="002A021B"/>
    <w:rsid w:val="002A3FFE"/>
    <w:rsid w:val="002A7237"/>
    <w:rsid w:val="002A7D67"/>
    <w:rsid w:val="002B5B27"/>
    <w:rsid w:val="002B62C8"/>
    <w:rsid w:val="002B6E80"/>
    <w:rsid w:val="002C092B"/>
    <w:rsid w:val="002C1BC8"/>
    <w:rsid w:val="002C5127"/>
    <w:rsid w:val="002C66A4"/>
    <w:rsid w:val="002C7363"/>
    <w:rsid w:val="002C75CC"/>
    <w:rsid w:val="002D1990"/>
    <w:rsid w:val="002D1BDA"/>
    <w:rsid w:val="002D21F6"/>
    <w:rsid w:val="002D2936"/>
    <w:rsid w:val="002D51D6"/>
    <w:rsid w:val="002D54F8"/>
    <w:rsid w:val="002D66FE"/>
    <w:rsid w:val="002D6A2C"/>
    <w:rsid w:val="002E16CD"/>
    <w:rsid w:val="002E3D6F"/>
    <w:rsid w:val="002E551E"/>
    <w:rsid w:val="002E6D21"/>
    <w:rsid w:val="002F0F4D"/>
    <w:rsid w:val="002F16DA"/>
    <w:rsid w:val="002F2786"/>
    <w:rsid w:val="002F34B5"/>
    <w:rsid w:val="002F4746"/>
    <w:rsid w:val="00301100"/>
    <w:rsid w:val="0030561B"/>
    <w:rsid w:val="0030667B"/>
    <w:rsid w:val="0031648A"/>
    <w:rsid w:val="00320848"/>
    <w:rsid w:val="00325BD4"/>
    <w:rsid w:val="00332484"/>
    <w:rsid w:val="0033249B"/>
    <w:rsid w:val="00333194"/>
    <w:rsid w:val="003339F9"/>
    <w:rsid w:val="003340A8"/>
    <w:rsid w:val="003362A5"/>
    <w:rsid w:val="0033654B"/>
    <w:rsid w:val="00340023"/>
    <w:rsid w:val="00341ABE"/>
    <w:rsid w:val="0034317A"/>
    <w:rsid w:val="003443CD"/>
    <w:rsid w:val="00346AFB"/>
    <w:rsid w:val="0035101D"/>
    <w:rsid w:val="00353967"/>
    <w:rsid w:val="00353C9C"/>
    <w:rsid w:val="00360481"/>
    <w:rsid w:val="003618BA"/>
    <w:rsid w:val="003644D1"/>
    <w:rsid w:val="00371DA7"/>
    <w:rsid w:val="0037218E"/>
    <w:rsid w:val="00373420"/>
    <w:rsid w:val="00375BA5"/>
    <w:rsid w:val="00375FAD"/>
    <w:rsid w:val="00376104"/>
    <w:rsid w:val="003762B3"/>
    <w:rsid w:val="00381AD9"/>
    <w:rsid w:val="00390104"/>
    <w:rsid w:val="00390E0E"/>
    <w:rsid w:val="00391461"/>
    <w:rsid w:val="003923E9"/>
    <w:rsid w:val="00394CA1"/>
    <w:rsid w:val="00395999"/>
    <w:rsid w:val="00395A5E"/>
    <w:rsid w:val="00397524"/>
    <w:rsid w:val="0039773C"/>
    <w:rsid w:val="003A0FBC"/>
    <w:rsid w:val="003A1F7F"/>
    <w:rsid w:val="003A2019"/>
    <w:rsid w:val="003A768F"/>
    <w:rsid w:val="003B0797"/>
    <w:rsid w:val="003B1193"/>
    <w:rsid w:val="003B31CE"/>
    <w:rsid w:val="003B384E"/>
    <w:rsid w:val="003B53D2"/>
    <w:rsid w:val="003B62B7"/>
    <w:rsid w:val="003C010F"/>
    <w:rsid w:val="003C06E4"/>
    <w:rsid w:val="003C0840"/>
    <w:rsid w:val="003C0F95"/>
    <w:rsid w:val="003C13F9"/>
    <w:rsid w:val="003C187F"/>
    <w:rsid w:val="003C2D69"/>
    <w:rsid w:val="003C3273"/>
    <w:rsid w:val="003C74E6"/>
    <w:rsid w:val="003D0E86"/>
    <w:rsid w:val="003D47F8"/>
    <w:rsid w:val="003D4C30"/>
    <w:rsid w:val="003D4D4B"/>
    <w:rsid w:val="003E00EF"/>
    <w:rsid w:val="003E1ED1"/>
    <w:rsid w:val="003E5A54"/>
    <w:rsid w:val="003E64E0"/>
    <w:rsid w:val="003F130E"/>
    <w:rsid w:val="003F2F4D"/>
    <w:rsid w:val="003F4868"/>
    <w:rsid w:val="003F55AC"/>
    <w:rsid w:val="003F679A"/>
    <w:rsid w:val="003F78B3"/>
    <w:rsid w:val="004039C1"/>
    <w:rsid w:val="00403D9B"/>
    <w:rsid w:val="004063EB"/>
    <w:rsid w:val="00406AF0"/>
    <w:rsid w:val="00410C6B"/>
    <w:rsid w:val="00413E61"/>
    <w:rsid w:val="00414F11"/>
    <w:rsid w:val="00415D95"/>
    <w:rsid w:val="004161C3"/>
    <w:rsid w:val="00416CF1"/>
    <w:rsid w:val="0041716F"/>
    <w:rsid w:val="004172BA"/>
    <w:rsid w:val="004173C7"/>
    <w:rsid w:val="00421AF4"/>
    <w:rsid w:val="00421B71"/>
    <w:rsid w:val="00422093"/>
    <w:rsid w:val="0042366D"/>
    <w:rsid w:val="00424E78"/>
    <w:rsid w:val="00425953"/>
    <w:rsid w:val="00433F32"/>
    <w:rsid w:val="00434B02"/>
    <w:rsid w:val="00435A85"/>
    <w:rsid w:val="00436328"/>
    <w:rsid w:val="0043757C"/>
    <w:rsid w:val="00437DF4"/>
    <w:rsid w:val="004403A0"/>
    <w:rsid w:val="00440E41"/>
    <w:rsid w:val="00440E61"/>
    <w:rsid w:val="00441868"/>
    <w:rsid w:val="00441B90"/>
    <w:rsid w:val="0044269B"/>
    <w:rsid w:val="00443DB8"/>
    <w:rsid w:val="00444D87"/>
    <w:rsid w:val="004505A1"/>
    <w:rsid w:val="00450675"/>
    <w:rsid w:val="004511D5"/>
    <w:rsid w:val="00454386"/>
    <w:rsid w:val="004565AA"/>
    <w:rsid w:val="00460663"/>
    <w:rsid w:val="00460EA9"/>
    <w:rsid w:val="004625A3"/>
    <w:rsid w:val="004629C9"/>
    <w:rsid w:val="00463C84"/>
    <w:rsid w:val="0046466D"/>
    <w:rsid w:val="00464FEC"/>
    <w:rsid w:val="00472B3A"/>
    <w:rsid w:val="00472D70"/>
    <w:rsid w:val="00475283"/>
    <w:rsid w:val="0047719F"/>
    <w:rsid w:val="00477E2C"/>
    <w:rsid w:val="00482507"/>
    <w:rsid w:val="0048468D"/>
    <w:rsid w:val="004911F8"/>
    <w:rsid w:val="0049126C"/>
    <w:rsid w:val="004915DB"/>
    <w:rsid w:val="004918D4"/>
    <w:rsid w:val="00491AE6"/>
    <w:rsid w:val="00492F8B"/>
    <w:rsid w:val="004957C2"/>
    <w:rsid w:val="004A04D2"/>
    <w:rsid w:val="004A34B2"/>
    <w:rsid w:val="004A4161"/>
    <w:rsid w:val="004A5B2C"/>
    <w:rsid w:val="004A6E2C"/>
    <w:rsid w:val="004B1E71"/>
    <w:rsid w:val="004B2B37"/>
    <w:rsid w:val="004B7031"/>
    <w:rsid w:val="004B7963"/>
    <w:rsid w:val="004C37BD"/>
    <w:rsid w:val="004D0BF9"/>
    <w:rsid w:val="004D0E65"/>
    <w:rsid w:val="004D38D6"/>
    <w:rsid w:val="004D3EC7"/>
    <w:rsid w:val="004D58DB"/>
    <w:rsid w:val="004D76E0"/>
    <w:rsid w:val="004E0704"/>
    <w:rsid w:val="004E122A"/>
    <w:rsid w:val="004E16A0"/>
    <w:rsid w:val="004E2321"/>
    <w:rsid w:val="004E66D2"/>
    <w:rsid w:val="004F195E"/>
    <w:rsid w:val="004F25F0"/>
    <w:rsid w:val="004F275A"/>
    <w:rsid w:val="004F2A5A"/>
    <w:rsid w:val="004F3C0C"/>
    <w:rsid w:val="004F3F89"/>
    <w:rsid w:val="004F3FD2"/>
    <w:rsid w:val="004F4940"/>
    <w:rsid w:val="0050061A"/>
    <w:rsid w:val="0050302E"/>
    <w:rsid w:val="00504E6F"/>
    <w:rsid w:val="005054DF"/>
    <w:rsid w:val="00505DDF"/>
    <w:rsid w:val="00507952"/>
    <w:rsid w:val="005117B0"/>
    <w:rsid w:val="005128E1"/>
    <w:rsid w:val="0051328F"/>
    <w:rsid w:val="00513855"/>
    <w:rsid w:val="00514C56"/>
    <w:rsid w:val="00521B0D"/>
    <w:rsid w:val="00522E1A"/>
    <w:rsid w:val="00532BE5"/>
    <w:rsid w:val="005338D9"/>
    <w:rsid w:val="00535756"/>
    <w:rsid w:val="005400B7"/>
    <w:rsid w:val="0054277D"/>
    <w:rsid w:val="005447C4"/>
    <w:rsid w:val="00545C3F"/>
    <w:rsid w:val="00557625"/>
    <w:rsid w:val="00560162"/>
    <w:rsid w:val="005608FF"/>
    <w:rsid w:val="00561D1F"/>
    <w:rsid w:val="00564083"/>
    <w:rsid w:val="00564CA2"/>
    <w:rsid w:val="00575AE8"/>
    <w:rsid w:val="00575D1C"/>
    <w:rsid w:val="0057607F"/>
    <w:rsid w:val="00581ECB"/>
    <w:rsid w:val="005832CA"/>
    <w:rsid w:val="00583FF4"/>
    <w:rsid w:val="00585A1F"/>
    <w:rsid w:val="00586C88"/>
    <w:rsid w:val="00590211"/>
    <w:rsid w:val="005918E4"/>
    <w:rsid w:val="005940F2"/>
    <w:rsid w:val="005941E3"/>
    <w:rsid w:val="00595220"/>
    <w:rsid w:val="005A0DA0"/>
    <w:rsid w:val="005A2486"/>
    <w:rsid w:val="005A4677"/>
    <w:rsid w:val="005A53E7"/>
    <w:rsid w:val="005B23A3"/>
    <w:rsid w:val="005B2469"/>
    <w:rsid w:val="005B3553"/>
    <w:rsid w:val="005B6EBC"/>
    <w:rsid w:val="005C0047"/>
    <w:rsid w:val="005C64A5"/>
    <w:rsid w:val="005C7A31"/>
    <w:rsid w:val="005C7DE1"/>
    <w:rsid w:val="005D0299"/>
    <w:rsid w:val="005D2602"/>
    <w:rsid w:val="005D3935"/>
    <w:rsid w:val="005D3E45"/>
    <w:rsid w:val="005D6652"/>
    <w:rsid w:val="005D676F"/>
    <w:rsid w:val="005D67F3"/>
    <w:rsid w:val="005E089E"/>
    <w:rsid w:val="005E37CE"/>
    <w:rsid w:val="005E3F69"/>
    <w:rsid w:val="005E4578"/>
    <w:rsid w:val="005E4B5E"/>
    <w:rsid w:val="005E641D"/>
    <w:rsid w:val="005F5087"/>
    <w:rsid w:val="006011D0"/>
    <w:rsid w:val="006021E8"/>
    <w:rsid w:val="006031BC"/>
    <w:rsid w:val="00603294"/>
    <w:rsid w:val="006032B5"/>
    <w:rsid w:val="00603323"/>
    <w:rsid w:val="00604D08"/>
    <w:rsid w:val="00604DF0"/>
    <w:rsid w:val="00605429"/>
    <w:rsid w:val="006057F4"/>
    <w:rsid w:val="006129A8"/>
    <w:rsid w:val="0061412B"/>
    <w:rsid w:val="006142C2"/>
    <w:rsid w:val="00615FE2"/>
    <w:rsid w:val="00626E43"/>
    <w:rsid w:val="006316FE"/>
    <w:rsid w:val="00632D40"/>
    <w:rsid w:val="00632E14"/>
    <w:rsid w:val="00633852"/>
    <w:rsid w:val="00633E60"/>
    <w:rsid w:val="00640DF7"/>
    <w:rsid w:val="00641503"/>
    <w:rsid w:val="0064152F"/>
    <w:rsid w:val="00644D5F"/>
    <w:rsid w:val="006450C2"/>
    <w:rsid w:val="00645A6B"/>
    <w:rsid w:val="0064625F"/>
    <w:rsid w:val="006468B1"/>
    <w:rsid w:val="00651461"/>
    <w:rsid w:val="0065438F"/>
    <w:rsid w:val="00655087"/>
    <w:rsid w:val="00657418"/>
    <w:rsid w:val="00661252"/>
    <w:rsid w:val="00664237"/>
    <w:rsid w:val="00665B58"/>
    <w:rsid w:val="006675A0"/>
    <w:rsid w:val="00673CD7"/>
    <w:rsid w:val="006750D0"/>
    <w:rsid w:val="00682C3D"/>
    <w:rsid w:val="00683AC9"/>
    <w:rsid w:val="006846CF"/>
    <w:rsid w:val="00687704"/>
    <w:rsid w:val="00690E2B"/>
    <w:rsid w:val="00692C0F"/>
    <w:rsid w:val="006938FB"/>
    <w:rsid w:val="006A097A"/>
    <w:rsid w:val="006A0C02"/>
    <w:rsid w:val="006A14EA"/>
    <w:rsid w:val="006A30D3"/>
    <w:rsid w:val="006A56F1"/>
    <w:rsid w:val="006A5F2D"/>
    <w:rsid w:val="006B2413"/>
    <w:rsid w:val="006B5818"/>
    <w:rsid w:val="006B5F01"/>
    <w:rsid w:val="006B6E8D"/>
    <w:rsid w:val="006B7FC7"/>
    <w:rsid w:val="006C37F0"/>
    <w:rsid w:val="006C7155"/>
    <w:rsid w:val="006D14F4"/>
    <w:rsid w:val="006D1686"/>
    <w:rsid w:val="006D417A"/>
    <w:rsid w:val="006D6D54"/>
    <w:rsid w:val="006E0BFF"/>
    <w:rsid w:val="006E1187"/>
    <w:rsid w:val="006E2186"/>
    <w:rsid w:val="006E27FF"/>
    <w:rsid w:val="006E339D"/>
    <w:rsid w:val="006E4CE0"/>
    <w:rsid w:val="006E4D20"/>
    <w:rsid w:val="006F2DD1"/>
    <w:rsid w:val="006F4520"/>
    <w:rsid w:val="006F58A3"/>
    <w:rsid w:val="006F6B45"/>
    <w:rsid w:val="006F7157"/>
    <w:rsid w:val="00702BFC"/>
    <w:rsid w:val="00704A7C"/>
    <w:rsid w:val="007104AC"/>
    <w:rsid w:val="007137F7"/>
    <w:rsid w:val="00714480"/>
    <w:rsid w:val="0071725F"/>
    <w:rsid w:val="00717572"/>
    <w:rsid w:val="007175AF"/>
    <w:rsid w:val="00722D86"/>
    <w:rsid w:val="00727430"/>
    <w:rsid w:val="007275E2"/>
    <w:rsid w:val="007278E3"/>
    <w:rsid w:val="007305EB"/>
    <w:rsid w:val="00733245"/>
    <w:rsid w:val="0073501D"/>
    <w:rsid w:val="00735D9D"/>
    <w:rsid w:val="0074393E"/>
    <w:rsid w:val="0075022C"/>
    <w:rsid w:val="00754CD1"/>
    <w:rsid w:val="00756434"/>
    <w:rsid w:val="0075692F"/>
    <w:rsid w:val="00756F91"/>
    <w:rsid w:val="0076106E"/>
    <w:rsid w:val="00761A0D"/>
    <w:rsid w:val="00770363"/>
    <w:rsid w:val="00770A34"/>
    <w:rsid w:val="007714AB"/>
    <w:rsid w:val="00775D95"/>
    <w:rsid w:val="00784DCF"/>
    <w:rsid w:val="00784EC4"/>
    <w:rsid w:val="007865FE"/>
    <w:rsid w:val="00787AAD"/>
    <w:rsid w:val="0079140D"/>
    <w:rsid w:val="00791E50"/>
    <w:rsid w:val="00791FBC"/>
    <w:rsid w:val="007938CF"/>
    <w:rsid w:val="007950B5"/>
    <w:rsid w:val="007A120A"/>
    <w:rsid w:val="007A3F6F"/>
    <w:rsid w:val="007A4060"/>
    <w:rsid w:val="007A4E0C"/>
    <w:rsid w:val="007A5722"/>
    <w:rsid w:val="007A59DC"/>
    <w:rsid w:val="007A7D44"/>
    <w:rsid w:val="007B0EDF"/>
    <w:rsid w:val="007B2157"/>
    <w:rsid w:val="007B2C50"/>
    <w:rsid w:val="007B3309"/>
    <w:rsid w:val="007B3799"/>
    <w:rsid w:val="007B6384"/>
    <w:rsid w:val="007C1454"/>
    <w:rsid w:val="007C3157"/>
    <w:rsid w:val="007C380C"/>
    <w:rsid w:val="007C41F7"/>
    <w:rsid w:val="007C4F44"/>
    <w:rsid w:val="007D3844"/>
    <w:rsid w:val="007D5EA5"/>
    <w:rsid w:val="007D6C00"/>
    <w:rsid w:val="007D7A25"/>
    <w:rsid w:val="007E12D0"/>
    <w:rsid w:val="007E1B5F"/>
    <w:rsid w:val="007E5C11"/>
    <w:rsid w:val="007F0A2F"/>
    <w:rsid w:val="007F4356"/>
    <w:rsid w:val="007F67DF"/>
    <w:rsid w:val="007F69F7"/>
    <w:rsid w:val="00803404"/>
    <w:rsid w:val="00804D5A"/>
    <w:rsid w:val="008104F9"/>
    <w:rsid w:val="00817686"/>
    <w:rsid w:val="00817C36"/>
    <w:rsid w:val="00824B68"/>
    <w:rsid w:val="00834BFA"/>
    <w:rsid w:val="00835680"/>
    <w:rsid w:val="0083667A"/>
    <w:rsid w:val="008414C4"/>
    <w:rsid w:val="008415BC"/>
    <w:rsid w:val="008432DE"/>
    <w:rsid w:val="00850143"/>
    <w:rsid w:val="008507D3"/>
    <w:rsid w:val="00850C65"/>
    <w:rsid w:val="00853E01"/>
    <w:rsid w:val="00855A8E"/>
    <w:rsid w:val="008574D7"/>
    <w:rsid w:val="00857C9D"/>
    <w:rsid w:val="0086159E"/>
    <w:rsid w:val="00863EB2"/>
    <w:rsid w:val="0087205A"/>
    <w:rsid w:val="008720F2"/>
    <w:rsid w:val="00873CF9"/>
    <w:rsid w:val="00874CBF"/>
    <w:rsid w:val="00875702"/>
    <w:rsid w:val="00883B3A"/>
    <w:rsid w:val="0088568F"/>
    <w:rsid w:val="008874BB"/>
    <w:rsid w:val="00887F85"/>
    <w:rsid w:val="00890A00"/>
    <w:rsid w:val="008927D2"/>
    <w:rsid w:val="00895CAE"/>
    <w:rsid w:val="00895CD9"/>
    <w:rsid w:val="008A05C9"/>
    <w:rsid w:val="008A1433"/>
    <w:rsid w:val="008A1475"/>
    <w:rsid w:val="008A16CF"/>
    <w:rsid w:val="008A27C3"/>
    <w:rsid w:val="008A44D5"/>
    <w:rsid w:val="008A4765"/>
    <w:rsid w:val="008A7430"/>
    <w:rsid w:val="008B1C34"/>
    <w:rsid w:val="008B20E7"/>
    <w:rsid w:val="008B31CB"/>
    <w:rsid w:val="008B373F"/>
    <w:rsid w:val="008B3962"/>
    <w:rsid w:val="008B4843"/>
    <w:rsid w:val="008B5721"/>
    <w:rsid w:val="008B5C2B"/>
    <w:rsid w:val="008C329B"/>
    <w:rsid w:val="008C383D"/>
    <w:rsid w:val="008C3BA5"/>
    <w:rsid w:val="008C6A9C"/>
    <w:rsid w:val="008C7214"/>
    <w:rsid w:val="008D11D5"/>
    <w:rsid w:val="008D2B6C"/>
    <w:rsid w:val="008D4743"/>
    <w:rsid w:val="008D58B9"/>
    <w:rsid w:val="008E0D7D"/>
    <w:rsid w:val="008E12F1"/>
    <w:rsid w:val="008E65AD"/>
    <w:rsid w:val="008F1BEA"/>
    <w:rsid w:val="008F2CD0"/>
    <w:rsid w:val="0090184A"/>
    <w:rsid w:val="0090251E"/>
    <w:rsid w:val="00905198"/>
    <w:rsid w:val="0090799A"/>
    <w:rsid w:val="00907CC5"/>
    <w:rsid w:val="00910D84"/>
    <w:rsid w:val="0091375A"/>
    <w:rsid w:val="009144FB"/>
    <w:rsid w:val="009157D3"/>
    <w:rsid w:val="00921A2B"/>
    <w:rsid w:val="009220D6"/>
    <w:rsid w:val="00925634"/>
    <w:rsid w:val="009301EC"/>
    <w:rsid w:val="00930D1C"/>
    <w:rsid w:val="0093783F"/>
    <w:rsid w:val="0094262A"/>
    <w:rsid w:val="0094559A"/>
    <w:rsid w:val="00946EE6"/>
    <w:rsid w:val="00962394"/>
    <w:rsid w:val="00963B70"/>
    <w:rsid w:val="009648D1"/>
    <w:rsid w:val="00964B42"/>
    <w:rsid w:val="00967179"/>
    <w:rsid w:val="009752C8"/>
    <w:rsid w:val="00976550"/>
    <w:rsid w:val="009768F7"/>
    <w:rsid w:val="009768FF"/>
    <w:rsid w:val="00982662"/>
    <w:rsid w:val="009828D9"/>
    <w:rsid w:val="00984B09"/>
    <w:rsid w:val="009854B6"/>
    <w:rsid w:val="00985EDD"/>
    <w:rsid w:val="009866FB"/>
    <w:rsid w:val="0098774B"/>
    <w:rsid w:val="00987B74"/>
    <w:rsid w:val="009905C7"/>
    <w:rsid w:val="0099106F"/>
    <w:rsid w:val="00991BA3"/>
    <w:rsid w:val="00991F1D"/>
    <w:rsid w:val="009934CC"/>
    <w:rsid w:val="00994805"/>
    <w:rsid w:val="00995868"/>
    <w:rsid w:val="009A1029"/>
    <w:rsid w:val="009A1B9F"/>
    <w:rsid w:val="009A2A16"/>
    <w:rsid w:val="009A6E8A"/>
    <w:rsid w:val="009A7EFD"/>
    <w:rsid w:val="009B261B"/>
    <w:rsid w:val="009B324E"/>
    <w:rsid w:val="009B3A57"/>
    <w:rsid w:val="009B5498"/>
    <w:rsid w:val="009B54BF"/>
    <w:rsid w:val="009B7C2C"/>
    <w:rsid w:val="009C0F8A"/>
    <w:rsid w:val="009C15F4"/>
    <w:rsid w:val="009C6364"/>
    <w:rsid w:val="009C7612"/>
    <w:rsid w:val="009D0963"/>
    <w:rsid w:val="009D1436"/>
    <w:rsid w:val="009D626F"/>
    <w:rsid w:val="009E0A02"/>
    <w:rsid w:val="009E26A9"/>
    <w:rsid w:val="009E539A"/>
    <w:rsid w:val="009E598C"/>
    <w:rsid w:val="009F1165"/>
    <w:rsid w:val="009F2ADC"/>
    <w:rsid w:val="009F3E75"/>
    <w:rsid w:val="009F4894"/>
    <w:rsid w:val="009F66C4"/>
    <w:rsid w:val="009F7C52"/>
    <w:rsid w:val="00A00D33"/>
    <w:rsid w:val="00A03FA4"/>
    <w:rsid w:val="00A043B0"/>
    <w:rsid w:val="00A05C48"/>
    <w:rsid w:val="00A064CC"/>
    <w:rsid w:val="00A07641"/>
    <w:rsid w:val="00A10E73"/>
    <w:rsid w:val="00A11070"/>
    <w:rsid w:val="00A1618E"/>
    <w:rsid w:val="00A201F4"/>
    <w:rsid w:val="00A2744C"/>
    <w:rsid w:val="00A3355A"/>
    <w:rsid w:val="00A351A1"/>
    <w:rsid w:val="00A352B4"/>
    <w:rsid w:val="00A37A10"/>
    <w:rsid w:val="00A4064A"/>
    <w:rsid w:val="00A46AB4"/>
    <w:rsid w:val="00A46ADF"/>
    <w:rsid w:val="00A47920"/>
    <w:rsid w:val="00A51E7D"/>
    <w:rsid w:val="00A54715"/>
    <w:rsid w:val="00A5557F"/>
    <w:rsid w:val="00A56F02"/>
    <w:rsid w:val="00A570B7"/>
    <w:rsid w:val="00A57CF0"/>
    <w:rsid w:val="00A60F7D"/>
    <w:rsid w:val="00A724A7"/>
    <w:rsid w:val="00A75FA4"/>
    <w:rsid w:val="00A76920"/>
    <w:rsid w:val="00A80C99"/>
    <w:rsid w:val="00A814B0"/>
    <w:rsid w:val="00A844EF"/>
    <w:rsid w:val="00A86DAA"/>
    <w:rsid w:val="00A92C7C"/>
    <w:rsid w:val="00A937C3"/>
    <w:rsid w:val="00A93B67"/>
    <w:rsid w:val="00AA72DB"/>
    <w:rsid w:val="00AB1313"/>
    <w:rsid w:val="00AB2833"/>
    <w:rsid w:val="00AB38C3"/>
    <w:rsid w:val="00AB5B7E"/>
    <w:rsid w:val="00AB5C61"/>
    <w:rsid w:val="00AB621E"/>
    <w:rsid w:val="00AB7304"/>
    <w:rsid w:val="00AC0E24"/>
    <w:rsid w:val="00AC3471"/>
    <w:rsid w:val="00AC34A6"/>
    <w:rsid w:val="00AC351D"/>
    <w:rsid w:val="00AC442E"/>
    <w:rsid w:val="00AC785F"/>
    <w:rsid w:val="00AD0BB0"/>
    <w:rsid w:val="00AD0F94"/>
    <w:rsid w:val="00AD1239"/>
    <w:rsid w:val="00AD3849"/>
    <w:rsid w:val="00AD4A2F"/>
    <w:rsid w:val="00AD5287"/>
    <w:rsid w:val="00AD7A0A"/>
    <w:rsid w:val="00AD7E54"/>
    <w:rsid w:val="00AE08DF"/>
    <w:rsid w:val="00AE184A"/>
    <w:rsid w:val="00AE3D0C"/>
    <w:rsid w:val="00AE5714"/>
    <w:rsid w:val="00AE642A"/>
    <w:rsid w:val="00AF306C"/>
    <w:rsid w:val="00AF3846"/>
    <w:rsid w:val="00AF5FA3"/>
    <w:rsid w:val="00AF73E7"/>
    <w:rsid w:val="00AF7A55"/>
    <w:rsid w:val="00AF7B6A"/>
    <w:rsid w:val="00AF7C01"/>
    <w:rsid w:val="00AF7C06"/>
    <w:rsid w:val="00B00228"/>
    <w:rsid w:val="00B040BA"/>
    <w:rsid w:val="00B04164"/>
    <w:rsid w:val="00B058A1"/>
    <w:rsid w:val="00B05B61"/>
    <w:rsid w:val="00B0684E"/>
    <w:rsid w:val="00B068BF"/>
    <w:rsid w:val="00B121F5"/>
    <w:rsid w:val="00B169E0"/>
    <w:rsid w:val="00B22225"/>
    <w:rsid w:val="00B23254"/>
    <w:rsid w:val="00B24E88"/>
    <w:rsid w:val="00B27191"/>
    <w:rsid w:val="00B34263"/>
    <w:rsid w:val="00B34432"/>
    <w:rsid w:val="00B34D62"/>
    <w:rsid w:val="00B361EE"/>
    <w:rsid w:val="00B36752"/>
    <w:rsid w:val="00B43CAB"/>
    <w:rsid w:val="00B45DE4"/>
    <w:rsid w:val="00B462E0"/>
    <w:rsid w:val="00B47692"/>
    <w:rsid w:val="00B500E7"/>
    <w:rsid w:val="00B50F0D"/>
    <w:rsid w:val="00B51948"/>
    <w:rsid w:val="00B519A5"/>
    <w:rsid w:val="00B57086"/>
    <w:rsid w:val="00B61308"/>
    <w:rsid w:val="00B61F8A"/>
    <w:rsid w:val="00B645AF"/>
    <w:rsid w:val="00B6627E"/>
    <w:rsid w:val="00B662E3"/>
    <w:rsid w:val="00B70D45"/>
    <w:rsid w:val="00B7631D"/>
    <w:rsid w:val="00B763C0"/>
    <w:rsid w:val="00B76CDF"/>
    <w:rsid w:val="00B81EB1"/>
    <w:rsid w:val="00B81FA7"/>
    <w:rsid w:val="00B905E1"/>
    <w:rsid w:val="00B90817"/>
    <w:rsid w:val="00B93CE1"/>
    <w:rsid w:val="00B94163"/>
    <w:rsid w:val="00BA256C"/>
    <w:rsid w:val="00BA6A34"/>
    <w:rsid w:val="00BA6C54"/>
    <w:rsid w:val="00BA7DE4"/>
    <w:rsid w:val="00BB008A"/>
    <w:rsid w:val="00BB06F7"/>
    <w:rsid w:val="00BB4284"/>
    <w:rsid w:val="00BB48EB"/>
    <w:rsid w:val="00BB4F81"/>
    <w:rsid w:val="00BB58A0"/>
    <w:rsid w:val="00BB5B18"/>
    <w:rsid w:val="00BB789A"/>
    <w:rsid w:val="00BC0488"/>
    <w:rsid w:val="00BC0CBD"/>
    <w:rsid w:val="00BC266B"/>
    <w:rsid w:val="00BD138A"/>
    <w:rsid w:val="00BD162A"/>
    <w:rsid w:val="00BE0DC0"/>
    <w:rsid w:val="00BE4E5F"/>
    <w:rsid w:val="00BE6AEC"/>
    <w:rsid w:val="00BE6C78"/>
    <w:rsid w:val="00BE6DBD"/>
    <w:rsid w:val="00BF1762"/>
    <w:rsid w:val="00BF1C70"/>
    <w:rsid w:val="00BF1E04"/>
    <w:rsid w:val="00BF2202"/>
    <w:rsid w:val="00C026E7"/>
    <w:rsid w:val="00C03306"/>
    <w:rsid w:val="00C03769"/>
    <w:rsid w:val="00C04EFE"/>
    <w:rsid w:val="00C0503B"/>
    <w:rsid w:val="00C06052"/>
    <w:rsid w:val="00C06677"/>
    <w:rsid w:val="00C10DD5"/>
    <w:rsid w:val="00C12891"/>
    <w:rsid w:val="00C12FD8"/>
    <w:rsid w:val="00C13692"/>
    <w:rsid w:val="00C13DBF"/>
    <w:rsid w:val="00C16FDA"/>
    <w:rsid w:val="00C17E43"/>
    <w:rsid w:val="00C20BC6"/>
    <w:rsid w:val="00C21986"/>
    <w:rsid w:val="00C21E0E"/>
    <w:rsid w:val="00C2356F"/>
    <w:rsid w:val="00C24AF1"/>
    <w:rsid w:val="00C24EA2"/>
    <w:rsid w:val="00C26120"/>
    <w:rsid w:val="00C32DD0"/>
    <w:rsid w:val="00C358C5"/>
    <w:rsid w:val="00C36A95"/>
    <w:rsid w:val="00C40F0D"/>
    <w:rsid w:val="00C4360E"/>
    <w:rsid w:val="00C448D6"/>
    <w:rsid w:val="00C44AE1"/>
    <w:rsid w:val="00C45607"/>
    <w:rsid w:val="00C45A0B"/>
    <w:rsid w:val="00C45FFF"/>
    <w:rsid w:val="00C5029D"/>
    <w:rsid w:val="00C527B5"/>
    <w:rsid w:val="00C532D4"/>
    <w:rsid w:val="00C5367C"/>
    <w:rsid w:val="00C54FC3"/>
    <w:rsid w:val="00C57087"/>
    <w:rsid w:val="00C62D4F"/>
    <w:rsid w:val="00C632DD"/>
    <w:rsid w:val="00C65742"/>
    <w:rsid w:val="00C658DA"/>
    <w:rsid w:val="00C65EF0"/>
    <w:rsid w:val="00C70151"/>
    <w:rsid w:val="00C70ECB"/>
    <w:rsid w:val="00C73728"/>
    <w:rsid w:val="00C74D3B"/>
    <w:rsid w:val="00C75293"/>
    <w:rsid w:val="00C7608F"/>
    <w:rsid w:val="00C830EE"/>
    <w:rsid w:val="00C86846"/>
    <w:rsid w:val="00C90D46"/>
    <w:rsid w:val="00C93E9A"/>
    <w:rsid w:val="00C96B74"/>
    <w:rsid w:val="00C970FF"/>
    <w:rsid w:val="00C97547"/>
    <w:rsid w:val="00CA242B"/>
    <w:rsid w:val="00CA4C2F"/>
    <w:rsid w:val="00CA4FCC"/>
    <w:rsid w:val="00CA6A05"/>
    <w:rsid w:val="00CB09F5"/>
    <w:rsid w:val="00CB45E3"/>
    <w:rsid w:val="00CB6AF7"/>
    <w:rsid w:val="00CC0962"/>
    <w:rsid w:val="00CC0AF9"/>
    <w:rsid w:val="00CC2224"/>
    <w:rsid w:val="00CC6D92"/>
    <w:rsid w:val="00CD23C5"/>
    <w:rsid w:val="00CD2BC7"/>
    <w:rsid w:val="00CD6A58"/>
    <w:rsid w:val="00CD6C93"/>
    <w:rsid w:val="00CE1D40"/>
    <w:rsid w:val="00CE21C8"/>
    <w:rsid w:val="00CE253F"/>
    <w:rsid w:val="00CE2945"/>
    <w:rsid w:val="00CE5913"/>
    <w:rsid w:val="00CF0A6F"/>
    <w:rsid w:val="00CF2E34"/>
    <w:rsid w:val="00CF33FA"/>
    <w:rsid w:val="00CF44DC"/>
    <w:rsid w:val="00CF6024"/>
    <w:rsid w:val="00CF6C5D"/>
    <w:rsid w:val="00CF78EC"/>
    <w:rsid w:val="00D01F17"/>
    <w:rsid w:val="00D02C30"/>
    <w:rsid w:val="00D02D05"/>
    <w:rsid w:val="00D03056"/>
    <w:rsid w:val="00D03492"/>
    <w:rsid w:val="00D04F47"/>
    <w:rsid w:val="00D10538"/>
    <w:rsid w:val="00D107CD"/>
    <w:rsid w:val="00D1106F"/>
    <w:rsid w:val="00D11E81"/>
    <w:rsid w:val="00D12083"/>
    <w:rsid w:val="00D126F6"/>
    <w:rsid w:val="00D13A2A"/>
    <w:rsid w:val="00D145F7"/>
    <w:rsid w:val="00D21178"/>
    <w:rsid w:val="00D2354F"/>
    <w:rsid w:val="00D24C3F"/>
    <w:rsid w:val="00D251A6"/>
    <w:rsid w:val="00D25784"/>
    <w:rsid w:val="00D26ADF"/>
    <w:rsid w:val="00D26D4C"/>
    <w:rsid w:val="00D27EC2"/>
    <w:rsid w:val="00D301D4"/>
    <w:rsid w:val="00D3317D"/>
    <w:rsid w:val="00D3571D"/>
    <w:rsid w:val="00D36052"/>
    <w:rsid w:val="00D36878"/>
    <w:rsid w:val="00D37941"/>
    <w:rsid w:val="00D40A89"/>
    <w:rsid w:val="00D4184E"/>
    <w:rsid w:val="00D425F6"/>
    <w:rsid w:val="00D42AD1"/>
    <w:rsid w:val="00D43127"/>
    <w:rsid w:val="00D458C4"/>
    <w:rsid w:val="00D45D37"/>
    <w:rsid w:val="00D5413D"/>
    <w:rsid w:val="00D54B6A"/>
    <w:rsid w:val="00D60312"/>
    <w:rsid w:val="00D603F1"/>
    <w:rsid w:val="00D637A5"/>
    <w:rsid w:val="00D64E79"/>
    <w:rsid w:val="00D661A6"/>
    <w:rsid w:val="00D67949"/>
    <w:rsid w:val="00D720FF"/>
    <w:rsid w:val="00D74253"/>
    <w:rsid w:val="00D752E0"/>
    <w:rsid w:val="00D766C2"/>
    <w:rsid w:val="00D77FC9"/>
    <w:rsid w:val="00D802D1"/>
    <w:rsid w:val="00D80321"/>
    <w:rsid w:val="00D80BF4"/>
    <w:rsid w:val="00D815D7"/>
    <w:rsid w:val="00D93680"/>
    <w:rsid w:val="00D95C40"/>
    <w:rsid w:val="00D96CB4"/>
    <w:rsid w:val="00D9761B"/>
    <w:rsid w:val="00DA0F87"/>
    <w:rsid w:val="00DA1AF1"/>
    <w:rsid w:val="00DA1E04"/>
    <w:rsid w:val="00DA2664"/>
    <w:rsid w:val="00DA4CFB"/>
    <w:rsid w:val="00DB5A3E"/>
    <w:rsid w:val="00DB61E1"/>
    <w:rsid w:val="00DB6F95"/>
    <w:rsid w:val="00DB7BBD"/>
    <w:rsid w:val="00DC00FE"/>
    <w:rsid w:val="00DC34AA"/>
    <w:rsid w:val="00DC3A7F"/>
    <w:rsid w:val="00DC499F"/>
    <w:rsid w:val="00DD007A"/>
    <w:rsid w:val="00DD4A2D"/>
    <w:rsid w:val="00DD6269"/>
    <w:rsid w:val="00DE14F7"/>
    <w:rsid w:val="00DE3BCB"/>
    <w:rsid w:val="00DE5939"/>
    <w:rsid w:val="00DE6043"/>
    <w:rsid w:val="00DE62EF"/>
    <w:rsid w:val="00DE6446"/>
    <w:rsid w:val="00DE774C"/>
    <w:rsid w:val="00DF0174"/>
    <w:rsid w:val="00DF0B95"/>
    <w:rsid w:val="00DF1249"/>
    <w:rsid w:val="00DF5F8F"/>
    <w:rsid w:val="00DF78E3"/>
    <w:rsid w:val="00E001AD"/>
    <w:rsid w:val="00E02236"/>
    <w:rsid w:val="00E03E32"/>
    <w:rsid w:val="00E04290"/>
    <w:rsid w:val="00E047CC"/>
    <w:rsid w:val="00E10127"/>
    <w:rsid w:val="00E1149F"/>
    <w:rsid w:val="00E124CE"/>
    <w:rsid w:val="00E12D85"/>
    <w:rsid w:val="00E13777"/>
    <w:rsid w:val="00E14A81"/>
    <w:rsid w:val="00E16189"/>
    <w:rsid w:val="00E16611"/>
    <w:rsid w:val="00E17341"/>
    <w:rsid w:val="00E20C7C"/>
    <w:rsid w:val="00E20D6B"/>
    <w:rsid w:val="00E22004"/>
    <w:rsid w:val="00E2741A"/>
    <w:rsid w:val="00E300E4"/>
    <w:rsid w:val="00E309BA"/>
    <w:rsid w:val="00E33186"/>
    <w:rsid w:val="00E33E5E"/>
    <w:rsid w:val="00E34AE4"/>
    <w:rsid w:val="00E34C7E"/>
    <w:rsid w:val="00E350D5"/>
    <w:rsid w:val="00E35627"/>
    <w:rsid w:val="00E40A65"/>
    <w:rsid w:val="00E42A9A"/>
    <w:rsid w:val="00E46A26"/>
    <w:rsid w:val="00E46C9B"/>
    <w:rsid w:val="00E475A7"/>
    <w:rsid w:val="00E47611"/>
    <w:rsid w:val="00E52951"/>
    <w:rsid w:val="00E529C6"/>
    <w:rsid w:val="00E53A5A"/>
    <w:rsid w:val="00E56625"/>
    <w:rsid w:val="00E56F93"/>
    <w:rsid w:val="00E6001E"/>
    <w:rsid w:val="00E60F19"/>
    <w:rsid w:val="00E6167F"/>
    <w:rsid w:val="00E629A5"/>
    <w:rsid w:val="00E62FFF"/>
    <w:rsid w:val="00E6397A"/>
    <w:rsid w:val="00E64C85"/>
    <w:rsid w:val="00E6635F"/>
    <w:rsid w:val="00E67D42"/>
    <w:rsid w:val="00E67E6D"/>
    <w:rsid w:val="00E70804"/>
    <w:rsid w:val="00E70CEA"/>
    <w:rsid w:val="00E72B66"/>
    <w:rsid w:val="00E72D09"/>
    <w:rsid w:val="00E72ECA"/>
    <w:rsid w:val="00E74DA6"/>
    <w:rsid w:val="00E80B4B"/>
    <w:rsid w:val="00E81B62"/>
    <w:rsid w:val="00E82BF6"/>
    <w:rsid w:val="00E83AD0"/>
    <w:rsid w:val="00E90358"/>
    <w:rsid w:val="00E914CA"/>
    <w:rsid w:val="00E96F05"/>
    <w:rsid w:val="00E9754A"/>
    <w:rsid w:val="00EA00E7"/>
    <w:rsid w:val="00EA29D4"/>
    <w:rsid w:val="00EA2E09"/>
    <w:rsid w:val="00EA546F"/>
    <w:rsid w:val="00EA5CD4"/>
    <w:rsid w:val="00EA67FD"/>
    <w:rsid w:val="00EB2014"/>
    <w:rsid w:val="00EB283C"/>
    <w:rsid w:val="00EB2F1E"/>
    <w:rsid w:val="00EB3886"/>
    <w:rsid w:val="00EB67B0"/>
    <w:rsid w:val="00EC00AA"/>
    <w:rsid w:val="00EC037A"/>
    <w:rsid w:val="00EC1C7F"/>
    <w:rsid w:val="00EC2D10"/>
    <w:rsid w:val="00EC4405"/>
    <w:rsid w:val="00EC6069"/>
    <w:rsid w:val="00EC6787"/>
    <w:rsid w:val="00ED31CE"/>
    <w:rsid w:val="00ED66C5"/>
    <w:rsid w:val="00ED7102"/>
    <w:rsid w:val="00ED7634"/>
    <w:rsid w:val="00EE017B"/>
    <w:rsid w:val="00EE08BD"/>
    <w:rsid w:val="00EE1F63"/>
    <w:rsid w:val="00EE359B"/>
    <w:rsid w:val="00EE581D"/>
    <w:rsid w:val="00EE63A9"/>
    <w:rsid w:val="00EF0B4B"/>
    <w:rsid w:val="00EF5CE2"/>
    <w:rsid w:val="00EF7D93"/>
    <w:rsid w:val="00F0422E"/>
    <w:rsid w:val="00F05174"/>
    <w:rsid w:val="00F10B8F"/>
    <w:rsid w:val="00F11323"/>
    <w:rsid w:val="00F12E59"/>
    <w:rsid w:val="00F13198"/>
    <w:rsid w:val="00F14771"/>
    <w:rsid w:val="00F14A50"/>
    <w:rsid w:val="00F14F41"/>
    <w:rsid w:val="00F15A8B"/>
    <w:rsid w:val="00F21929"/>
    <w:rsid w:val="00F26D18"/>
    <w:rsid w:val="00F3465D"/>
    <w:rsid w:val="00F34A68"/>
    <w:rsid w:val="00F357F6"/>
    <w:rsid w:val="00F3604A"/>
    <w:rsid w:val="00F36422"/>
    <w:rsid w:val="00F367D6"/>
    <w:rsid w:val="00F36D88"/>
    <w:rsid w:val="00F37706"/>
    <w:rsid w:val="00F37ABF"/>
    <w:rsid w:val="00F41120"/>
    <w:rsid w:val="00F41624"/>
    <w:rsid w:val="00F43467"/>
    <w:rsid w:val="00F44128"/>
    <w:rsid w:val="00F47B6A"/>
    <w:rsid w:val="00F514E6"/>
    <w:rsid w:val="00F53BB8"/>
    <w:rsid w:val="00F549ED"/>
    <w:rsid w:val="00F60B6C"/>
    <w:rsid w:val="00F623EB"/>
    <w:rsid w:val="00F7063D"/>
    <w:rsid w:val="00F70EAE"/>
    <w:rsid w:val="00F71D27"/>
    <w:rsid w:val="00F770E0"/>
    <w:rsid w:val="00F77888"/>
    <w:rsid w:val="00F843E3"/>
    <w:rsid w:val="00F84BE9"/>
    <w:rsid w:val="00F870E0"/>
    <w:rsid w:val="00F905CD"/>
    <w:rsid w:val="00F91733"/>
    <w:rsid w:val="00F9276D"/>
    <w:rsid w:val="00F96F54"/>
    <w:rsid w:val="00F97C21"/>
    <w:rsid w:val="00FA0C92"/>
    <w:rsid w:val="00FA1404"/>
    <w:rsid w:val="00FA1AD5"/>
    <w:rsid w:val="00FA2A50"/>
    <w:rsid w:val="00FA2F1E"/>
    <w:rsid w:val="00FA67C7"/>
    <w:rsid w:val="00FB0BCD"/>
    <w:rsid w:val="00FB1641"/>
    <w:rsid w:val="00FB3BF5"/>
    <w:rsid w:val="00FB46C6"/>
    <w:rsid w:val="00FB47DE"/>
    <w:rsid w:val="00FB5484"/>
    <w:rsid w:val="00FB54E6"/>
    <w:rsid w:val="00FB5ED8"/>
    <w:rsid w:val="00FC2A59"/>
    <w:rsid w:val="00FC5FD0"/>
    <w:rsid w:val="00FC70B2"/>
    <w:rsid w:val="00FC739A"/>
    <w:rsid w:val="00FD14FF"/>
    <w:rsid w:val="00FD4405"/>
    <w:rsid w:val="00FD478B"/>
    <w:rsid w:val="00FD4FA9"/>
    <w:rsid w:val="00FD5BED"/>
    <w:rsid w:val="00FE054C"/>
    <w:rsid w:val="00FE4F23"/>
    <w:rsid w:val="00FF04E5"/>
    <w:rsid w:val="00FF2100"/>
    <w:rsid w:val="00FF23EC"/>
    <w:rsid w:val="00FF259C"/>
    <w:rsid w:val="00FF2B1D"/>
    <w:rsid w:val="00FF47D7"/>
    <w:rsid w:val="00FF4ACB"/>
    <w:rsid w:val="00FF523C"/>
    <w:rsid w:val="00FF525F"/>
    <w:rsid w:val="00FF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BC9AB"/>
  <w15:chartTrackingRefBased/>
  <w15:docId w15:val="{D2777726-A180-44B3-A9E1-241AE148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1AD"/>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B33"/>
    <w:rPr>
      <w:color w:val="0563C1" w:themeColor="hyperlink"/>
      <w:u w:val="single"/>
    </w:rPr>
  </w:style>
  <w:style w:type="character" w:styleId="UnresolvedMention">
    <w:name w:val="Unresolved Mention"/>
    <w:basedOn w:val="DefaultParagraphFont"/>
    <w:uiPriority w:val="99"/>
    <w:semiHidden/>
    <w:unhideWhenUsed/>
    <w:rsid w:val="00087B33"/>
    <w:rPr>
      <w:color w:val="605E5C"/>
      <w:shd w:val="clear" w:color="auto" w:fill="E1DFDD"/>
    </w:rPr>
  </w:style>
  <w:style w:type="paragraph" w:styleId="ListParagraph">
    <w:name w:val="List Paragraph"/>
    <w:basedOn w:val="Normal"/>
    <w:uiPriority w:val="34"/>
    <w:qFormat/>
    <w:rsid w:val="00AF7A55"/>
    <w:pPr>
      <w:ind w:left="720"/>
      <w:contextualSpacing/>
    </w:pPr>
  </w:style>
  <w:style w:type="paragraph" w:styleId="Header">
    <w:name w:val="header"/>
    <w:basedOn w:val="Normal"/>
    <w:link w:val="HeaderChar"/>
    <w:uiPriority w:val="99"/>
    <w:unhideWhenUsed/>
    <w:rsid w:val="00C24EA2"/>
    <w:pPr>
      <w:tabs>
        <w:tab w:val="center" w:pos="4680"/>
        <w:tab w:val="right" w:pos="9360"/>
      </w:tabs>
    </w:pPr>
  </w:style>
  <w:style w:type="character" w:customStyle="1" w:styleId="HeaderChar">
    <w:name w:val="Header Char"/>
    <w:basedOn w:val="DefaultParagraphFont"/>
    <w:link w:val="Header"/>
    <w:uiPriority w:val="99"/>
    <w:rsid w:val="00C24EA2"/>
    <w:rPr>
      <w:rFonts w:ascii="Calibri" w:eastAsia="Calibri" w:hAnsi="Calibri" w:cs="Calibri"/>
    </w:rPr>
  </w:style>
  <w:style w:type="paragraph" w:styleId="Footer">
    <w:name w:val="footer"/>
    <w:basedOn w:val="Normal"/>
    <w:link w:val="FooterChar"/>
    <w:uiPriority w:val="99"/>
    <w:unhideWhenUsed/>
    <w:rsid w:val="00C24EA2"/>
    <w:pPr>
      <w:tabs>
        <w:tab w:val="center" w:pos="4680"/>
        <w:tab w:val="right" w:pos="9360"/>
      </w:tabs>
    </w:pPr>
  </w:style>
  <w:style w:type="character" w:customStyle="1" w:styleId="FooterChar">
    <w:name w:val="Footer Char"/>
    <w:basedOn w:val="DefaultParagraphFont"/>
    <w:link w:val="Footer"/>
    <w:uiPriority w:val="99"/>
    <w:rsid w:val="00C24EA2"/>
    <w:rPr>
      <w:rFonts w:ascii="Calibri" w:eastAsia="Calibri" w:hAnsi="Calibri" w:cs="Calibri"/>
    </w:rPr>
  </w:style>
  <w:style w:type="paragraph" w:styleId="NormalWeb">
    <w:name w:val="Normal (Web)"/>
    <w:basedOn w:val="Normal"/>
    <w:uiPriority w:val="99"/>
    <w:semiHidden/>
    <w:unhideWhenUsed/>
    <w:rsid w:val="0066125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C092B"/>
    <w:rPr>
      <w:color w:val="954F72" w:themeColor="followedHyperlink"/>
      <w:u w:val="single"/>
    </w:rPr>
  </w:style>
  <w:style w:type="character" w:customStyle="1" w:styleId="ui-provider">
    <w:name w:val="ui-provider"/>
    <w:basedOn w:val="DefaultParagraphFont"/>
    <w:rsid w:val="00E04290"/>
  </w:style>
  <w:style w:type="character" w:styleId="CommentReference">
    <w:name w:val="annotation reference"/>
    <w:basedOn w:val="DefaultParagraphFont"/>
    <w:uiPriority w:val="99"/>
    <w:semiHidden/>
    <w:unhideWhenUsed/>
    <w:rsid w:val="00BC0CBD"/>
    <w:rPr>
      <w:sz w:val="16"/>
      <w:szCs w:val="16"/>
    </w:rPr>
  </w:style>
  <w:style w:type="paragraph" w:styleId="CommentText">
    <w:name w:val="annotation text"/>
    <w:basedOn w:val="Normal"/>
    <w:link w:val="CommentTextChar"/>
    <w:uiPriority w:val="99"/>
    <w:unhideWhenUsed/>
    <w:rsid w:val="00BC0CBD"/>
    <w:rPr>
      <w:sz w:val="20"/>
      <w:szCs w:val="20"/>
    </w:rPr>
  </w:style>
  <w:style w:type="character" w:customStyle="1" w:styleId="CommentTextChar">
    <w:name w:val="Comment Text Char"/>
    <w:basedOn w:val="DefaultParagraphFont"/>
    <w:link w:val="CommentText"/>
    <w:uiPriority w:val="99"/>
    <w:rsid w:val="00BC0CB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C0CBD"/>
    <w:rPr>
      <w:b/>
      <w:bCs/>
    </w:rPr>
  </w:style>
  <w:style w:type="character" w:customStyle="1" w:styleId="CommentSubjectChar">
    <w:name w:val="Comment Subject Char"/>
    <w:basedOn w:val="CommentTextChar"/>
    <w:link w:val="CommentSubject"/>
    <w:uiPriority w:val="99"/>
    <w:semiHidden/>
    <w:rsid w:val="00BC0CBD"/>
    <w:rPr>
      <w:rFonts w:ascii="Calibri" w:eastAsia="Calibri" w:hAnsi="Calibri" w:cs="Calibri"/>
      <w:b/>
      <w:bCs/>
      <w:sz w:val="20"/>
      <w:szCs w:val="20"/>
    </w:rPr>
  </w:style>
  <w:style w:type="paragraph" w:customStyle="1" w:styleId="pf0">
    <w:name w:val="pf0"/>
    <w:basedOn w:val="Normal"/>
    <w:rsid w:val="00BC0CBD"/>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C0C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3435">
      <w:bodyDiv w:val="1"/>
      <w:marLeft w:val="0"/>
      <w:marRight w:val="0"/>
      <w:marTop w:val="0"/>
      <w:marBottom w:val="0"/>
      <w:divBdr>
        <w:top w:val="none" w:sz="0" w:space="0" w:color="auto"/>
        <w:left w:val="none" w:sz="0" w:space="0" w:color="auto"/>
        <w:bottom w:val="none" w:sz="0" w:space="0" w:color="auto"/>
        <w:right w:val="none" w:sz="0" w:space="0" w:color="auto"/>
      </w:divBdr>
      <w:divsChild>
        <w:div w:id="865365501">
          <w:marLeft w:val="360"/>
          <w:marRight w:val="0"/>
          <w:marTop w:val="200"/>
          <w:marBottom w:val="0"/>
          <w:divBdr>
            <w:top w:val="none" w:sz="0" w:space="0" w:color="auto"/>
            <w:left w:val="none" w:sz="0" w:space="0" w:color="auto"/>
            <w:bottom w:val="none" w:sz="0" w:space="0" w:color="auto"/>
            <w:right w:val="none" w:sz="0" w:space="0" w:color="auto"/>
          </w:divBdr>
        </w:div>
        <w:div w:id="645210779">
          <w:marLeft w:val="360"/>
          <w:marRight w:val="0"/>
          <w:marTop w:val="200"/>
          <w:marBottom w:val="0"/>
          <w:divBdr>
            <w:top w:val="none" w:sz="0" w:space="0" w:color="auto"/>
            <w:left w:val="none" w:sz="0" w:space="0" w:color="auto"/>
            <w:bottom w:val="none" w:sz="0" w:space="0" w:color="auto"/>
            <w:right w:val="none" w:sz="0" w:space="0" w:color="auto"/>
          </w:divBdr>
        </w:div>
        <w:div w:id="312104899">
          <w:marLeft w:val="360"/>
          <w:marRight w:val="0"/>
          <w:marTop w:val="200"/>
          <w:marBottom w:val="0"/>
          <w:divBdr>
            <w:top w:val="none" w:sz="0" w:space="0" w:color="auto"/>
            <w:left w:val="none" w:sz="0" w:space="0" w:color="auto"/>
            <w:bottom w:val="none" w:sz="0" w:space="0" w:color="auto"/>
            <w:right w:val="none" w:sz="0" w:space="0" w:color="auto"/>
          </w:divBdr>
        </w:div>
        <w:div w:id="262689082">
          <w:marLeft w:val="360"/>
          <w:marRight w:val="0"/>
          <w:marTop w:val="200"/>
          <w:marBottom w:val="0"/>
          <w:divBdr>
            <w:top w:val="none" w:sz="0" w:space="0" w:color="auto"/>
            <w:left w:val="none" w:sz="0" w:space="0" w:color="auto"/>
            <w:bottom w:val="none" w:sz="0" w:space="0" w:color="auto"/>
            <w:right w:val="none" w:sz="0" w:space="0" w:color="auto"/>
          </w:divBdr>
        </w:div>
        <w:div w:id="433212598">
          <w:marLeft w:val="360"/>
          <w:marRight w:val="0"/>
          <w:marTop w:val="200"/>
          <w:marBottom w:val="0"/>
          <w:divBdr>
            <w:top w:val="none" w:sz="0" w:space="0" w:color="auto"/>
            <w:left w:val="none" w:sz="0" w:space="0" w:color="auto"/>
            <w:bottom w:val="none" w:sz="0" w:space="0" w:color="auto"/>
            <w:right w:val="none" w:sz="0" w:space="0" w:color="auto"/>
          </w:divBdr>
        </w:div>
      </w:divsChild>
    </w:div>
    <w:div w:id="93018007">
      <w:bodyDiv w:val="1"/>
      <w:marLeft w:val="0"/>
      <w:marRight w:val="0"/>
      <w:marTop w:val="0"/>
      <w:marBottom w:val="0"/>
      <w:divBdr>
        <w:top w:val="none" w:sz="0" w:space="0" w:color="auto"/>
        <w:left w:val="none" w:sz="0" w:space="0" w:color="auto"/>
        <w:bottom w:val="none" w:sz="0" w:space="0" w:color="auto"/>
        <w:right w:val="none" w:sz="0" w:space="0" w:color="auto"/>
      </w:divBdr>
    </w:div>
    <w:div w:id="224613218">
      <w:bodyDiv w:val="1"/>
      <w:marLeft w:val="0"/>
      <w:marRight w:val="0"/>
      <w:marTop w:val="0"/>
      <w:marBottom w:val="0"/>
      <w:divBdr>
        <w:top w:val="none" w:sz="0" w:space="0" w:color="auto"/>
        <w:left w:val="none" w:sz="0" w:space="0" w:color="auto"/>
        <w:bottom w:val="none" w:sz="0" w:space="0" w:color="auto"/>
        <w:right w:val="none" w:sz="0" w:space="0" w:color="auto"/>
      </w:divBdr>
    </w:div>
    <w:div w:id="229387404">
      <w:bodyDiv w:val="1"/>
      <w:marLeft w:val="0"/>
      <w:marRight w:val="0"/>
      <w:marTop w:val="0"/>
      <w:marBottom w:val="0"/>
      <w:divBdr>
        <w:top w:val="none" w:sz="0" w:space="0" w:color="auto"/>
        <w:left w:val="none" w:sz="0" w:space="0" w:color="auto"/>
        <w:bottom w:val="none" w:sz="0" w:space="0" w:color="auto"/>
        <w:right w:val="none" w:sz="0" w:space="0" w:color="auto"/>
      </w:divBdr>
    </w:div>
    <w:div w:id="333803304">
      <w:bodyDiv w:val="1"/>
      <w:marLeft w:val="0"/>
      <w:marRight w:val="0"/>
      <w:marTop w:val="0"/>
      <w:marBottom w:val="0"/>
      <w:divBdr>
        <w:top w:val="none" w:sz="0" w:space="0" w:color="auto"/>
        <w:left w:val="none" w:sz="0" w:space="0" w:color="auto"/>
        <w:bottom w:val="none" w:sz="0" w:space="0" w:color="auto"/>
        <w:right w:val="none" w:sz="0" w:space="0" w:color="auto"/>
      </w:divBdr>
      <w:divsChild>
        <w:div w:id="42490709">
          <w:marLeft w:val="1195"/>
          <w:marRight w:val="0"/>
          <w:marTop w:val="188"/>
          <w:marBottom w:val="0"/>
          <w:divBdr>
            <w:top w:val="none" w:sz="0" w:space="0" w:color="auto"/>
            <w:left w:val="none" w:sz="0" w:space="0" w:color="auto"/>
            <w:bottom w:val="none" w:sz="0" w:space="0" w:color="auto"/>
            <w:right w:val="none" w:sz="0" w:space="0" w:color="auto"/>
          </w:divBdr>
        </w:div>
        <w:div w:id="74670522">
          <w:marLeft w:val="1195"/>
          <w:marRight w:val="0"/>
          <w:marTop w:val="188"/>
          <w:marBottom w:val="0"/>
          <w:divBdr>
            <w:top w:val="none" w:sz="0" w:space="0" w:color="auto"/>
            <w:left w:val="none" w:sz="0" w:space="0" w:color="auto"/>
            <w:bottom w:val="none" w:sz="0" w:space="0" w:color="auto"/>
            <w:right w:val="none" w:sz="0" w:space="0" w:color="auto"/>
          </w:divBdr>
        </w:div>
        <w:div w:id="1163351502">
          <w:marLeft w:val="1195"/>
          <w:marRight w:val="0"/>
          <w:marTop w:val="188"/>
          <w:marBottom w:val="0"/>
          <w:divBdr>
            <w:top w:val="none" w:sz="0" w:space="0" w:color="auto"/>
            <w:left w:val="none" w:sz="0" w:space="0" w:color="auto"/>
            <w:bottom w:val="none" w:sz="0" w:space="0" w:color="auto"/>
            <w:right w:val="none" w:sz="0" w:space="0" w:color="auto"/>
          </w:divBdr>
        </w:div>
        <w:div w:id="1539927783">
          <w:marLeft w:val="1195"/>
          <w:marRight w:val="0"/>
          <w:marTop w:val="188"/>
          <w:marBottom w:val="0"/>
          <w:divBdr>
            <w:top w:val="none" w:sz="0" w:space="0" w:color="auto"/>
            <w:left w:val="none" w:sz="0" w:space="0" w:color="auto"/>
            <w:bottom w:val="none" w:sz="0" w:space="0" w:color="auto"/>
            <w:right w:val="none" w:sz="0" w:space="0" w:color="auto"/>
          </w:divBdr>
        </w:div>
        <w:div w:id="951791690">
          <w:marLeft w:val="1195"/>
          <w:marRight w:val="0"/>
          <w:marTop w:val="188"/>
          <w:marBottom w:val="0"/>
          <w:divBdr>
            <w:top w:val="none" w:sz="0" w:space="0" w:color="auto"/>
            <w:left w:val="none" w:sz="0" w:space="0" w:color="auto"/>
            <w:bottom w:val="none" w:sz="0" w:space="0" w:color="auto"/>
            <w:right w:val="none" w:sz="0" w:space="0" w:color="auto"/>
          </w:divBdr>
        </w:div>
      </w:divsChild>
    </w:div>
    <w:div w:id="341856661">
      <w:bodyDiv w:val="1"/>
      <w:marLeft w:val="0"/>
      <w:marRight w:val="0"/>
      <w:marTop w:val="0"/>
      <w:marBottom w:val="0"/>
      <w:divBdr>
        <w:top w:val="none" w:sz="0" w:space="0" w:color="auto"/>
        <w:left w:val="none" w:sz="0" w:space="0" w:color="auto"/>
        <w:bottom w:val="none" w:sz="0" w:space="0" w:color="auto"/>
        <w:right w:val="none" w:sz="0" w:space="0" w:color="auto"/>
      </w:divBdr>
      <w:divsChild>
        <w:div w:id="1049912114">
          <w:marLeft w:val="360"/>
          <w:marRight w:val="0"/>
          <w:marTop w:val="200"/>
          <w:marBottom w:val="0"/>
          <w:divBdr>
            <w:top w:val="none" w:sz="0" w:space="0" w:color="auto"/>
            <w:left w:val="none" w:sz="0" w:space="0" w:color="auto"/>
            <w:bottom w:val="none" w:sz="0" w:space="0" w:color="auto"/>
            <w:right w:val="none" w:sz="0" w:space="0" w:color="auto"/>
          </w:divBdr>
        </w:div>
      </w:divsChild>
    </w:div>
    <w:div w:id="347144351">
      <w:bodyDiv w:val="1"/>
      <w:marLeft w:val="0"/>
      <w:marRight w:val="0"/>
      <w:marTop w:val="0"/>
      <w:marBottom w:val="0"/>
      <w:divBdr>
        <w:top w:val="none" w:sz="0" w:space="0" w:color="auto"/>
        <w:left w:val="none" w:sz="0" w:space="0" w:color="auto"/>
        <w:bottom w:val="none" w:sz="0" w:space="0" w:color="auto"/>
        <w:right w:val="none" w:sz="0" w:space="0" w:color="auto"/>
      </w:divBdr>
    </w:div>
    <w:div w:id="355548088">
      <w:bodyDiv w:val="1"/>
      <w:marLeft w:val="0"/>
      <w:marRight w:val="0"/>
      <w:marTop w:val="0"/>
      <w:marBottom w:val="0"/>
      <w:divBdr>
        <w:top w:val="none" w:sz="0" w:space="0" w:color="auto"/>
        <w:left w:val="none" w:sz="0" w:space="0" w:color="auto"/>
        <w:bottom w:val="none" w:sz="0" w:space="0" w:color="auto"/>
        <w:right w:val="none" w:sz="0" w:space="0" w:color="auto"/>
      </w:divBdr>
    </w:div>
    <w:div w:id="452745707">
      <w:bodyDiv w:val="1"/>
      <w:marLeft w:val="0"/>
      <w:marRight w:val="0"/>
      <w:marTop w:val="0"/>
      <w:marBottom w:val="0"/>
      <w:divBdr>
        <w:top w:val="none" w:sz="0" w:space="0" w:color="auto"/>
        <w:left w:val="none" w:sz="0" w:space="0" w:color="auto"/>
        <w:bottom w:val="none" w:sz="0" w:space="0" w:color="auto"/>
        <w:right w:val="none" w:sz="0" w:space="0" w:color="auto"/>
      </w:divBdr>
      <w:divsChild>
        <w:div w:id="1243101109">
          <w:marLeft w:val="360"/>
          <w:marRight w:val="0"/>
          <w:marTop w:val="200"/>
          <w:marBottom w:val="0"/>
          <w:divBdr>
            <w:top w:val="none" w:sz="0" w:space="0" w:color="auto"/>
            <w:left w:val="none" w:sz="0" w:space="0" w:color="auto"/>
            <w:bottom w:val="none" w:sz="0" w:space="0" w:color="auto"/>
            <w:right w:val="none" w:sz="0" w:space="0" w:color="auto"/>
          </w:divBdr>
        </w:div>
        <w:div w:id="437724263">
          <w:marLeft w:val="1080"/>
          <w:marRight w:val="0"/>
          <w:marTop w:val="100"/>
          <w:marBottom w:val="0"/>
          <w:divBdr>
            <w:top w:val="none" w:sz="0" w:space="0" w:color="auto"/>
            <w:left w:val="none" w:sz="0" w:space="0" w:color="auto"/>
            <w:bottom w:val="none" w:sz="0" w:space="0" w:color="auto"/>
            <w:right w:val="none" w:sz="0" w:space="0" w:color="auto"/>
          </w:divBdr>
        </w:div>
      </w:divsChild>
    </w:div>
    <w:div w:id="527106820">
      <w:bodyDiv w:val="1"/>
      <w:marLeft w:val="0"/>
      <w:marRight w:val="0"/>
      <w:marTop w:val="0"/>
      <w:marBottom w:val="0"/>
      <w:divBdr>
        <w:top w:val="none" w:sz="0" w:space="0" w:color="auto"/>
        <w:left w:val="none" w:sz="0" w:space="0" w:color="auto"/>
        <w:bottom w:val="none" w:sz="0" w:space="0" w:color="auto"/>
        <w:right w:val="none" w:sz="0" w:space="0" w:color="auto"/>
      </w:divBdr>
      <w:divsChild>
        <w:div w:id="254747291">
          <w:marLeft w:val="360"/>
          <w:marRight w:val="0"/>
          <w:marTop w:val="200"/>
          <w:marBottom w:val="0"/>
          <w:divBdr>
            <w:top w:val="none" w:sz="0" w:space="0" w:color="auto"/>
            <w:left w:val="none" w:sz="0" w:space="0" w:color="auto"/>
            <w:bottom w:val="none" w:sz="0" w:space="0" w:color="auto"/>
            <w:right w:val="none" w:sz="0" w:space="0" w:color="auto"/>
          </w:divBdr>
        </w:div>
        <w:div w:id="982270652">
          <w:marLeft w:val="360"/>
          <w:marRight w:val="0"/>
          <w:marTop w:val="200"/>
          <w:marBottom w:val="0"/>
          <w:divBdr>
            <w:top w:val="none" w:sz="0" w:space="0" w:color="auto"/>
            <w:left w:val="none" w:sz="0" w:space="0" w:color="auto"/>
            <w:bottom w:val="none" w:sz="0" w:space="0" w:color="auto"/>
            <w:right w:val="none" w:sz="0" w:space="0" w:color="auto"/>
          </w:divBdr>
        </w:div>
        <w:div w:id="1587222732">
          <w:marLeft w:val="360"/>
          <w:marRight w:val="0"/>
          <w:marTop w:val="200"/>
          <w:marBottom w:val="0"/>
          <w:divBdr>
            <w:top w:val="none" w:sz="0" w:space="0" w:color="auto"/>
            <w:left w:val="none" w:sz="0" w:space="0" w:color="auto"/>
            <w:bottom w:val="none" w:sz="0" w:space="0" w:color="auto"/>
            <w:right w:val="none" w:sz="0" w:space="0" w:color="auto"/>
          </w:divBdr>
        </w:div>
        <w:div w:id="1687054418">
          <w:marLeft w:val="360"/>
          <w:marRight w:val="0"/>
          <w:marTop w:val="200"/>
          <w:marBottom w:val="0"/>
          <w:divBdr>
            <w:top w:val="none" w:sz="0" w:space="0" w:color="auto"/>
            <w:left w:val="none" w:sz="0" w:space="0" w:color="auto"/>
            <w:bottom w:val="none" w:sz="0" w:space="0" w:color="auto"/>
            <w:right w:val="none" w:sz="0" w:space="0" w:color="auto"/>
          </w:divBdr>
        </w:div>
        <w:div w:id="7174773">
          <w:marLeft w:val="360"/>
          <w:marRight w:val="0"/>
          <w:marTop w:val="200"/>
          <w:marBottom w:val="0"/>
          <w:divBdr>
            <w:top w:val="none" w:sz="0" w:space="0" w:color="auto"/>
            <w:left w:val="none" w:sz="0" w:space="0" w:color="auto"/>
            <w:bottom w:val="none" w:sz="0" w:space="0" w:color="auto"/>
            <w:right w:val="none" w:sz="0" w:space="0" w:color="auto"/>
          </w:divBdr>
        </w:div>
        <w:div w:id="314266260">
          <w:marLeft w:val="360"/>
          <w:marRight w:val="0"/>
          <w:marTop w:val="200"/>
          <w:marBottom w:val="0"/>
          <w:divBdr>
            <w:top w:val="none" w:sz="0" w:space="0" w:color="auto"/>
            <w:left w:val="none" w:sz="0" w:space="0" w:color="auto"/>
            <w:bottom w:val="none" w:sz="0" w:space="0" w:color="auto"/>
            <w:right w:val="none" w:sz="0" w:space="0" w:color="auto"/>
          </w:divBdr>
        </w:div>
      </w:divsChild>
    </w:div>
    <w:div w:id="815299933">
      <w:bodyDiv w:val="1"/>
      <w:marLeft w:val="0"/>
      <w:marRight w:val="0"/>
      <w:marTop w:val="0"/>
      <w:marBottom w:val="0"/>
      <w:divBdr>
        <w:top w:val="none" w:sz="0" w:space="0" w:color="auto"/>
        <w:left w:val="none" w:sz="0" w:space="0" w:color="auto"/>
        <w:bottom w:val="none" w:sz="0" w:space="0" w:color="auto"/>
        <w:right w:val="none" w:sz="0" w:space="0" w:color="auto"/>
      </w:divBdr>
      <w:divsChild>
        <w:div w:id="2108766770">
          <w:marLeft w:val="547"/>
          <w:marRight w:val="0"/>
          <w:marTop w:val="0"/>
          <w:marBottom w:val="0"/>
          <w:divBdr>
            <w:top w:val="none" w:sz="0" w:space="0" w:color="auto"/>
            <w:left w:val="none" w:sz="0" w:space="0" w:color="auto"/>
            <w:bottom w:val="none" w:sz="0" w:space="0" w:color="auto"/>
            <w:right w:val="none" w:sz="0" w:space="0" w:color="auto"/>
          </w:divBdr>
        </w:div>
        <w:div w:id="1403677434">
          <w:marLeft w:val="1166"/>
          <w:marRight w:val="0"/>
          <w:marTop w:val="0"/>
          <w:marBottom w:val="0"/>
          <w:divBdr>
            <w:top w:val="none" w:sz="0" w:space="0" w:color="auto"/>
            <w:left w:val="none" w:sz="0" w:space="0" w:color="auto"/>
            <w:bottom w:val="none" w:sz="0" w:space="0" w:color="auto"/>
            <w:right w:val="none" w:sz="0" w:space="0" w:color="auto"/>
          </w:divBdr>
        </w:div>
        <w:div w:id="1761484951">
          <w:marLeft w:val="1166"/>
          <w:marRight w:val="0"/>
          <w:marTop w:val="0"/>
          <w:marBottom w:val="0"/>
          <w:divBdr>
            <w:top w:val="none" w:sz="0" w:space="0" w:color="auto"/>
            <w:left w:val="none" w:sz="0" w:space="0" w:color="auto"/>
            <w:bottom w:val="none" w:sz="0" w:space="0" w:color="auto"/>
            <w:right w:val="none" w:sz="0" w:space="0" w:color="auto"/>
          </w:divBdr>
        </w:div>
        <w:div w:id="424571525">
          <w:marLeft w:val="1166"/>
          <w:marRight w:val="0"/>
          <w:marTop w:val="0"/>
          <w:marBottom w:val="0"/>
          <w:divBdr>
            <w:top w:val="none" w:sz="0" w:space="0" w:color="auto"/>
            <w:left w:val="none" w:sz="0" w:space="0" w:color="auto"/>
            <w:bottom w:val="none" w:sz="0" w:space="0" w:color="auto"/>
            <w:right w:val="none" w:sz="0" w:space="0" w:color="auto"/>
          </w:divBdr>
        </w:div>
        <w:div w:id="1026562817">
          <w:marLeft w:val="1166"/>
          <w:marRight w:val="0"/>
          <w:marTop w:val="0"/>
          <w:marBottom w:val="0"/>
          <w:divBdr>
            <w:top w:val="none" w:sz="0" w:space="0" w:color="auto"/>
            <w:left w:val="none" w:sz="0" w:space="0" w:color="auto"/>
            <w:bottom w:val="none" w:sz="0" w:space="0" w:color="auto"/>
            <w:right w:val="none" w:sz="0" w:space="0" w:color="auto"/>
          </w:divBdr>
        </w:div>
        <w:div w:id="1519587523">
          <w:marLeft w:val="1166"/>
          <w:marRight w:val="0"/>
          <w:marTop w:val="0"/>
          <w:marBottom w:val="0"/>
          <w:divBdr>
            <w:top w:val="none" w:sz="0" w:space="0" w:color="auto"/>
            <w:left w:val="none" w:sz="0" w:space="0" w:color="auto"/>
            <w:bottom w:val="none" w:sz="0" w:space="0" w:color="auto"/>
            <w:right w:val="none" w:sz="0" w:space="0" w:color="auto"/>
          </w:divBdr>
        </w:div>
        <w:div w:id="666782682">
          <w:marLeft w:val="547"/>
          <w:marRight w:val="0"/>
          <w:marTop w:val="0"/>
          <w:marBottom w:val="0"/>
          <w:divBdr>
            <w:top w:val="none" w:sz="0" w:space="0" w:color="auto"/>
            <w:left w:val="none" w:sz="0" w:space="0" w:color="auto"/>
            <w:bottom w:val="none" w:sz="0" w:space="0" w:color="auto"/>
            <w:right w:val="none" w:sz="0" w:space="0" w:color="auto"/>
          </w:divBdr>
        </w:div>
        <w:div w:id="1278490060">
          <w:marLeft w:val="1166"/>
          <w:marRight w:val="0"/>
          <w:marTop w:val="0"/>
          <w:marBottom w:val="0"/>
          <w:divBdr>
            <w:top w:val="none" w:sz="0" w:space="0" w:color="auto"/>
            <w:left w:val="none" w:sz="0" w:space="0" w:color="auto"/>
            <w:bottom w:val="none" w:sz="0" w:space="0" w:color="auto"/>
            <w:right w:val="none" w:sz="0" w:space="0" w:color="auto"/>
          </w:divBdr>
        </w:div>
        <w:div w:id="184707736">
          <w:marLeft w:val="1166"/>
          <w:marRight w:val="0"/>
          <w:marTop w:val="0"/>
          <w:marBottom w:val="0"/>
          <w:divBdr>
            <w:top w:val="none" w:sz="0" w:space="0" w:color="auto"/>
            <w:left w:val="none" w:sz="0" w:space="0" w:color="auto"/>
            <w:bottom w:val="none" w:sz="0" w:space="0" w:color="auto"/>
            <w:right w:val="none" w:sz="0" w:space="0" w:color="auto"/>
          </w:divBdr>
        </w:div>
        <w:div w:id="1128276520">
          <w:marLeft w:val="1166"/>
          <w:marRight w:val="0"/>
          <w:marTop w:val="0"/>
          <w:marBottom w:val="0"/>
          <w:divBdr>
            <w:top w:val="none" w:sz="0" w:space="0" w:color="auto"/>
            <w:left w:val="none" w:sz="0" w:space="0" w:color="auto"/>
            <w:bottom w:val="none" w:sz="0" w:space="0" w:color="auto"/>
            <w:right w:val="none" w:sz="0" w:space="0" w:color="auto"/>
          </w:divBdr>
        </w:div>
        <w:div w:id="1753316419">
          <w:marLeft w:val="1166"/>
          <w:marRight w:val="0"/>
          <w:marTop w:val="0"/>
          <w:marBottom w:val="0"/>
          <w:divBdr>
            <w:top w:val="none" w:sz="0" w:space="0" w:color="auto"/>
            <w:left w:val="none" w:sz="0" w:space="0" w:color="auto"/>
            <w:bottom w:val="none" w:sz="0" w:space="0" w:color="auto"/>
            <w:right w:val="none" w:sz="0" w:space="0" w:color="auto"/>
          </w:divBdr>
        </w:div>
      </w:divsChild>
    </w:div>
    <w:div w:id="842165074">
      <w:bodyDiv w:val="1"/>
      <w:marLeft w:val="0"/>
      <w:marRight w:val="0"/>
      <w:marTop w:val="0"/>
      <w:marBottom w:val="0"/>
      <w:divBdr>
        <w:top w:val="none" w:sz="0" w:space="0" w:color="auto"/>
        <w:left w:val="none" w:sz="0" w:space="0" w:color="auto"/>
        <w:bottom w:val="none" w:sz="0" w:space="0" w:color="auto"/>
        <w:right w:val="none" w:sz="0" w:space="0" w:color="auto"/>
      </w:divBdr>
    </w:div>
    <w:div w:id="926958612">
      <w:bodyDiv w:val="1"/>
      <w:marLeft w:val="0"/>
      <w:marRight w:val="0"/>
      <w:marTop w:val="0"/>
      <w:marBottom w:val="0"/>
      <w:divBdr>
        <w:top w:val="none" w:sz="0" w:space="0" w:color="auto"/>
        <w:left w:val="none" w:sz="0" w:space="0" w:color="auto"/>
        <w:bottom w:val="none" w:sz="0" w:space="0" w:color="auto"/>
        <w:right w:val="none" w:sz="0" w:space="0" w:color="auto"/>
      </w:divBdr>
    </w:div>
    <w:div w:id="966394519">
      <w:bodyDiv w:val="1"/>
      <w:marLeft w:val="0"/>
      <w:marRight w:val="0"/>
      <w:marTop w:val="0"/>
      <w:marBottom w:val="0"/>
      <w:divBdr>
        <w:top w:val="none" w:sz="0" w:space="0" w:color="auto"/>
        <w:left w:val="none" w:sz="0" w:space="0" w:color="auto"/>
        <w:bottom w:val="none" w:sz="0" w:space="0" w:color="auto"/>
        <w:right w:val="none" w:sz="0" w:space="0" w:color="auto"/>
      </w:divBdr>
    </w:div>
    <w:div w:id="1021467163">
      <w:bodyDiv w:val="1"/>
      <w:marLeft w:val="0"/>
      <w:marRight w:val="0"/>
      <w:marTop w:val="0"/>
      <w:marBottom w:val="0"/>
      <w:divBdr>
        <w:top w:val="none" w:sz="0" w:space="0" w:color="auto"/>
        <w:left w:val="none" w:sz="0" w:space="0" w:color="auto"/>
        <w:bottom w:val="none" w:sz="0" w:space="0" w:color="auto"/>
        <w:right w:val="none" w:sz="0" w:space="0" w:color="auto"/>
      </w:divBdr>
    </w:div>
    <w:div w:id="1088845639">
      <w:bodyDiv w:val="1"/>
      <w:marLeft w:val="0"/>
      <w:marRight w:val="0"/>
      <w:marTop w:val="0"/>
      <w:marBottom w:val="0"/>
      <w:divBdr>
        <w:top w:val="none" w:sz="0" w:space="0" w:color="auto"/>
        <w:left w:val="none" w:sz="0" w:space="0" w:color="auto"/>
        <w:bottom w:val="none" w:sz="0" w:space="0" w:color="auto"/>
        <w:right w:val="none" w:sz="0" w:space="0" w:color="auto"/>
      </w:divBdr>
      <w:divsChild>
        <w:div w:id="1666204100">
          <w:marLeft w:val="360"/>
          <w:marRight w:val="0"/>
          <w:marTop w:val="200"/>
          <w:marBottom w:val="0"/>
          <w:divBdr>
            <w:top w:val="none" w:sz="0" w:space="0" w:color="auto"/>
            <w:left w:val="none" w:sz="0" w:space="0" w:color="auto"/>
            <w:bottom w:val="none" w:sz="0" w:space="0" w:color="auto"/>
            <w:right w:val="none" w:sz="0" w:space="0" w:color="auto"/>
          </w:divBdr>
        </w:div>
        <w:div w:id="1602687288">
          <w:marLeft w:val="1080"/>
          <w:marRight w:val="0"/>
          <w:marTop w:val="100"/>
          <w:marBottom w:val="0"/>
          <w:divBdr>
            <w:top w:val="none" w:sz="0" w:space="0" w:color="auto"/>
            <w:left w:val="none" w:sz="0" w:space="0" w:color="auto"/>
            <w:bottom w:val="none" w:sz="0" w:space="0" w:color="auto"/>
            <w:right w:val="none" w:sz="0" w:space="0" w:color="auto"/>
          </w:divBdr>
        </w:div>
        <w:div w:id="1294286025">
          <w:marLeft w:val="1080"/>
          <w:marRight w:val="0"/>
          <w:marTop w:val="100"/>
          <w:marBottom w:val="0"/>
          <w:divBdr>
            <w:top w:val="none" w:sz="0" w:space="0" w:color="auto"/>
            <w:left w:val="none" w:sz="0" w:space="0" w:color="auto"/>
            <w:bottom w:val="none" w:sz="0" w:space="0" w:color="auto"/>
            <w:right w:val="none" w:sz="0" w:space="0" w:color="auto"/>
          </w:divBdr>
        </w:div>
        <w:div w:id="526068253">
          <w:marLeft w:val="1080"/>
          <w:marRight w:val="0"/>
          <w:marTop w:val="100"/>
          <w:marBottom w:val="0"/>
          <w:divBdr>
            <w:top w:val="none" w:sz="0" w:space="0" w:color="auto"/>
            <w:left w:val="none" w:sz="0" w:space="0" w:color="auto"/>
            <w:bottom w:val="none" w:sz="0" w:space="0" w:color="auto"/>
            <w:right w:val="none" w:sz="0" w:space="0" w:color="auto"/>
          </w:divBdr>
        </w:div>
      </w:divsChild>
    </w:div>
    <w:div w:id="1138304527">
      <w:bodyDiv w:val="1"/>
      <w:marLeft w:val="0"/>
      <w:marRight w:val="0"/>
      <w:marTop w:val="0"/>
      <w:marBottom w:val="0"/>
      <w:divBdr>
        <w:top w:val="none" w:sz="0" w:space="0" w:color="auto"/>
        <w:left w:val="none" w:sz="0" w:space="0" w:color="auto"/>
        <w:bottom w:val="none" w:sz="0" w:space="0" w:color="auto"/>
        <w:right w:val="none" w:sz="0" w:space="0" w:color="auto"/>
      </w:divBdr>
    </w:div>
    <w:div w:id="1262226174">
      <w:bodyDiv w:val="1"/>
      <w:marLeft w:val="0"/>
      <w:marRight w:val="0"/>
      <w:marTop w:val="0"/>
      <w:marBottom w:val="0"/>
      <w:divBdr>
        <w:top w:val="none" w:sz="0" w:space="0" w:color="auto"/>
        <w:left w:val="none" w:sz="0" w:space="0" w:color="auto"/>
        <w:bottom w:val="none" w:sz="0" w:space="0" w:color="auto"/>
        <w:right w:val="none" w:sz="0" w:space="0" w:color="auto"/>
      </w:divBdr>
    </w:div>
    <w:div w:id="1355885712">
      <w:bodyDiv w:val="1"/>
      <w:marLeft w:val="0"/>
      <w:marRight w:val="0"/>
      <w:marTop w:val="0"/>
      <w:marBottom w:val="0"/>
      <w:divBdr>
        <w:top w:val="none" w:sz="0" w:space="0" w:color="auto"/>
        <w:left w:val="none" w:sz="0" w:space="0" w:color="auto"/>
        <w:bottom w:val="none" w:sz="0" w:space="0" w:color="auto"/>
        <w:right w:val="none" w:sz="0" w:space="0" w:color="auto"/>
      </w:divBdr>
      <w:divsChild>
        <w:div w:id="442040473">
          <w:marLeft w:val="274"/>
          <w:marRight w:val="0"/>
          <w:marTop w:val="200"/>
          <w:marBottom w:val="0"/>
          <w:divBdr>
            <w:top w:val="none" w:sz="0" w:space="0" w:color="auto"/>
            <w:left w:val="none" w:sz="0" w:space="0" w:color="auto"/>
            <w:bottom w:val="none" w:sz="0" w:space="0" w:color="auto"/>
            <w:right w:val="none" w:sz="0" w:space="0" w:color="auto"/>
          </w:divBdr>
        </w:div>
        <w:div w:id="1486815985">
          <w:marLeft w:val="274"/>
          <w:marRight w:val="0"/>
          <w:marTop w:val="200"/>
          <w:marBottom w:val="0"/>
          <w:divBdr>
            <w:top w:val="none" w:sz="0" w:space="0" w:color="auto"/>
            <w:left w:val="none" w:sz="0" w:space="0" w:color="auto"/>
            <w:bottom w:val="none" w:sz="0" w:space="0" w:color="auto"/>
            <w:right w:val="none" w:sz="0" w:space="0" w:color="auto"/>
          </w:divBdr>
        </w:div>
      </w:divsChild>
    </w:div>
    <w:div w:id="1427727386">
      <w:bodyDiv w:val="1"/>
      <w:marLeft w:val="0"/>
      <w:marRight w:val="0"/>
      <w:marTop w:val="0"/>
      <w:marBottom w:val="0"/>
      <w:divBdr>
        <w:top w:val="none" w:sz="0" w:space="0" w:color="auto"/>
        <w:left w:val="none" w:sz="0" w:space="0" w:color="auto"/>
        <w:bottom w:val="none" w:sz="0" w:space="0" w:color="auto"/>
        <w:right w:val="none" w:sz="0" w:space="0" w:color="auto"/>
      </w:divBdr>
    </w:div>
    <w:div w:id="1505169197">
      <w:bodyDiv w:val="1"/>
      <w:marLeft w:val="0"/>
      <w:marRight w:val="0"/>
      <w:marTop w:val="0"/>
      <w:marBottom w:val="0"/>
      <w:divBdr>
        <w:top w:val="none" w:sz="0" w:space="0" w:color="auto"/>
        <w:left w:val="none" w:sz="0" w:space="0" w:color="auto"/>
        <w:bottom w:val="none" w:sz="0" w:space="0" w:color="auto"/>
        <w:right w:val="none" w:sz="0" w:space="0" w:color="auto"/>
      </w:divBdr>
    </w:div>
    <w:div w:id="1545171274">
      <w:bodyDiv w:val="1"/>
      <w:marLeft w:val="0"/>
      <w:marRight w:val="0"/>
      <w:marTop w:val="0"/>
      <w:marBottom w:val="0"/>
      <w:divBdr>
        <w:top w:val="none" w:sz="0" w:space="0" w:color="auto"/>
        <w:left w:val="none" w:sz="0" w:space="0" w:color="auto"/>
        <w:bottom w:val="none" w:sz="0" w:space="0" w:color="auto"/>
        <w:right w:val="none" w:sz="0" w:space="0" w:color="auto"/>
      </w:divBdr>
      <w:divsChild>
        <w:div w:id="1418868085">
          <w:marLeft w:val="446"/>
          <w:marRight w:val="0"/>
          <w:marTop w:val="200"/>
          <w:marBottom w:val="0"/>
          <w:divBdr>
            <w:top w:val="none" w:sz="0" w:space="0" w:color="auto"/>
            <w:left w:val="none" w:sz="0" w:space="0" w:color="auto"/>
            <w:bottom w:val="none" w:sz="0" w:space="0" w:color="auto"/>
            <w:right w:val="none" w:sz="0" w:space="0" w:color="auto"/>
          </w:divBdr>
        </w:div>
        <w:div w:id="1683820287">
          <w:marLeft w:val="446"/>
          <w:marRight w:val="0"/>
          <w:marTop w:val="200"/>
          <w:marBottom w:val="0"/>
          <w:divBdr>
            <w:top w:val="none" w:sz="0" w:space="0" w:color="auto"/>
            <w:left w:val="none" w:sz="0" w:space="0" w:color="auto"/>
            <w:bottom w:val="none" w:sz="0" w:space="0" w:color="auto"/>
            <w:right w:val="none" w:sz="0" w:space="0" w:color="auto"/>
          </w:divBdr>
        </w:div>
        <w:div w:id="750154842">
          <w:marLeft w:val="446"/>
          <w:marRight w:val="0"/>
          <w:marTop w:val="200"/>
          <w:marBottom w:val="0"/>
          <w:divBdr>
            <w:top w:val="none" w:sz="0" w:space="0" w:color="auto"/>
            <w:left w:val="none" w:sz="0" w:space="0" w:color="auto"/>
            <w:bottom w:val="none" w:sz="0" w:space="0" w:color="auto"/>
            <w:right w:val="none" w:sz="0" w:space="0" w:color="auto"/>
          </w:divBdr>
        </w:div>
      </w:divsChild>
    </w:div>
    <w:div w:id="1702172299">
      <w:bodyDiv w:val="1"/>
      <w:marLeft w:val="0"/>
      <w:marRight w:val="0"/>
      <w:marTop w:val="0"/>
      <w:marBottom w:val="0"/>
      <w:divBdr>
        <w:top w:val="none" w:sz="0" w:space="0" w:color="auto"/>
        <w:left w:val="none" w:sz="0" w:space="0" w:color="auto"/>
        <w:bottom w:val="none" w:sz="0" w:space="0" w:color="auto"/>
        <w:right w:val="none" w:sz="0" w:space="0" w:color="auto"/>
      </w:divBdr>
    </w:div>
    <w:div w:id="1869564551">
      <w:bodyDiv w:val="1"/>
      <w:marLeft w:val="0"/>
      <w:marRight w:val="0"/>
      <w:marTop w:val="0"/>
      <w:marBottom w:val="0"/>
      <w:divBdr>
        <w:top w:val="none" w:sz="0" w:space="0" w:color="auto"/>
        <w:left w:val="none" w:sz="0" w:space="0" w:color="auto"/>
        <w:bottom w:val="none" w:sz="0" w:space="0" w:color="auto"/>
        <w:right w:val="none" w:sz="0" w:space="0" w:color="auto"/>
      </w:divBdr>
    </w:div>
    <w:div w:id="1893073554">
      <w:bodyDiv w:val="1"/>
      <w:marLeft w:val="0"/>
      <w:marRight w:val="0"/>
      <w:marTop w:val="0"/>
      <w:marBottom w:val="0"/>
      <w:divBdr>
        <w:top w:val="none" w:sz="0" w:space="0" w:color="auto"/>
        <w:left w:val="none" w:sz="0" w:space="0" w:color="auto"/>
        <w:bottom w:val="none" w:sz="0" w:space="0" w:color="auto"/>
        <w:right w:val="none" w:sz="0" w:space="0" w:color="auto"/>
      </w:divBdr>
    </w:div>
    <w:div w:id="1895041272">
      <w:bodyDiv w:val="1"/>
      <w:marLeft w:val="0"/>
      <w:marRight w:val="0"/>
      <w:marTop w:val="0"/>
      <w:marBottom w:val="0"/>
      <w:divBdr>
        <w:top w:val="none" w:sz="0" w:space="0" w:color="auto"/>
        <w:left w:val="none" w:sz="0" w:space="0" w:color="auto"/>
        <w:bottom w:val="none" w:sz="0" w:space="0" w:color="auto"/>
        <w:right w:val="none" w:sz="0" w:space="0" w:color="auto"/>
      </w:divBdr>
      <w:divsChild>
        <w:div w:id="18554405">
          <w:marLeft w:val="475"/>
          <w:marRight w:val="0"/>
          <w:marTop w:val="188"/>
          <w:marBottom w:val="0"/>
          <w:divBdr>
            <w:top w:val="none" w:sz="0" w:space="0" w:color="auto"/>
            <w:left w:val="none" w:sz="0" w:space="0" w:color="auto"/>
            <w:bottom w:val="none" w:sz="0" w:space="0" w:color="auto"/>
            <w:right w:val="none" w:sz="0" w:space="0" w:color="auto"/>
          </w:divBdr>
        </w:div>
        <w:div w:id="1697123880">
          <w:marLeft w:val="475"/>
          <w:marRight w:val="0"/>
          <w:marTop w:val="120"/>
          <w:marBottom w:val="0"/>
          <w:divBdr>
            <w:top w:val="none" w:sz="0" w:space="0" w:color="auto"/>
            <w:left w:val="none" w:sz="0" w:space="0" w:color="auto"/>
            <w:bottom w:val="none" w:sz="0" w:space="0" w:color="auto"/>
            <w:right w:val="none" w:sz="0" w:space="0" w:color="auto"/>
          </w:divBdr>
        </w:div>
        <w:div w:id="1133524965">
          <w:marLeft w:val="475"/>
          <w:marRight w:val="0"/>
          <w:marTop w:val="120"/>
          <w:marBottom w:val="0"/>
          <w:divBdr>
            <w:top w:val="none" w:sz="0" w:space="0" w:color="auto"/>
            <w:left w:val="none" w:sz="0" w:space="0" w:color="auto"/>
            <w:bottom w:val="none" w:sz="0" w:space="0" w:color="auto"/>
            <w:right w:val="none" w:sz="0" w:space="0" w:color="auto"/>
          </w:divBdr>
        </w:div>
      </w:divsChild>
    </w:div>
    <w:div w:id="1897743960">
      <w:bodyDiv w:val="1"/>
      <w:marLeft w:val="0"/>
      <w:marRight w:val="0"/>
      <w:marTop w:val="0"/>
      <w:marBottom w:val="0"/>
      <w:divBdr>
        <w:top w:val="none" w:sz="0" w:space="0" w:color="auto"/>
        <w:left w:val="none" w:sz="0" w:space="0" w:color="auto"/>
        <w:bottom w:val="none" w:sz="0" w:space="0" w:color="auto"/>
        <w:right w:val="none" w:sz="0" w:space="0" w:color="auto"/>
      </w:divBdr>
    </w:div>
    <w:div w:id="1902711750">
      <w:bodyDiv w:val="1"/>
      <w:marLeft w:val="0"/>
      <w:marRight w:val="0"/>
      <w:marTop w:val="0"/>
      <w:marBottom w:val="0"/>
      <w:divBdr>
        <w:top w:val="none" w:sz="0" w:space="0" w:color="auto"/>
        <w:left w:val="none" w:sz="0" w:space="0" w:color="auto"/>
        <w:bottom w:val="none" w:sz="0" w:space="0" w:color="auto"/>
        <w:right w:val="none" w:sz="0" w:space="0" w:color="auto"/>
      </w:divBdr>
    </w:div>
    <w:div w:id="2029792321">
      <w:bodyDiv w:val="1"/>
      <w:marLeft w:val="0"/>
      <w:marRight w:val="0"/>
      <w:marTop w:val="0"/>
      <w:marBottom w:val="0"/>
      <w:divBdr>
        <w:top w:val="none" w:sz="0" w:space="0" w:color="auto"/>
        <w:left w:val="none" w:sz="0" w:space="0" w:color="auto"/>
        <w:bottom w:val="none" w:sz="0" w:space="0" w:color="auto"/>
        <w:right w:val="none" w:sz="0" w:space="0" w:color="auto"/>
      </w:divBdr>
      <w:divsChild>
        <w:div w:id="1812988753">
          <w:marLeft w:val="360"/>
          <w:marRight w:val="0"/>
          <w:marTop w:val="200"/>
          <w:marBottom w:val="0"/>
          <w:divBdr>
            <w:top w:val="none" w:sz="0" w:space="0" w:color="auto"/>
            <w:left w:val="none" w:sz="0" w:space="0" w:color="auto"/>
            <w:bottom w:val="none" w:sz="0" w:space="0" w:color="auto"/>
            <w:right w:val="none" w:sz="0" w:space="0" w:color="auto"/>
          </w:divBdr>
        </w:div>
        <w:div w:id="1731028350">
          <w:marLeft w:val="360"/>
          <w:marRight w:val="0"/>
          <w:marTop w:val="200"/>
          <w:marBottom w:val="0"/>
          <w:divBdr>
            <w:top w:val="none" w:sz="0" w:space="0" w:color="auto"/>
            <w:left w:val="none" w:sz="0" w:space="0" w:color="auto"/>
            <w:bottom w:val="none" w:sz="0" w:space="0" w:color="auto"/>
            <w:right w:val="none" w:sz="0" w:space="0" w:color="auto"/>
          </w:divBdr>
        </w:div>
        <w:div w:id="1251893558">
          <w:marLeft w:val="360"/>
          <w:marRight w:val="0"/>
          <w:marTop w:val="200"/>
          <w:marBottom w:val="0"/>
          <w:divBdr>
            <w:top w:val="none" w:sz="0" w:space="0" w:color="auto"/>
            <w:left w:val="none" w:sz="0" w:space="0" w:color="auto"/>
            <w:bottom w:val="none" w:sz="0" w:space="0" w:color="auto"/>
            <w:right w:val="none" w:sz="0" w:space="0" w:color="auto"/>
          </w:divBdr>
        </w:div>
        <w:div w:id="76685480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s.usda.gov/conservation-basics/conservation-by-state/californi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rcs.usda.gov/conservation-basics/conservation-by-state/california/california-tribal-advisory-committee" TargetMode="External"/><Relationship Id="rId12" Type="http://schemas.openxmlformats.org/officeDocument/2006/relationships/hyperlink" Target="mailto:heather-Bernikoff@carcd.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um.com/nrcs-california-storyteller/reweaving-the-basket-at-blue-lake-rancheria-ca1a942baed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na@indianag.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ooke.Raffaele@usd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Pedro - NRCS, San Bernardino, CA</dc:creator>
  <cp:keywords/>
  <dc:description/>
  <cp:lastModifiedBy>Johnson, Jennifer - FPAC-NRCS, CA</cp:lastModifiedBy>
  <cp:revision>2</cp:revision>
  <cp:lastPrinted>2024-06-21T23:30:00Z</cp:lastPrinted>
  <dcterms:created xsi:type="dcterms:W3CDTF">2024-07-09T01:32:00Z</dcterms:created>
  <dcterms:modified xsi:type="dcterms:W3CDTF">2024-07-09T01:32:00Z</dcterms:modified>
</cp:coreProperties>
</file>