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757C51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57C51">
              <w:rPr>
                <w:rFonts w:eastAsia="Calibri"/>
                <w:b/>
                <w:sz w:val="32"/>
                <w:szCs w:val="32"/>
              </w:rPr>
              <w:t xml:space="preserve">Recreation Area Improvement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FF1D71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D518FA">
              <w:rPr>
                <w:rFonts w:eastAsia="Calibri"/>
                <w:b/>
                <w:sz w:val="32"/>
                <w:szCs w:val="32"/>
              </w:rPr>
              <w:t>5</w:t>
            </w:r>
            <w:r>
              <w:rPr>
                <w:rFonts w:eastAsia="Calibri"/>
                <w:b/>
                <w:sz w:val="32"/>
                <w:szCs w:val="32"/>
              </w:rPr>
              <w:t>62</w:t>
            </w:r>
          </w:p>
          <w:p w:rsidR="00757C51" w:rsidRDefault="00711DD8" w:rsidP="00757C51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57C51" w:rsidRPr="003226AF">
              <w:rPr>
                <w:b/>
                <w:sz w:val="22"/>
                <w:szCs w:val="22"/>
              </w:rPr>
              <w:t>Establishing grasses, legumes, vines, shrubs, trees, or other plants or selectively reducing stand density and trimming woody plants to improve an area for recreation.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226AF">
              <w:rPr>
                <w:rFonts w:eastAsia="Calibri"/>
                <w:b/>
                <w:sz w:val="22"/>
                <w:szCs w:val="22"/>
              </w:rPr>
              <w:t>Soil and 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Woodland adjacent to </w:t>
            </w:r>
            <w:r w:rsidR="001F6411">
              <w:rPr>
                <w:rFonts w:eastAsia="Calibri"/>
                <w:b/>
                <w:sz w:val="22"/>
                <w:szCs w:val="22"/>
              </w:rPr>
              <w:t>farmer’s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F6411">
              <w:rPr>
                <w:rFonts w:eastAsia="Calibri"/>
                <w:b/>
                <w:sz w:val="22"/>
                <w:szCs w:val="22"/>
              </w:rPr>
              <w:t xml:space="preserve">roadside </w:t>
            </w:r>
            <w:r w:rsidR="003226AF">
              <w:rPr>
                <w:rFonts w:eastAsia="Calibri"/>
                <w:b/>
                <w:sz w:val="22"/>
                <w:szCs w:val="22"/>
              </w:rPr>
              <w:t>market.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C3CA6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Sheet</w:t>
            </w:r>
            <w:r w:rsidR="00F47C2E">
              <w:rPr>
                <w:rFonts w:eastAsia="Calibri"/>
                <w:b/>
                <w:sz w:val="22"/>
                <w:szCs w:val="22"/>
              </w:rPr>
              <w:t>, r</w:t>
            </w:r>
            <w:r w:rsidRPr="003557EF">
              <w:rPr>
                <w:rFonts w:eastAsia="Calibri"/>
                <w:b/>
                <w:sz w:val="22"/>
                <w:szCs w:val="22"/>
              </w:rPr>
              <w:t>ill</w:t>
            </w:r>
            <w:r w:rsidR="00F47C2E">
              <w:rPr>
                <w:rFonts w:eastAsia="Calibri"/>
                <w:b/>
                <w:sz w:val="22"/>
                <w:szCs w:val="22"/>
              </w:rPr>
              <w:t>, wind, gully and streambank e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rosion is reduced </w:t>
            </w:r>
            <w:r w:rsidR="00F47C2E">
              <w:rPr>
                <w:rFonts w:eastAsia="Calibri"/>
                <w:b/>
                <w:sz w:val="22"/>
                <w:szCs w:val="22"/>
              </w:rPr>
              <w:t xml:space="preserve">with additional 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vegetative cover.  </w:t>
            </w:r>
          </w:p>
          <w:p w:rsidR="00F47C2E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Soil organic matter improved </w:t>
            </w:r>
            <w:r w:rsidR="00F47C2E"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Pr="003557EF">
              <w:rPr>
                <w:rFonts w:eastAsia="Calibri"/>
                <w:b/>
                <w:sz w:val="22"/>
                <w:szCs w:val="22"/>
              </w:rPr>
              <w:t>vegetative cover</w:t>
            </w:r>
            <w:r w:rsidR="00F47C2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557EF" w:rsidRPr="00F337A9" w:rsidRDefault="00F47C2E" w:rsidP="00A76A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337A9">
              <w:rPr>
                <w:rFonts w:eastAsia="Calibri"/>
                <w:b/>
                <w:sz w:val="22"/>
                <w:szCs w:val="22"/>
              </w:rPr>
              <w:t xml:space="preserve">Compaction </w:t>
            </w:r>
            <w:r w:rsidR="00F337A9" w:rsidRPr="00F337A9">
              <w:rPr>
                <w:rFonts w:eastAsia="Calibri"/>
                <w:b/>
                <w:sz w:val="22"/>
                <w:szCs w:val="22"/>
              </w:rPr>
              <w:t xml:space="preserve">is reduced </w:t>
            </w:r>
            <w:r w:rsidR="00F337A9">
              <w:rPr>
                <w:rFonts w:eastAsia="Calibri"/>
                <w:b/>
                <w:sz w:val="22"/>
                <w:szCs w:val="22"/>
              </w:rPr>
              <w:t xml:space="preserve">when </w:t>
            </w:r>
            <w:r w:rsidR="003557EF" w:rsidRPr="00F337A9">
              <w:rPr>
                <w:rFonts w:eastAsia="Calibri"/>
                <w:b/>
                <w:sz w:val="22"/>
                <w:szCs w:val="22"/>
              </w:rPr>
              <w:t>traffic is controlled</w:t>
            </w:r>
            <w:r w:rsidR="00F337A9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557EF" w:rsidRPr="003557EF" w:rsidRDefault="003557EF" w:rsidP="00F47C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Runoff, flooding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3557EF">
              <w:rPr>
                <w:rFonts w:eastAsia="Calibri"/>
                <w:b/>
                <w:sz w:val="22"/>
                <w:szCs w:val="22"/>
              </w:rPr>
              <w:t>ponding is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 reduced with i</w:t>
            </w:r>
            <w:r w:rsidRPr="003557EF">
              <w:rPr>
                <w:rFonts w:eastAsia="Calibri"/>
                <w:b/>
                <w:sz w:val="22"/>
                <w:szCs w:val="22"/>
              </w:rPr>
              <w:t>mproved vegetative cover.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Pesticides</w:t>
            </w:r>
            <w:r w:rsidR="003226AF">
              <w:rPr>
                <w:rFonts w:eastAsia="Calibri"/>
                <w:b/>
                <w:sz w:val="22"/>
                <w:szCs w:val="22"/>
              </w:rPr>
              <w:t>, pathogens and sediment delivery to surface and ground water is reduced</w:t>
            </w:r>
            <w:r w:rsidRPr="003557E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High </w:t>
            </w:r>
            <w:r w:rsidR="003226AF">
              <w:rPr>
                <w:rFonts w:eastAsia="Calibri"/>
                <w:b/>
                <w:sz w:val="22"/>
                <w:szCs w:val="22"/>
              </w:rPr>
              <w:t>w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ater </w:t>
            </w:r>
            <w:r w:rsidR="003226AF">
              <w:rPr>
                <w:rFonts w:eastAsia="Calibri"/>
                <w:b/>
                <w:sz w:val="22"/>
                <w:szCs w:val="22"/>
              </w:rPr>
              <w:t>t</w:t>
            </w:r>
            <w:r w:rsidRPr="003557EF">
              <w:rPr>
                <w:rFonts w:eastAsia="Calibri"/>
                <w:b/>
                <w:sz w:val="22"/>
                <w:szCs w:val="22"/>
              </w:rPr>
              <w:t>emperature will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 be reduced with s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hade provided by trees and shrubs. </w:t>
            </w:r>
          </w:p>
          <w:p w:rsidR="003557EF" w:rsidRPr="003557EF" w:rsidRDefault="003557EF" w:rsidP="00F47C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3557EF" w:rsidRPr="003226AF" w:rsidRDefault="003226AF" w:rsidP="00A76A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26AF">
              <w:rPr>
                <w:rFonts w:eastAsia="Calibri"/>
                <w:b/>
                <w:sz w:val="22"/>
                <w:szCs w:val="22"/>
              </w:rPr>
              <w:t>G</w:t>
            </w:r>
            <w:r w:rsidR="003557EF" w:rsidRPr="003226AF">
              <w:rPr>
                <w:rFonts w:eastAsia="Calibri"/>
                <w:b/>
                <w:sz w:val="22"/>
                <w:szCs w:val="22"/>
              </w:rPr>
              <w:t>round cover wil</w:t>
            </w:r>
            <w:r w:rsidRPr="003226AF">
              <w:rPr>
                <w:rFonts w:eastAsia="Calibri"/>
                <w:b/>
                <w:sz w:val="22"/>
                <w:szCs w:val="22"/>
              </w:rPr>
              <w:t xml:space="preserve">l reduce particulate generation and </w:t>
            </w:r>
            <w:r w:rsidR="003557EF" w:rsidRPr="003226AF">
              <w:rPr>
                <w:rFonts w:eastAsia="Calibri"/>
                <w:b/>
                <w:sz w:val="22"/>
                <w:szCs w:val="22"/>
              </w:rPr>
              <w:t>improve carbon storage in soils and in biomass.</w:t>
            </w:r>
          </w:p>
          <w:p w:rsidR="003557EF" w:rsidRPr="003557EF" w:rsidRDefault="003557EF" w:rsidP="00F47C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3557EF" w:rsidRPr="003226AF" w:rsidRDefault="003557EF" w:rsidP="00A76A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26AF">
              <w:rPr>
                <w:rFonts w:eastAsia="Calibri"/>
                <w:b/>
                <w:sz w:val="22"/>
                <w:szCs w:val="22"/>
              </w:rPr>
              <w:t xml:space="preserve">Plants are selected and managed to maintain </w:t>
            </w:r>
            <w:r w:rsidR="003226AF" w:rsidRPr="003226AF">
              <w:rPr>
                <w:rFonts w:eastAsia="Calibri"/>
                <w:b/>
                <w:sz w:val="22"/>
                <w:szCs w:val="22"/>
              </w:rPr>
              <w:t xml:space="preserve">optimal productivity and health, reduce </w:t>
            </w:r>
            <w:r w:rsidRPr="003226AF">
              <w:rPr>
                <w:rFonts w:eastAsia="Calibri"/>
                <w:b/>
                <w:sz w:val="22"/>
                <w:szCs w:val="22"/>
              </w:rPr>
              <w:t>plant pest pressure</w:t>
            </w:r>
            <w:r w:rsidR="003226AF" w:rsidRPr="003226AF">
              <w:rPr>
                <w:rFonts w:eastAsia="Calibri"/>
                <w:b/>
                <w:sz w:val="22"/>
                <w:szCs w:val="22"/>
              </w:rPr>
              <w:t xml:space="preserve"> and reduce </w:t>
            </w:r>
            <w:r w:rsidR="003226AF">
              <w:rPr>
                <w:rFonts w:eastAsia="Calibri"/>
                <w:b/>
                <w:sz w:val="22"/>
                <w:szCs w:val="22"/>
              </w:rPr>
              <w:t>w</w:t>
            </w:r>
            <w:r w:rsidRPr="003226AF">
              <w:rPr>
                <w:rFonts w:eastAsia="Calibri"/>
                <w:b/>
                <w:sz w:val="22"/>
                <w:szCs w:val="22"/>
              </w:rPr>
              <w:t>ildfire hazard.</w:t>
            </w:r>
          </w:p>
          <w:p w:rsidR="003557EF" w:rsidRPr="003557EF" w:rsidRDefault="003557EF" w:rsidP="00F47C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Plant species are selected that are well-adapted and compatible to the site and provide food</w:t>
            </w:r>
            <w:r w:rsidR="003226AF">
              <w:rPr>
                <w:rFonts w:eastAsia="Calibri"/>
                <w:b/>
                <w:sz w:val="22"/>
                <w:szCs w:val="22"/>
              </w:rPr>
              <w:t>, cover and shelter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 for wildlife.</w:t>
            </w:r>
          </w:p>
          <w:p w:rsidR="003557EF" w:rsidRPr="003557EF" w:rsidRDefault="003557E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Fish and wildlife water</w:t>
            </w:r>
            <w:r w:rsidR="003226AF">
              <w:rPr>
                <w:rFonts w:eastAsia="Calibri"/>
                <w:b/>
                <w:sz w:val="22"/>
                <w:szCs w:val="22"/>
              </w:rPr>
              <w:t>ing</w:t>
            </w:r>
            <w:r w:rsidRPr="003557E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226AF">
              <w:rPr>
                <w:rFonts w:eastAsia="Calibri"/>
                <w:b/>
                <w:sz w:val="22"/>
                <w:szCs w:val="22"/>
              </w:rPr>
              <w:t xml:space="preserve">sources may </w:t>
            </w:r>
            <w:r w:rsidR="003226AF">
              <w:rPr>
                <w:rFonts w:eastAsia="Calibri"/>
                <w:b/>
                <w:sz w:val="22"/>
                <w:szCs w:val="22"/>
              </w:rPr>
              <w:lastRenderedPageBreak/>
              <w:t>be improved</w:t>
            </w:r>
            <w:r w:rsidRPr="003557E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557EF" w:rsidRPr="003557EF" w:rsidRDefault="003557EF" w:rsidP="00F47C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3557EF" w:rsidRPr="003557EF" w:rsidRDefault="003226AF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  <w:r w:rsidR="00F47C2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E53AD" w:rsidRPr="00B05022" w:rsidRDefault="006E53AD" w:rsidP="006E53A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F47C2E" w:rsidRDefault="00F47C2E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47C2E">
              <w:rPr>
                <w:rFonts w:eastAsia="Calibri"/>
                <w:b/>
                <w:sz w:val="22"/>
                <w:szCs w:val="22"/>
              </w:rPr>
              <w:t>Improved opportunit</w:t>
            </w:r>
            <w:r>
              <w:rPr>
                <w:rFonts w:eastAsia="Calibri"/>
                <w:b/>
                <w:sz w:val="22"/>
                <w:szCs w:val="22"/>
              </w:rPr>
              <w:t>y</w:t>
            </w:r>
            <w:r w:rsidRPr="00F47C2E">
              <w:rPr>
                <w:rFonts w:eastAsia="Calibri"/>
                <w:b/>
                <w:sz w:val="22"/>
                <w:szCs w:val="22"/>
              </w:rPr>
              <w:t xml:space="preserve"> for additional land uses.</w:t>
            </w:r>
          </w:p>
          <w:p w:rsidR="00F47C2E" w:rsidRPr="00F36CB5" w:rsidRDefault="00F47C2E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36CB5">
              <w:rPr>
                <w:rFonts w:eastAsia="Calibri"/>
                <w:b/>
                <w:sz w:val="22"/>
                <w:szCs w:val="22"/>
              </w:rPr>
              <w:t>Increase in p</w:t>
            </w:r>
            <w:r>
              <w:rPr>
                <w:rFonts w:eastAsia="Calibri"/>
                <w:b/>
                <w:sz w:val="22"/>
                <w:szCs w:val="22"/>
              </w:rPr>
              <w:t>ublic safety.</w:t>
            </w:r>
          </w:p>
          <w:p w:rsidR="00F47C2E" w:rsidRPr="00ED4938" w:rsidRDefault="00F47C2E" w:rsidP="00F47C2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l</w:t>
            </w:r>
            <w:r w:rsidRPr="00ED4938">
              <w:rPr>
                <w:rFonts w:eastAsia="Calibri"/>
                <w:b/>
                <w:sz w:val="22"/>
                <w:szCs w:val="22"/>
              </w:rPr>
              <w:t>abor ma</w:t>
            </w:r>
            <w:r>
              <w:rPr>
                <w:rFonts w:eastAsia="Calibri"/>
                <w:b/>
                <w:sz w:val="22"/>
                <w:szCs w:val="22"/>
              </w:rPr>
              <w:t>naging the site.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686565">
              <w:rPr>
                <w:rFonts w:eastAsia="Calibri"/>
                <w:b/>
                <w:sz w:val="22"/>
                <w:szCs w:val="22"/>
              </w:rPr>
              <w:t>mprove habitat for wildlife.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F47C2E" w:rsidRPr="00686565" w:rsidRDefault="00F47C2E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F47C2E" w:rsidRPr="00686565" w:rsidRDefault="00DD7F82" w:rsidP="00F47C2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F47C2E" w:rsidRPr="001D7ADB" w:rsidRDefault="00F47C2E" w:rsidP="00F47C2E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Cultural resources may be</w:t>
            </w:r>
            <w:r>
              <w:rPr>
                <w:rFonts w:eastAsia="Calibri"/>
                <w:b/>
                <w:sz w:val="22"/>
                <w:szCs w:val="22"/>
              </w:rPr>
              <w:t xml:space="preserve"> negatively impacted with i</w:t>
            </w:r>
            <w:r w:rsidRPr="003557EF">
              <w:rPr>
                <w:rFonts w:eastAsia="Calibri"/>
                <w:b/>
                <w:sz w:val="22"/>
                <w:szCs w:val="22"/>
              </w:rPr>
              <w:t>ncreased access and impacts by people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No change </w:t>
            </w:r>
            <w:r>
              <w:rPr>
                <w:rFonts w:eastAsia="Calibri"/>
                <w:b/>
                <w:sz w:val="22"/>
                <w:szCs w:val="22"/>
              </w:rPr>
              <w:t xml:space="preserve">in land use </w:t>
            </w:r>
            <w:r w:rsidRPr="003557EF">
              <w:rPr>
                <w:rFonts w:eastAsia="Calibri"/>
                <w:b/>
                <w:sz w:val="22"/>
                <w:szCs w:val="22"/>
              </w:rPr>
              <w:t>if currently recreation use, substantial if converted from other land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Land </w:t>
            </w:r>
            <w:r>
              <w:rPr>
                <w:rFonts w:eastAsia="Calibri"/>
                <w:b/>
                <w:sz w:val="22"/>
                <w:szCs w:val="22"/>
              </w:rPr>
              <w:t>may be take</w:t>
            </w:r>
            <w:r w:rsidRPr="003557EF">
              <w:rPr>
                <w:rFonts w:eastAsia="Calibri"/>
                <w:b/>
                <w:sz w:val="22"/>
                <w:szCs w:val="22"/>
              </w:rPr>
              <w:t>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No addit</w:t>
            </w:r>
            <w:r>
              <w:rPr>
                <w:rFonts w:eastAsia="Calibri"/>
                <w:b/>
                <w:sz w:val="22"/>
                <w:szCs w:val="22"/>
              </w:rPr>
              <w:t>ional field equipment required.</w:t>
            </w:r>
          </w:p>
          <w:p w:rsidR="00F47C2E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Earth moving and planting costs.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c</w:t>
            </w:r>
            <w:r w:rsidRPr="003557EF">
              <w:rPr>
                <w:rFonts w:eastAsia="Calibri"/>
                <w:b/>
                <w:sz w:val="22"/>
                <w:szCs w:val="22"/>
              </w:rPr>
              <w:t>lean-out debris, repair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3557EF">
              <w:rPr>
                <w:rFonts w:eastAsia="Calibri"/>
                <w:b/>
                <w:sz w:val="22"/>
                <w:szCs w:val="22"/>
              </w:rPr>
              <w:t>replace equipment, maintain vegetation and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No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3557EF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 xml:space="preserve"> in labor.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F47C2E" w:rsidRPr="003557EF" w:rsidRDefault="00F47C2E" w:rsidP="003226A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>Increase in developing recreation area management plan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A29C8" w:rsidRPr="00CD43C6" w:rsidRDefault="003226AF" w:rsidP="00CD43C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557EF">
              <w:rPr>
                <w:rFonts w:eastAsia="Calibri"/>
                <w:b/>
                <w:sz w:val="22"/>
                <w:szCs w:val="22"/>
              </w:rPr>
              <w:t xml:space="preserve">Increased recreation use and disturbance reduces </w:t>
            </w:r>
            <w:r>
              <w:rPr>
                <w:rFonts w:eastAsia="Calibri"/>
                <w:b/>
                <w:sz w:val="22"/>
                <w:szCs w:val="22"/>
              </w:rPr>
              <w:t>wildlife habitat value</w:t>
            </w:r>
            <w:r w:rsidRPr="003557EF">
              <w:rPr>
                <w:rFonts w:eastAsia="Calibri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3226A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3226AF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3226AF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>
              <w:rPr>
                <w:rFonts w:eastAsia="Calibri"/>
                <w:b/>
                <w:sz w:val="22"/>
                <w:szCs w:val="22"/>
              </w:rPr>
              <w:t xml:space="preserve">soil </w:t>
            </w:r>
            <w:r w:rsidR="003226AF">
              <w:rPr>
                <w:rFonts w:eastAsia="Calibri"/>
                <w:b/>
                <w:sz w:val="22"/>
                <w:szCs w:val="22"/>
              </w:rPr>
              <w:t>and water quality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at a moderate cost.</w:t>
            </w:r>
          </w:p>
        </w:tc>
      </w:tr>
    </w:tbl>
    <w:p w:rsidR="009B7394" w:rsidRPr="006E53AD" w:rsidRDefault="009B7394" w:rsidP="003A29C8"/>
    <w:p w:rsidR="008522AD" w:rsidRPr="006E53AD" w:rsidRDefault="00330DFD" w:rsidP="000029B9">
      <w:pPr>
        <w:rPr>
          <w:color w:val="000000"/>
          <w:sz w:val="22"/>
          <w:szCs w:val="22"/>
        </w:rPr>
      </w:pPr>
      <w:r w:rsidRPr="006E53AD">
        <w:rPr>
          <w:rFonts w:eastAsia="Calibri"/>
          <w:b/>
          <w:sz w:val="22"/>
          <w:szCs w:val="22"/>
        </w:rPr>
        <w:t xml:space="preserve">Commonly </w:t>
      </w:r>
      <w:r w:rsidR="008522AD" w:rsidRPr="006E53AD">
        <w:rPr>
          <w:rFonts w:eastAsia="Calibri"/>
          <w:b/>
          <w:sz w:val="22"/>
          <w:szCs w:val="22"/>
        </w:rPr>
        <w:t xml:space="preserve">Associated Practices: </w:t>
      </w:r>
      <w:r w:rsidR="006E53AD" w:rsidRPr="006E53AD">
        <w:rPr>
          <w:color w:val="000000"/>
          <w:sz w:val="22"/>
          <w:szCs w:val="22"/>
        </w:rPr>
        <w:t>Access Control , Critical Area Planting, Fence, Forage and Biomass Planting, Forest Stand Improvement, Heavy Use Area Protection, Herbaceous Weed Control, Recreation Land Grading and Shaping, Trails and Walkways, Tree/Shrub Establishment, Tree/Shrub Pruning, Windbreak/Shelterbelt Establishment, Windbreak/Shelterbelt Renovation.</w:t>
      </w:r>
    </w:p>
    <w:p w:rsidR="006E53AD" w:rsidRPr="006E53AD" w:rsidRDefault="006E53AD" w:rsidP="000029B9">
      <w:pPr>
        <w:rPr>
          <w:color w:val="000000"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27" w:rsidRDefault="00A76A27" w:rsidP="00E50E56">
      <w:r>
        <w:separator/>
      </w:r>
    </w:p>
  </w:endnote>
  <w:endnote w:type="continuationSeparator" w:id="0">
    <w:p w:rsidR="00A76A27" w:rsidRDefault="00A76A27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27" w:rsidRDefault="00A76A27" w:rsidP="00E50E56">
      <w:r>
        <w:separator/>
      </w:r>
    </w:p>
  </w:footnote>
  <w:footnote w:type="continuationSeparator" w:id="0">
    <w:p w:rsidR="00A76A27" w:rsidRDefault="00A76A27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6" w:rsidRDefault="00EC3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96B77"/>
    <w:rsid w:val="000A2632"/>
    <w:rsid w:val="000A5F31"/>
    <w:rsid w:val="00106418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6410"/>
    <w:rsid w:val="001D6395"/>
    <w:rsid w:val="001D7F5B"/>
    <w:rsid w:val="001F6411"/>
    <w:rsid w:val="00204423"/>
    <w:rsid w:val="00207843"/>
    <w:rsid w:val="002268A0"/>
    <w:rsid w:val="0024637A"/>
    <w:rsid w:val="00263284"/>
    <w:rsid w:val="00263524"/>
    <w:rsid w:val="00266AE8"/>
    <w:rsid w:val="002703FD"/>
    <w:rsid w:val="00285733"/>
    <w:rsid w:val="00290AC9"/>
    <w:rsid w:val="00296C97"/>
    <w:rsid w:val="002A3DB1"/>
    <w:rsid w:val="002D159B"/>
    <w:rsid w:val="003226AF"/>
    <w:rsid w:val="00324A38"/>
    <w:rsid w:val="00330DFD"/>
    <w:rsid w:val="003370DC"/>
    <w:rsid w:val="00342138"/>
    <w:rsid w:val="00343C7C"/>
    <w:rsid w:val="00350791"/>
    <w:rsid w:val="003557EF"/>
    <w:rsid w:val="003578DF"/>
    <w:rsid w:val="003A29C8"/>
    <w:rsid w:val="003A4EAC"/>
    <w:rsid w:val="004023BE"/>
    <w:rsid w:val="004154EE"/>
    <w:rsid w:val="004265C6"/>
    <w:rsid w:val="00436EC8"/>
    <w:rsid w:val="004423EC"/>
    <w:rsid w:val="004549C3"/>
    <w:rsid w:val="004832FF"/>
    <w:rsid w:val="00486A72"/>
    <w:rsid w:val="004A68D8"/>
    <w:rsid w:val="004B0F77"/>
    <w:rsid w:val="004C4A08"/>
    <w:rsid w:val="004C723D"/>
    <w:rsid w:val="004E0698"/>
    <w:rsid w:val="004E306E"/>
    <w:rsid w:val="004E64D9"/>
    <w:rsid w:val="005039A0"/>
    <w:rsid w:val="00505927"/>
    <w:rsid w:val="00505E13"/>
    <w:rsid w:val="0051060A"/>
    <w:rsid w:val="005341D3"/>
    <w:rsid w:val="00534A48"/>
    <w:rsid w:val="00554965"/>
    <w:rsid w:val="005627CE"/>
    <w:rsid w:val="00595731"/>
    <w:rsid w:val="005B6A50"/>
    <w:rsid w:val="005C6976"/>
    <w:rsid w:val="005F28FD"/>
    <w:rsid w:val="00643054"/>
    <w:rsid w:val="00645723"/>
    <w:rsid w:val="00646BD7"/>
    <w:rsid w:val="00650611"/>
    <w:rsid w:val="00666865"/>
    <w:rsid w:val="00690A4B"/>
    <w:rsid w:val="00694954"/>
    <w:rsid w:val="00695333"/>
    <w:rsid w:val="006C00ED"/>
    <w:rsid w:val="006C39FD"/>
    <w:rsid w:val="006E53AD"/>
    <w:rsid w:val="006F5C7A"/>
    <w:rsid w:val="00703860"/>
    <w:rsid w:val="00706AE1"/>
    <w:rsid w:val="00711DD8"/>
    <w:rsid w:val="00714050"/>
    <w:rsid w:val="0071689A"/>
    <w:rsid w:val="0074136E"/>
    <w:rsid w:val="00757C51"/>
    <w:rsid w:val="007838F5"/>
    <w:rsid w:val="00783B8A"/>
    <w:rsid w:val="0079553D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F0E16"/>
    <w:rsid w:val="00A02E50"/>
    <w:rsid w:val="00A12376"/>
    <w:rsid w:val="00A1307A"/>
    <w:rsid w:val="00A144FB"/>
    <w:rsid w:val="00A14720"/>
    <w:rsid w:val="00A17F11"/>
    <w:rsid w:val="00A5079F"/>
    <w:rsid w:val="00A557F9"/>
    <w:rsid w:val="00A57B89"/>
    <w:rsid w:val="00A76A27"/>
    <w:rsid w:val="00A85D70"/>
    <w:rsid w:val="00A87AF6"/>
    <w:rsid w:val="00AB2E5A"/>
    <w:rsid w:val="00AB5BB2"/>
    <w:rsid w:val="00AB6ACE"/>
    <w:rsid w:val="00AE3E01"/>
    <w:rsid w:val="00AF05B0"/>
    <w:rsid w:val="00AF1286"/>
    <w:rsid w:val="00AF48EC"/>
    <w:rsid w:val="00B04F07"/>
    <w:rsid w:val="00B05022"/>
    <w:rsid w:val="00B35B87"/>
    <w:rsid w:val="00B4441F"/>
    <w:rsid w:val="00B9511E"/>
    <w:rsid w:val="00BF5FD2"/>
    <w:rsid w:val="00C11329"/>
    <w:rsid w:val="00C22040"/>
    <w:rsid w:val="00C414AA"/>
    <w:rsid w:val="00C46FCD"/>
    <w:rsid w:val="00C54A43"/>
    <w:rsid w:val="00C57ACD"/>
    <w:rsid w:val="00C62F2B"/>
    <w:rsid w:val="00C67B0B"/>
    <w:rsid w:val="00C750D1"/>
    <w:rsid w:val="00C800EB"/>
    <w:rsid w:val="00C86EEC"/>
    <w:rsid w:val="00C874DC"/>
    <w:rsid w:val="00CD43C6"/>
    <w:rsid w:val="00D01E7B"/>
    <w:rsid w:val="00D1683D"/>
    <w:rsid w:val="00D2403C"/>
    <w:rsid w:val="00D308C1"/>
    <w:rsid w:val="00D353CD"/>
    <w:rsid w:val="00D42883"/>
    <w:rsid w:val="00D518FA"/>
    <w:rsid w:val="00D52901"/>
    <w:rsid w:val="00D625A3"/>
    <w:rsid w:val="00D759DB"/>
    <w:rsid w:val="00D774F6"/>
    <w:rsid w:val="00DA57C5"/>
    <w:rsid w:val="00DB5871"/>
    <w:rsid w:val="00DD7F82"/>
    <w:rsid w:val="00DE1D9F"/>
    <w:rsid w:val="00DE4C6D"/>
    <w:rsid w:val="00DE50B1"/>
    <w:rsid w:val="00E25E0B"/>
    <w:rsid w:val="00E50E56"/>
    <w:rsid w:val="00E658AF"/>
    <w:rsid w:val="00E72149"/>
    <w:rsid w:val="00E94021"/>
    <w:rsid w:val="00E94A83"/>
    <w:rsid w:val="00EB1E7F"/>
    <w:rsid w:val="00EB75E1"/>
    <w:rsid w:val="00EC3CA6"/>
    <w:rsid w:val="00ED0A9B"/>
    <w:rsid w:val="00EF6E77"/>
    <w:rsid w:val="00F21E5A"/>
    <w:rsid w:val="00F31256"/>
    <w:rsid w:val="00F337A9"/>
    <w:rsid w:val="00F47C2E"/>
    <w:rsid w:val="00F52BC8"/>
    <w:rsid w:val="00F54ABC"/>
    <w:rsid w:val="00F606E2"/>
    <w:rsid w:val="00FA3F58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5195-DE6C-4CB0-BD88-419EE26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17</cp:revision>
  <cp:lastPrinted>1997-05-22T21:53:00Z</cp:lastPrinted>
  <dcterms:created xsi:type="dcterms:W3CDTF">2015-10-20T15:19:00Z</dcterms:created>
  <dcterms:modified xsi:type="dcterms:W3CDTF">2016-08-31T20:33:00Z</dcterms:modified>
</cp:coreProperties>
</file>