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6E77" w:rsidRDefault="0071689A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71689A">
              <w:rPr>
                <w:rFonts w:eastAsia="Calibri"/>
                <w:b/>
                <w:sz w:val="32"/>
                <w:szCs w:val="32"/>
              </w:rPr>
              <w:t xml:space="preserve">Irrigation Field Ditch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4A68D8">
              <w:rPr>
                <w:rFonts w:eastAsia="Calibri"/>
                <w:b/>
                <w:sz w:val="32"/>
                <w:szCs w:val="32"/>
              </w:rPr>
              <w:t>Ft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388</w:t>
            </w:r>
          </w:p>
          <w:p w:rsidR="0071689A" w:rsidRDefault="00711DD8" w:rsidP="0071689A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</w:t>
            </w:r>
            <w:r w:rsidRPr="00705E8C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Pr="00705E8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1689A" w:rsidRPr="00705E8C">
              <w:rPr>
                <w:b/>
                <w:sz w:val="22"/>
                <w:szCs w:val="22"/>
              </w:rPr>
              <w:t>A permanent irrigation ditch constructed in or with earth materials, to convey water from the source of supply to a field or fields in an irrigation system.</w:t>
            </w:r>
          </w:p>
          <w:p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05E8C">
              <w:rPr>
                <w:rFonts w:eastAsia="Calibri"/>
                <w:b/>
                <w:sz w:val="22"/>
                <w:szCs w:val="22"/>
              </w:rPr>
              <w:t>Water quantity.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05E8C">
              <w:rPr>
                <w:rFonts w:eastAsia="Calibri"/>
                <w:b/>
                <w:sz w:val="22"/>
                <w:szCs w:val="22"/>
              </w:rPr>
              <w:t>Inadequate ditch for delivering irrigation water to cropland.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14F1A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5E8C" w:rsidRDefault="00705E8C" w:rsidP="00705E8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705E8C" w:rsidRPr="00287B97" w:rsidRDefault="00705E8C" w:rsidP="00705E8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Sheet</w:t>
            </w:r>
            <w:r>
              <w:rPr>
                <w:rFonts w:eastAsia="Calibri"/>
                <w:b/>
                <w:sz w:val="22"/>
                <w:szCs w:val="22"/>
              </w:rPr>
              <w:t>, r</w:t>
            </w:r>
            <w:r w:rsidRPr="00972791">
              <w:rPr>
                <w:rFonts w:eastAsia="Calibri"/>
                <w:b/>
                <w:sz w:val="22"/>
                <w:szCs w:val="22"/>
              </w:rPr>
              <w:t xml:space="preserve">ill </w:t>
            </w:r>
            <w:r>
              <w:rPr>
                <w:rFonts w:eastAsia="Calibri"/>
                <w:b/>
                <w:sz w:val="22"/>
                <w:szCs w:val="22"/>
              </w:rPr>
              <w:t>and gully e</w:t>
            </w:r>
            <w:r w:rsidRPr="00972791">
              <w:rPr>
                <w:rFonts w:eastAsia="Calibri"/>
                <w:b/>
                <w:sz w:val="22"/>
                <w:szCs w:val="22"/>
              </w:rPr>
              <w:t xml:space="preserve">rosion reduced by </w:t>
            </w:r>
            <w:r>
              <w:rPr>
                <w:rFonts w:eastAsia="Calibri"/>
                <w:b/>
                <w:sz w:val="22"/>
                <w:szCs w:val="22"/>
              </w:rPr>
              <w:t>a</w:t>
            </w:r>
            <w:r w:rsidRPr="00972791">
              <w:rPr>
                <w:rFonts w:eastAsia="Calibri"/>
                <w:b/>
                <w:sz w:val="22"/>
                <w:szCs w:val="22"/>
              </w:rPr>
              <w:t xml:space="preserve"> channel constructed across the slope </w:t>
            </w:r>
            <w:r>
              <w:rPr>
                <w:rFonts w:eastAsia="Calibri"/>
                <w:b/>
                <w:sz w:val="22"/>
                <w:szCs w:val="22"/>
              </w:rPr>
              <w:t xml:space="preserve">that </w:t>
            </w:r>
            <w:r w:rsidRPr="00972791">
              <w:rPr>
                <w:rFonts w:eastAsia="Calibri"/>
                <w:b/>
                <w:sz w:val="22"/>
                <w:szCs w:val="22"/>
              </w:rPr>
              <w:t>may intercept runoff water</w:t>
            </w:r>
            <w:r>
              <w:rPr>
                <w:rFonts w:eastAsia="Calibri"/>
                <w:b/>
                <w:sz w:val="22"/>
                <w:szCs w:val="22"/>
              </w:rPr>
              <w:t xml:space="preserve"> and shorten the slope length.</w:t>
            </w:r>
          </w:p>
          <w:p w:rsidR="00705E8C" w:rsidRPr="00972791" w:rsidRDefault="00705E8C" w:rsidP="00705E8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705E8C" w:rsidRPr="00972791" w:rsidRDefault="00705E8C" w:rsidP="00705E8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Increased water management opportunities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705E8C" w:rsidRPr="00972791" w:rsidRDefault="00705E8C" w:rsidP="00705E8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In</w:t>
            </w:r>
            <w:r>
              <w:rPr>
                <w:rFonts w:eastAsia="Calibri"/>
                <w:b/>
                <w:sz w:val="22"/>
                <w:szCs w:val="22"/>
              </w:rPr>
              <w:t>creased irrigation efficiency.</w:t>
            </w:r>
          </w:p>
          <w:p w:rsidR="00705E8C" w:rsidRPr="00287B97" w:rsidRDefault="00705E8C" w:rsidP="00705E8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87B97">
              <w:rPr>
                <w:rFonts w:eastAsia="Calibri"/>
                <w:b/>
                <w:sz w:val="22"/>
                <w:szCs w:val="22"/>
              </w:rPr>
              <w:t>Canal may provide outlet for seepage</w:t>
            </w:r>
            <w:r>
              <w:rPr>
                <w:rFonts w:eastAsia="Calibri"/>
                <w:b/>
                <w:sz w:val="22"/>
                <w:szCs w:val="22"/>
              </w:rPr>
              <w:t>, i</w:t>
            </w:r>
            <w:r w:rsidRPr="00287B97">
              <w:rPr>
                <w:rFonts w:eastAsia="Calibri"/>
                <w:b/>
                <w:sz w:val="22"/>
                <w:szCs w:val="22"/>
              </w:rPr>
              <w:t>ntercept runoff and act as</w:t>
            </w:r>
            <w:r>
              <w:rPr>
                <w:rFonts w:eastAsia="Calibri"/>
                <w:b/>
                <w:sz w:val="22"/>
                <w:szCs w:val="22"/>
              </w:rPr>
              <w:t xml:space="preserve"> a </w:t>
            </w:r>
            <w:r w:rsidRPr="00287B97">
              <w:rPr>
                <w:rFonts w:eastAsia="Calibri"/>
                <w:b/>
                <w:sz w:val="22"/>
                <w:szCs w:val="22"/>
              </w:rPr>
              <w:t>floodway.</w:t>
            </w:r>
          </w:p>
          <w:p w:rsidR="00705E8C" w:rsidRPr="00972791" w:rsidRDefault="00705E8C" w:rsidP="00705E8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Canals transport water to areas of irrigation use.</w:t>
            </w:r>
          </w:p>
          <w:p w:rsidR="00705E8C" w:rsidRDefault="00705E8C" w:rsidP="00705E8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705E8C" w:rsidRPr="00972791" w:rsidRDefault="00705E8C" w:rsidP="00705E8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</w:t>
            </w:r>
          </w:p>
          <w:p w:rsidR="00705E8C" w:rsidRDefault="00705E8C" w:rsidP="00705E8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705E8C" w:rsidRPr="00972791" w:rsidRDefault="00705E8C" w:rsidP="00705E8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Increased water availability enhances plant growth, health and vigor.</w:t>
            </w:r>
          </w:p>
          <w:p w:rsidR="00705E8C" w:rsidRPr="00972791" w:rsidRDefault="00705E8C" w:rsidP="00705E8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705E8C" w:rsidRPr="00CB02F9" w:rsidRDefault="00705E8C" w:rsidP="00705E8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Vegetated canals may provide food</w:t>
            </w:r>
            <w:r>
              <w:rPr>
                <w:rFonts w:eastAsia="Calibri"/>
                <w:b/>
                <w:sz w:val="22"/>
                <w:szCs w:val="22"/>
              </w:rPr>
              <w:t>, cover, shelter and habitat</w:t>
            </w:r>
            <w:r w:rsidRPr="00972791">
              <w:rPr>
                <w:rFonts w:eastAsia="Calibri"/>
                <w:b/>
                <w:sz w:val="22"/>
                <w:szCs w:val="22"/>
              </w:rPr>
              <w:t xml:space="preserve"> for fish</w:t>
            </w:r>
            <w:r>
              <w:rPr>
                <w:rFonts w:eastAsia="Calibri"/>
                <w:b/>
                <w:sz w:val="22"/>
                <w:szCs w:val="22"/>
              </w:rPr>
              <w:t xml:space="preserve"> and wildlife</w:t>
            </w:r>
            <w:r w:rsidRPr="00972791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705E8C" w:rsidRPr="00972791" w:rsidRDefault="00705E8C" w:rsidP="00705E8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705E8C" w:rsidRPr="00972791" w:rsidRDefault="00705E8C" w:rsidP="00705E8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:rsidR="00E50800" w:rsidRPr="00B05022" w:rsidRDefault="00E50800" w:rsidP="00E50800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916601" w:rsidRPr="00972791" w:rsidRDefault="00916601" w:rsidP="0091660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Ditches </w:t>
            </w:r>
            <w:r w:rsidRPr="00972791">
              <w:rPr>
                <w:rFonts w:eastAsia="Calibri"/>
                <w:b/>
                <w:sz w:val="22"/>
                <w:szCs w:val="22"/>
              </w:rPr>
              <w:t>may protect historic propertie</w:t>
            </w: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Pr="00972791">
              <w:rPr>
                <w:rFonts w:eastAsia="Calibri"/>
                <w:b/>
                <w:sz w:val="22"/>
                <w:szCs w:val="22"/>
              </w:rPr>
              <w:t xml:space="preserve"> from erosion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16601" w:rsidRPr="00CB02F9" w:rsidRDefault="00916601" w:rsidP="00916601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</w:t>
            </w:r>
            <w:r w:rsidRPr="00287B97">
              <w:rPr>
                <w:rFonts w:eastAsia="Calibri"/>
                <w:b/>
                <w:sz w:val="22"/>
                <w:szCs w:val="22"/>
              </w:rPr>
              <w:t>ess irrigation labor required.</w:t>
            </w:r>
          </w:p>
          <w:p w:rsidR="00916601" w:rsidRPr="00D70B7C" w:rsidRDefault="00916601" w:rsidP="0091660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70B7C">
              <w:rPr>
                <w:rFonts w:eastAsia="Calibri"/>
                <w:b/>
                <w:sz w:val="22"/>
                <w:szCs w:val="22"/>
              </w:rPr>
              <w:t>Improved opportunities for land use and water management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16601" w:rsidRPr="00686565" w:rsidRDefault="00916601" w:rsidP="00916601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Increase yields/reduce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686565">
              <w:rPr>
                <w:rFonts w:eastAsia="Calibri"/>
                <w:b/>
                <w:sz w:val="22"/>
                <w:szCs w:val="22"/>
              </w:rPr>
              <w:t xml:space="preserve"> costs as land becomes more productive.</w:t>
            </w:r>
          </w:p>
          <w:p w:rsidR="00916601" w:rsidRPr="00686565" w:rsidRDefault="00916601" w:rsidP="00916601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lastRenderedPageBreak/>
              <w:t>Create sustainability of natural resources that support your business.</w:t>
            </w:r>
          </w:p>
          <w:p w:rsidR="00916601" w:rsidRPr="00686565" w:rsidRDefault="00916601" w:rsidP="00916601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:rsidR="00916601" w:rsidRPr="00686565" w:rsidRDefault="00916601" w:rsidP="00916601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Pr="00686565">
              <w:rPr>
                <w:rFonts w:eastAsia="Calibri"/>
                <w:b/>
                <w:sz w:val="22"/>
                <w:szCs w:val="22"/>
              </w:rPr>
              <w:t>onserve soil and water for periods of drought and future use.</w:t>
            </w:r>
          </w:p>
          <w:p w:rsidR="00916601" w:rsidRPr="00686565" w:rsidRDefault="00916601" w:rsidP="00916601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:rsidR="00916601" w:rsidRPr="00686565" w:rsidRDefault="00916601" w:rsidP="00916601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:rsidR="00916601" w:rsidRPr="00686565" w:rsidRDefault="00916601" w:rsidP="00916601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:rsidR="00916601" w:rsidRPr="00686565" w:rsidRDefault="00916601" w:rsidP="00916601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:rsidR="00916601" w:rsidRPr="00686565" w:rsidRDefault="00916601" w:rsidP="00916601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:rsidR="00916601" w:rsidRPr="00686565" w:rsidRDefault="00032146" w:rsidP="00916601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:rsidR="00E50800" w:rsidRPr="001D7ADB" w:rsidRDefault="00E50800" w:rsidP="00E50800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Increased profitability in the long run</w:t>
            </w:r>
            <w:r w:rsidRPr="00B05022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916601" w:rsidRDefault="00916601" w:rsidP="00916601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87B97">
              <w:rPr>
                <w:rFonts w:eastAsia="Calibri"/>
                <w:b/>
                <w:sz w:val="22"/>
                <w:szCs w:val="22"/>
              </w:rPr>
              <w:t>Cultural resources may be damaged with mechanical treatment.</w:t>
            </w:r>
          </w:p>
          <w:p w:rsidR="00916601" w:rsidRPr="00287B97" w:rsidRDefault="00916601" w:rsidP="00916601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87B97">
              <w:rPr>
                <w:rFonts w:eastAsia="Calibri"/>
                <w:b/>
                <w:sz w:val="22"/>
                <w:szCs w:val="22"/>
              </w:rPr>
              <w:t xml:space="preserve">Slight </w:t>
            </w:r>
            <w:r>
              <w:rPr>
                <w:rFonts w:eastAsia="Calibri"/>
                <w:b/>
                <w:sz w:val="22"/>
                <w:szCs w:val="22"/>
              </w:rPr>
              <w:t xml:space="preserve">change in land use </w:t>
            </w:r>
            <w:r w:rsidRPr="00287B97">
              <w:rPr>
                <w:rFonts w:eastAsia="Calibri"/>
                <w:b/>
                <w:sz w:val="22"/>
                <w:szCs w:val="22"/>
              </w:rPr>
              <w:t>if no change in crops irrigated, substantial if water changes landuse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16601" w:rsidRPr="00972791" w:rsidRDefault="00916601" w:rsidP="00916601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Minor amount of land taken out of agricultural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16601" w:rsidRPr="000029B9" w:rsidRDefault="00916601" w:rsidP="00916601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916601" w:rsidRDefault="00916601" w:rsidP="00916601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Installation equipment and materials.</w:t>
            </w:r>
          </w:p>
          <w:p w:rsidR="00916601" w:rsidRPr="00972791" w:rsidRDefault="00916601" w:rsidP="00916601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</w:t>
            </w:r>
            <w:r w:rsidRPr="00972791">
              <w:rPr>
                <w:rFonts w:eastAsia="Calibri"/>
                <w:b/>
                <w:sz w:val="22"/>
                <w:szCs w:val="22"/>
              </w:rPr>
              <w:t>ater m</w:t>
            </w:r>
            <w:r>
              <w:rPr>
                <w:rFonts w:eastAsia="Calibri"/>
                <w:b/>
                <w:sz w:val="22"/>
                <w:szCs w:val="22"/>
              </w:rPr>
              <w:t>anagement equipment.</w:t>
            </w:r>
          </w:p>
          <w:p w:rsidR="00916601" w:rsidRPr="00972791" w:rsidRDefault="00916601" w:rsidP="00916601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 xml:space="preserve">Annual operation and maintenance costs </w:t>
            </w:r>
            <w:r>
              <w:rPr>
                <w:rFonts w:eastAsia="Calibri"/>
                <w:b/>
                <w:sz w:val="22"/>
                <w:szCs w:val="22"/>
              </w:rPr>
              <w:t>to c</w:t>
            </w:r>
            <w:r w:rsidRPr="00972791">
              <w:rPr>
                <w:rFonts w:eastAsia="Calibri"/>
                <w:b/>
                <w:sz w:val="22"/>
                <w:szCs w:val="22"/>
              </w:rPr>
              <w:t>lean-out debris, repair</w:t>
            </w:r>
            <w:r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Pr="00972791">
              <w:rPr>
                <w:rFonts w:eastAsia="Calibri"/>
                <w:b/>
                <w:sz w:val="22"/>
                <w:szCs w:val="22"/>
              </w:rPr>
              <w:t>replace equipment and materials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16601" w:rsidRPr="000029B9" w:rsidRDefault="00916601" w:rsidP="00916601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916601" w:rsidRPr="00287B97" w:rsidRDefault="00916601" w:rsidP="00916601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Additional labor to maintain canal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16601" w:rsidRPr="000029B9" w:rsidRDefault="00916601" w:rsidP="00916601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916601" w:rsidRPr="00972791" w:rsidRDefault="00916601" w:rsidP="00916601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Increase in water planning costs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16601" w:rsidRPr="000029B9" w:rsidRDefault="00916601" w:rsidP="00916601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916601" w:rsidRPr="007B1008" w:rsidRDefault="00916601" w:rsidP="00B0462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B1008">
              <w:rPr>
                <w:rFonts w:eastAsia="Calibri"/>
                <w:b/>
                <w:sz w:val="22"/>
                <w:szCs w:val="22"/>
              </w:rPr>
              <w:t>May provide a source of seepage water</w:t>
            </w:r>
            <w:r w:rsidR="007B1008" w:rsidRPr="007B100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B1008">
              <w:rPr>
                <w:rFonts w:eastAsia="Calibri"/>
                <w:b/>
                <w:sz w:val="22"/>
                <w:szCs w:val="22"/>
              </w:rPr>
              <w:t>a</w:t>
            </w:r>
            <w:r w:rsidRPr="007B1008">
              <w:rPr>
                <w:rFonts w:eastAsia="Calibri"/>
                <w:b/>
                <w:sz w:val="22"/>
                <w:szCs w:val="22"/>
              </w:rPr>
              <w:t>nd seasonal high water table.</w:t>
            </w:r>
          </w:p>
          <w:p w:rsidR="003A29C8" w:rsidRPr="008036A1" w:rsidRDefault="00916601" w:rsidP="008036A1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 xml:space="preserve">Return flows from </w:t>
            </w:r>
            <w:r>
              <w:rPr>
                <w:rFonts w:eastAsia="Calibri"/>
                <w:b/>
                <w:sz w:val="22"/>
                <w:szCs w:val="22"/>
              </w:rPr>
              <w:t>ditch</w:t>
            </w:r>
            <w:r w:rsidRPr="00972791">
              <w:rPr>
                <w:rFonts w:eastAsia="Calibri"/>
                <w:b/>
                <w:sz w:val="22"/>
                <w:szCs w:val="22"/>
              </w:rPr>
              <w:t xml:space="preserve"> may deliver dissolved and sediment-attached nutrients</w:t>
            </w:r>
            <w:r>
              <w:rPr>
                <w:rFonts w:eastAsia="Calibri"/>
                <w:b/>
                <w:sz w:val="22"/>
                <w:szCs w:val="22"/>
              </w:rPr>
              <w:t xml:space="preserve">, pathogens and agricultural chemicals </w:t>
            </w:r>
            <w:r w:rsidRPr="00972791">
              <w:rPr>
                <w:rFonts w:eastAsia="Calibri"/>
                <w:b/>
                <w:sz w:val="22"/>
                <w:szCs w:val="22"/>
              </w:rPr>
              <w:t>to surface water.</w:t>
            </w: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705E8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705E8C">
              <w:rPr>
                <w:rFonts w:eastAsia="Calibri"/>
                <w:b/>
                <w:sz w:val="22"/>
                <w:szCs w:val="22"/>
              </w:rPr>
              <w:t>Improved water delivery and management at a moderate cost.</w:t>
            </w:r>
          </w:p>
        </w:tc>
      </w:tr>
    </w:tbl>
    <w:p w:rsidR="009B7394" w:rsidRDefault="009B7394" w:rsidP="003A29C8"/>
    <w:p w:rsidR="00E50800" w:rsidRPr="00E50800" w:rsidRDefault="00330DFD" w:rsidP="00E50800">
      <w:pPr>
        <w:rPr>
          <w:color w:val="000000"/>
          <w:sz w:val="22"/>
          <w:szCs w:val="22"/>
        </w:rPr>
      </w:pPr>
      <w:r w:rsidRPr="00E50800">
        <w:rPr>
          <w:rFonts w:eastAsia="Calibri"/>
          <w:b/>
          <w:sz w:val="22"/>
          <w:szCs w:val="22"/>
        </w:rPr>
        <w:t xml:space="preserve">Commonly </w:t>
      </w:r>
      <w:r w:rsidR="008522AD" w:rsidRPr="00E50800">
        <w:rPr>
          <w:rFonts w:eastAsia="Calibri"/>
          <w:b/>
          <w:sz w:val="22"/>
          <w:szCs w:val="22"/>
        </w:rPr>
        <w:t xml:space="preserve">Associated Practices: </w:t>
      </w:r>
      <w:r w:rsidR="00E50800" w:rsidRPr="00E50800">
        <w:rPr>
          <w:color w:val="000000"/>
          <w:sz w:val="22"/>
          <w:szCs w:val="22"/>
        </w:rPr>
        <w:t>Open Channel.</w:t>
      </w:r>
    </w:p>
    <w:p w:rsidR="0009202C" w:rsidRDefault="0009202C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End w:id="0"/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96" w:rsidRDefault="003F2F96" w:rsidP="00E50E56">
      <w:r>
        <w:separator/>
      </w:r>
    </w:p>
  </w:endnote>
  <w:endnote w:type="continuationSeparator" w:id="0">
    <w:p w:rsidR="003F2F96" w:rsidRDefault="003F2F96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1A" w:rsidRDefault="00E14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1A" w:rsidRDefault="00E14F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1A" w:rsidRDefault="00E14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96" w:rsidRDefault="003F2F96" w:rsidP="00E50E56">
      <w:r>
        <w:separator/>
      </w:r>
    </w:p>
  </w:footnote>
  <w:footnote w:type="continuationSeparator" w:id="0">
    <w:p w:rsidR="003F2F96" w:rsidRDefault="003F2F96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1A" w:rsidRDefault="00E14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1A" w:rsidRDefault="00E14F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1A" w:rsidRDefault="00E14F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5EE7"/>
    <w:rsid w:val="00006A0E"/>
    <w:rsid w:val="00022EBB"/>
    <w:rsid w:val="00032146"/>
    <w:rsid w:val="000377FA"/>
    <w:rsid w:val="00040CBB"/>
    <w:rsid w:val="00087F3A"/>
    <w:rsid w:val="0009202C"/>
    <w:rsid w:val="00096B77"/>
    <w:rsid w:val="000A2632"/>
    <w:rsid w:val="000A5F31"/>
    <w:rsid w:val="00106418"/>
    <w:rsid w:val="00126E66"/>
    <w:rsid w:val="00166C94"/>
    <w:rsid w:val="00173754"/>
    <w:rsid w:val="00182D82"/>
    <w:rsid w:val="001960BD"/>
    <w:rsid w:val="001B5589"/>
    <w:rsid w:val="001C6410"/>
    <w:rsid w:val="001D7F5B"/>
    <w:rsid w:val="00204423"/>
    <w:rsid w:val="00207843"/>
    <w:rsid w:val="00263284"/>
    <w:rsid w:val="002703FD"/>
    <w:rsid w:val="0028381B"/>
    <w:rsid w:val="00285733"/>
    <w:rsid w:val="00296C97"/>
    <w:rsid w:val="002A3DB1"/>
    <w:rsid w:val="002D159B"/>
    <w:rsid w:val="00324A38"/>
    <w:rsid w:val="00330DFD"/>
    <w:rsid w:val="003370DC"/>
    <w:rsid w:val="00342138"/>
    <w:rsid w:val="00343C7C"/>
    <w:rsid w:val="00350791"/>
    <w:rsid w:val="003578DF"/>
    <w:rsid w:val="003A29C8"/>
    <w:rsid w:val="003A4EAC"/>
    <w:rsid w:val="003E2ECB"/>
    <w:rsid w:val="003F2F96"/>
    <w:rsid w:val="004154EE"/>
    <w:rsid w:val="0042205A"/>
    <w:rsid w:val="004265C6"/>
    <w:rsid w:val="00436EC8"/>
    <w:rsid w:val="004549C3"/>
    <w:rsid w:val="004832FF"/>
    <w:rsid w:val="00486A72"/>
    <w:rsid w:val="004A68D8"/>
    <w:rsid w:val="004C4A08"/>
    <w:rsid w:val="004C723D"/>
    <w:rsid w:val="004E306E"/>
    <w:rsid w:val="004E64D9"/>
    <w:rsid w:val="005039A0"/>
    <w:rsid w:val="00505927"/>
    <w:rsid w:val="00505E13"/>
    <w:rsid w:val="0051060A"/>
    <w:rsid w:val="005341D3"/>
    <w:rsid w:val="00534A48"/>
    <w:rsid w:val="00554965"/>
    <w:rsid w:val="005627CE"/>
    <w:rsid w:val="00595731"/>
    <w:rsid w:val="005C6976"/>
    <w:rsid w:val="00643054"/>
    <w:rsid w:val="00645723"/>
    <w:rsid w:val="00646BD7"/>
    <w:rsid w:val="00650611"/>
    <w:rsid w:val="00666865"/>
    <w:rsid w:val="00690A4B"/>
    <w:rsid w:val="00694954"/>
    <w:rsid w:val="00695333"/>
    <w:rsid w:val="006C00ED"/>
    <w:rsid w:val="006F5C7A"/>
    <w:rsid w:val="00705E8C"/>
    <w:rsid w:val="00706AE1"/>
    <w:rsid w:val="00711DD8"/>
    <w:rsid w:val="0071689A"/>
    <w:rsid w:val="0074136E"/>
    <w:rsid w:val="007838F5"/>
    <w:rsid w:val="00783B8A"/>
    <w:rsid w:val="007B1008"/>
    <w:rsid w:val="007C4482"/>
    <w:rsid w:val="007C7678"/>
    <w:rsid w:val="007D0674"/>
    <w:rsid w:val="007D1275"/>
    <w:rsid w:val="007D2409"/>
    <w:rsid w:val="007D317E"/>
    <w:rsid w:val="007D3B63"/>
    <w:rsid w:val="007D6DF9"/>
    <w:rsid w:val="007E2A2F"/>
    <w:rsid w:val="008036A1"/>
    <w:rsid w:val="00810D55"/>
    <w:rsid w:val="00811206"/>
    <w:rsid w:val="00816F43"/>
    <w:rsid w:val="008424D3"/>
    <w:rsid w:val="008522AD"/>
    <w:rsid w:val="00853E18"/>
    <w:rsid w:val="00854001"/>
    <w:rsid w:val="00854EF7"/>
    <w:rsid w:val="0086657C"/>
    <w:rsid w:val="0088232D"/>
    <w:rsid w:val="00886C8D"/>
    <w:rsid w:val="00886FA0"/>
    <w:rsid w:val="008B1568"/>
    <w:rsid w:val="008B48FE"/>
    <w:rsid w:val="008B53EF"/>
    <w:rsid w:val="008C1BA6"/>
    <w:rsid w:val="008D076D"/>
    <w:rsid w:val="008E56F3"/>
    <w:rsid w:val="008F17A0"/>
    <w:rsid w:val="008F5B58"/>
    <w:rsid w:val="00905920"/>
    <w:rsid w:val="00907485"/>
    <w:rsid w:val="0091205D"/>
    <w:rsid w:val="00916601"/>
    <w:rsid w:val="009208CD"/>
    <w:rsid w:val="009453B3"/>
    <w:rsid w:val="00952D0E"/>
    <w:rsid w:val="00976247"/>
    <w:rsid w:val="00995902"/>
    <w:rsid w:val="009B46AF"/>
    <w:rsid w:val="009B7394"/>
    <w:rsid w:val="009B7FD0"/>
    <w:rsid w:val="009C04A1"/>
    <w:rsid w:val="009C19F7"/>
    <w:rsid w:val="009D1C0B"/>
    <w:rsid w:val="009F0E16"/>
    <w:rsid w:val="00A12376"/>
    <w:rsid w:val="00A144FB"/>
    <w:rsid w:val="00A14720"/>
    <w:rsid w:val="00A17F11"/>
    <w:rsid w:val="00A5079F"/>
    <w:rsid w:val="00A557F9"/>
    <w:rsid w:val="00A57B89"/>
    <w:rsid w:val="00AB2E5A"/>
    <w:rsid w:val="00AB5BB2"/>
    <w:rsid w:val="00AB6ACE"/>
    <w:rsid w:val="00AE3E01"/>
    <w:rsid w:val="00AF031F"/>
    <w:rsid w:val="00AF05B0"/>
    <w:rsid w:val="00AF48EC"/>
    <w:rsid w:val="00B04F07"/>
    <w:rsid w:val="00B05022"/>
    <w:rsid w:val="00B35B87"/>
    <w:rsid w:val="00B4441F"/>
    <w:rsid w:val="00B9511E"/>
    <w:rsid w:val="00BA4764"/>
    <w:rsid w:val="00BF5FD2"/>
    <w:rsid w:val="00C22040"/>
    <w:rsid w:val="00C54A43"/>
    <w:rsid w:val="00C57ACD"/>
    <w:rsid w:val="00C62F2B"/>
    <w:rsid w:val="00C750D1"/>
    <w:rsid w:val="00C800EB"/>
    <w:rsid w:val="00C874DC"/>
    <w:rsid w:val="00D01E7B"/>
    <w:rsid w:val="00D1683D"/>
    <w:rsid w:val="00D2403C"/>
    <w:rsid w:val="00D308C1"/>
    <w:rsid w:val="00D353CD"/>
    <w:rsid w:val="00D42883"/>
    <w:rsid w:val="00D52901"/>
    <w:rsid w:val="00D625A3"/>
    <w:rsid w:val="00D759DB"/>
    <w:rsid w:val="00D774F6"/>
    <w:rsid w:val="00DE1D9F"/>
    <w:rsid w:val="00DE4C6D"/>
    <w:rsid w:val="00E14F1A"/>
    <w:rsid w:val="00E25E0B"/>
    <w:rsid w:val="00E50800"/>
    <w:rsid w:val="00E50E56"/>
    <w:rsid w:val="00E72149"/>
    <w:rsid w:val="00E94A83"/>
    <w:rsid w:val="00EB1E7F"/>
    <w:rsid w:val="00EB75E1"/>
    <w:rsid w:val="00ED0A9B"/>
    <w:rsid w:val="00EF6E77"/>
    <w:rsid w:val="00F200C9"/>
    <w:rsid w:val="00F5423C"/>
    <w:rsid w:val="00F54ABC"/>
    <w:rsid w:val="00F606E2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7E5C8-91C3-4A93-AC11-02202DDA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17</cp:revision>
  <cp:lastPrinted>1997-05-22T21:53:00Z</cp:lastPrinted>
  <dcterms:created xsi:type="dcterms:W3CDTF">2015-10-19T19:38:00Z</dcterms:created>
  <dcterms:modified xsi:type="dcterms:W3CDTF">2016-08-31T17:52:00Z</dcterms:modified>
</cp:coreProperties>
</file>