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B227" w14:textId="77777777" w:rsidR="00B908E4" w:rsidRPr="0067707F" w:rsidRDefault="00C9626C" w:rsidP="00B908E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7707F">
        <w:rPr>
          <w:rFonts w:ascii="Times New Roman" w:hAnsi="Times New Roman" w:cs="Times New Roman"/>
          <w:b/>
          <w:sz w:val="21"/>
          <w:szCs w:val="21"/>
        </w:rPr>
        <w:t xml:space="preserve">Washington State Technical Advisory Committee </w:t>
      </w:r>
    </w:p>
    <w:p w14:paraId="6A5E37F4" w14:textId="36B8B0BE" w:rsidR="005C3600" w:rsidRDefault="0033536B" w:rsidP="00B908E4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C60308">
        <w:rPr>
          <w:rFonts w:ascii="Times New Roman" w:hAnsi="Times New Roman" w:cs="Times New Roman"/>
          <w:sz w:val="21"/>
          <w:szCs w:val="21"/>
        </w:rPr>
        <w:t xml:space="preserve">Meeting will be held </w:t>
      </w:r>
      <w:r w:rsidR="00F72015" w:rsidRPr="00C60308">
        <w:rPr>
          <w:rFonts w:ascii="Times New Roman" w:hAnsi="Times New Roman" w:cs="Times New Roman"/>
          <w:sz w:val="21"/>
          <w:szCs w:val="21"/>
        </w:rPr>
        <w:t>remotely</w:t>
      </w:r>
    </w:p>
    <w:p w14:paraId="0FE106FC" w14:textId="37621838" w:rsidR="0033536B" w:rsidRPr="0067707F" w:rsidRDefault="005C3600" w:rsidP="004C7C4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C7C43">
        <w:rPr>
          <w:rFonts w:ascii="Times New Roman" w:hAnsi="Times New Roman" w:cs="Times New Roman"/>
          <w:sz w:val="21"/>
          <w:szCs w:val="21"/>
        </w:rPr>
        <w:t>August 18</w:t>
      </w:r>
      <w:r w:rsidR="004C7C43" w:rsidRPr="004C7C43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proofErr w:type="gramStart"/>
      <w:r w:rsidR="004C7C43">
        <w:rPr>
          <w:rFonts w:ascii="Times New Roman" w:hAnsi="Times New Roman" w:cs="Times New Roman"/>
          <w:sz w:val="21"/>
          <w:szCs w:val="21"/>
        </w:rPr>
        <w:t xml:space="preserve"> 2022</w:t>
      </w:r>
      <w:proofErr w:type="gramEnd"/>
    </w:p>
    <w:p w14:paraId="17A01A69" w14:textId="0A218622" w:rsidR="00754C3F" w:rsidRDefault="0033536B" w:rsidP="00754C3F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473E4">
        <w:rPr>
          <w:rFonts w:ascii="Times New Roman" w:hAnsi="Times New Roman" w:cs="Times New Roman"/>
          <w:b/>
          <w:sz w:val="21"/>
          <w:szCs w:val="21"/>
        </w:rPr>
        <w:t xml:space="preserve">9:30 </w:t>
      </w:r>
      <w:r w:rsidR="00754C3F" w:rsidRPr="000473E4">
        <w:rPr>
          <w:rFonts w:ascii="Times New Roman" w:hAnsi="Times New Roman" w:cs="Times New Roman"/>
          <w:b/>
          <w:sz w:val="21"/>
          <w:szCs w:val="21"/>
        </w:rPr>
        <w:t>–</w:t>
      </w:r>
      <w:r w:rsidR="000953DB" w:rsidRPr="000473E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C7E48">
        <w:rPr>
          <w:rFonts w:ascii="Times New Roman" w:hAnsi="Times New Roman" w:cs="Times New Roman"/>
          <w:b/>
          <w:sz w:val="21"/>
          <w:szCs w:val="21"/>
        </w:rPr>
        <w:t>12:</w:t>
      </w:r>
      <w:r w:rsidR="00CC7969">
        <w:rPr>
          <w:rFonts w:ascii="Times New Roman" w:hAnsi="Times New Roman" w:cs="Times New Roman"/>
          <w:b/>
          <w:sz w:val="21"/>
          <w:szCs w:val="21"/>
        </w:rPr>
        <w:t>50</w:t>
      </w:r>
    </w:p>
    <w:p w14:paraId="507CED6D" w14:textId="374BCD51" w:rsidR="00B908E4" w:rsidRDefault="00FA2010" w:rsidP="00754C3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96BA4">
        <w:rPr>
          <w:rFonts w:ascii="Times New Roman" w:hAnsi="Times New Roman" w:cs="Times New Roman"/>
          <w:b/>
          <w:sz w:val="21"/>
          <w:szCs w:val="21"/>
        </w:rPr>
        <w:t xml:space="preserve">Facilitator: </w:t>
      </w:r>
      <w:r w:rsidR="00814162" w:rsidRPr="00196BA4">
        <w:rPr>
          <w:rFonts w:ascii="Times New Roman" w:hAnsi="Times New Roman" w:cs="Times New Roman"/>
          <w:b/>
          <w:sz w:val="21"/>
          <w:szCs w:val="21"/>
        </w:rPr>
        <w:t xml:space="preserve">Nick Vira </w:t>
      </w:r>
      <w:r w:rsidRPr="00196BA4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30CB6DE9" w14:textId="7CBBF0F0" w:rsidR="000A4333" w:rsidRPr="00196BA4" w:rsidRDefault="000A4333" w:rsidP="00754C3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776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6102"/>
        <w:gridCol w:w="2874"/>
      </w:tblGrid>
      <w:tr w:rsidR="00B908E4" w:rsidRPr="0067707F" w14:paraId="1A56766B" w14:textId="77777777" w:rsidTr="00924ADF">
        <w:trPr>
          <w:trHeight w:val="40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516D" w14:textId="77777777" w:rsidR="00B908E4" w:rsidRPr="0067707F" w:rsidRDefault="00B908E4" w:rsidP="000E222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B2D8" w14:textId="77777777" w:rsidR="00B908E4" w:rsidRPr="0067707F" w:rsidRDefault="00B908E4" w:rsidP="000E222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Duration</w:t>
            </w:r>
          </w:p>
        </w:tc>
        <w:tc>
          <w:tcPr>
            <w:tcW w:w="6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EEBFB0" w14:textId="77777777" w:rsidR="00B908E4" w:rsidRPr="0067707F" w:rsidRDefault="00B908E4" w:rsidP="000E222B">
            <w:pPr>
              <w:ind w:left="18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BE1F" w14:textId="77777777" w:rsidR="00B908E4" w:rsidRPr="0067707F" w:rsidRDefault="00B908E4" w:rsidP="000E222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Presenter</w:t>
            </w:r>
          </w:p>
        </w:tc>
      </w:tr>
      <w:tr w:rsidR="00222E80" w:rsidRPr="0067707F" w14:paraId="32A8D28F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CB8D" w14:textId="0D707E5E" w:rsidR="00222E80" w:rsidRPr="0067707F" w:rsidRDefault="00222E80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>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9E31" w14:textId="0422C828" w:rsidR="00222E80" w:rsidRPr="0067707F" w:rsidRDefault="00A169A2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1D418F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117997" w14:textId="154CC81D" w:rsidR="00222E80" w:rsidRPr="0067707F" w:rsidRDefault="006575A3" w:rsidP="00657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6A4F70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Introductions </w:t>
            </w:r>
            <w:r w:rsidR="00A169A2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and Housekeeping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941C" w14:textId="7419CDCD" w:rsidR="00222E80" w:rsidRPr="0067707F" w:rsidRDefault="001D418F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>Nick Vira, NRCS State Partnership Liaison</w:t>
            </w:r>
          </w:p>
        </w:tc>
      </w:tr>
      <w:tr w:rsidR="00B908E4" w:rsidRPr="0067707F" w14:paraId="700784B5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A178" w14:textId="12DAAF50" w:rsidR="00B908E4" w:rsidRPr="0067707F" w:rsidRDefault="001D418F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>9:</w:t>
            </w:r>
            <w:r w:rsidR="007E1BFA" w:rsidRPr="0067707F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2DB8" w14:textId="506D2C2C" w:rsidR="00B908E4" w:rsidRPr="00727091" w:rsidRDefault="00EB0F32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7731C5">
              <w:rPr>
                <w:rFonts w:ascii="Times New Roman" w:hAnsi="Times New Roman" w:cs="Times New Roman"/>
                <w:sz w:val="21"/>
                <w:szCs w:val="21"/>
              </w:rPr>
              <w:t xml:space="preserve">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DABD5E" w14:textId="1CF41ADA" w:rsidR="006F3DE1" w:rsidRPr="00727091" w:rsidRDefault="006575A3" w:rsidP="00657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091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6A4F70" w:rsidRPr="00727091">
              <w:rPr>
                <w:rFonts w:ascii="Times New Roman" w:hAnsi="Times New Roman" w:cs="Times New Roman"/>
                <w:sz w:val="21"/>
                <w:szCs w:val="21"/>
              </w:rPr>
              <w:t xml:space="preserve">Opening Remarks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A19A" w14:textId="737117B3" w:rsidR="00B908E4" w:rsidRPr="0067707F" w:rsidRDefault="00D62968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Roylene </w:t>
            </w:r>
            <w:r w:rsidR="00222E80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Comes </w:t>
            </w:r>
            <w:r w:rsidR="00C2285E" w:rsidRPr="0067707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222E80" w:rsidRPr="0067707F">
              <w:rPr>
                <w:rFonts w:ascii="Times New Roman" w:hAnsi="Times New Roman" w:cs="Times New Roman"/>
                <w:sz w:val="21"/>
                <w:szCs w:val="21"/>
              </w:rPr>
              <w:t>t Night</w:t>
            </w: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>, NRCS State Conservationist</w:t>
            </w:r>
            <w:r w:rsidR="001E7574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64E06" w:rsidRPr="0067707F" w14:paraId="12A4B18D" w14:textId="77777777" w:rsidTr="00D510A0">
        <w:trPr>
          <w:trHeight w:val="1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F085" w14:textId="4C61E690" w:rsidR="00864E06" w:rsidRDefault="00666A04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1231" w14:textId="44349F04" w:rsidR="00864E06" w:rsidRPr="00727091" w:rsidRDefault="00DC2158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503F0" w14:textId="256B7841" w:rsidR="0020395C" w:rsidRDefault="00864E06" w:rsidP="0020395C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6E46EC" w:rsidRPr="007D1B3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Source Water Protection Priority Areas </w:t>
            </w:r>
          </w:p>
          <w:p w14:paraId="26F1244A" w14:textId="40252F04" w:rsidR="00445E80" w:rsidRPr="00445E80" w:rsidRDefault="00A4126D" w:rsidP="00445E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Action: review recommendations for priority area</w:t>
            </w:r>
            <w:r w:rsidR="007A27C7">
              <w:rPr>
                <w:rFonts w:ascii="Times New Roman" w:hAnsi="Times New Roman" w:cs="Times New Roman"/>
                <w:sz w:val="21"/>
                <w:szCs w:val="21"/>
              </w:rPr>
              <w:t xml:space="preserve"> selection </w:t>
            </w:r>
          </w:p>
          <w:p w14:paraId="117BCB61" w14:textId="79C718AF" w:rsidR="00950514" w:rsidRPr="00C60308" w:rsidRDefault="00950514" w:rsidP="000474FB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F92A" w14:textId="369CDD0E" w:rsidR="00864E06" w:rsidRDefault="006E46EC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Nick Vira &amp; SWPA Partners (Dept. of Heath. Ecology. EPA)  </w:t>
            </w:r>
          </w:p>
        </w:tc>
      </w:tr>
      <w:tr w:rsidR="00864E06" w:rsidRPr="0067707F" w14:paraId="3A3A7918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73AE" w14:textId="54B1E703" w:rsidR="00864E06" w:rsidRDefault="00666A04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CC1A" w14:textId="78BF25A3" w:rsidR="00864E06" w:rsidRDefault="00DC2158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 min 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ADEE1" w14:textId="749D72F1" w:rsidR="00950514" w:rsidRPr="00D510A0" w:rsidRDefault="00D510A0" w:rsidP="009505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Break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4AFC" w14:textId="3909AD09" w:rsidR="00864E06" w:rsidRDefault="00864E06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6FD" w:rsidRPr="0067707F" w14:paraId="056D4EEB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BA82" w14:textId="169C70B9" w:rsidR="00E826FD" w:rsidRDefault="00666A04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C0A1" w14:textId="36EE09AC" w:rsidR="00E826FD" w:rsidRDefault="00D510A0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 min 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AAB32" w14:textId="7D013E98" w:rsidR="00E826FD" w:rsidRPr="00EA0A5F" w:rsidRDefault="00E826FD" w:rsidP="0020395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976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510A0" w:rsidRPr="00AF249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Local Work Group Update</w:t>
            </w:r>
            <w:r w:rsidR="003563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5450" w14:textId="6AD5BFEB" w:rsidR="00E826FD" w:rsidRPr="00697639" w:rsidRDefault="00D510A0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Nick Vira </w:t>
            </w:r>
            <w:r w:rsidR="00EA0A5F" w:rsidRPr="006976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E826FD" w:rsidRPr="0067707F" w14:paraId="2B320B87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0AB8" w14:textId="1D3A8B65" w:rsidR="00E826FD" w:rsidRDefault="00D510A0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F67B" w14:textId="18EBC5F8" w:rsidR="00E826FD" w:rsidRPr="001B1DA1" w:rsidRDefault="00153513" w:rsidP="001B1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788EB" w14:textId="1CFFB709" w:rsidR="00E826FD" w:rsidRDefault="000A053D" w:rsidP="001B1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19D8">
              <w:rPr>
                <w:rFonts w:ascii="Times New Roman" w:hAnsi="Times New Roman" w:cs="Times New Roman"/>
                <w:sz w:val="21"/>
                <w:szCs w:val="21"/>
              </w:rPr>
              <w:t>Programs Update</w:t>
            </w:r>
          </w:p>
          <w:p w14:paraId="39615DA9" w14:textId="05343DE4" w:rsidR="00E419D8" w:rsidRDefault="00E419D8" w:rsidP="00E419D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A2CD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State Ranking Criteria Changes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(30 min)</w:t>
            </w:r>
          </w:p>
          <w:p w14:paraId="403709ED" w14:textId="4171739D" w:rsidR="00E419D8" w:rsidRDefault="00E419D8" w:rsidP="00E419D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A2CD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Top Ten Priority Practices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(30 min)</w:t>
            </w:r>
          </w:p>
          <w:p w14:paraId="386D21A9" w14:textId="37F43760" w:rsidR="00E419D8" w:rsidRDefault="00E419D8" w:rsidP="00E419D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363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GARC Discussion for WRE Applicants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(15 min)</w:t>
            </w:r>
          </w:p>
          <w:p w14:paraId="2EFD3CA9" w14:textId="0FE10294" w:rsidR="00E419D8" w:rsidRPr="00E419D8" w:rsidRDefault="00E419D8" w:rsidP="00E419D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Easement Update (5 min) </w:t>
            </w:r>
          </w:p>
          <w:p w14:paraId="0577AB06" w14:textId="384ECE40" w:rsidR="00E826FD" w:rsidRPr="001B1DA1" w:rsidRDefault="001B1DA1" w:rsidP="001B1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AC97" w14:textId="78B61D69" w:rsidR="00E826FD" w:rsidRDefault="00E419D8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Keith Griswold, NRCS Assistant State Conservationist for Programs</w:t>
            </w:r>
          </w:p>
        </w:tc>
      </w:tr>
      <w:tr w:rsidR="00A66711" w14:paraId="4D496BD2" w14:textId="77777777" w:rsidTr="00BB4ABB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27CF" w14:textId="77777777" w:rsidR="00A66711" w:rsidRDefault="00A66711" w:rsidP="00BB4A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DA02" w14:textId="5B547125" w:rsidR="00A66711" w:rsidRPr="00F160D2" w:rsidRDefault="00A66711" w:rsidP="00BB4A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60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C7969">
              <w:rPr>
                <w:rFonts w:ascii="Times New Roman" w:hAnsi="Times New Roman" w:cs="Times New Roman"/>
                <w:sz w:val="21"/>
                <w:szCs w:val="21"/>
              </w:rPr>
              <w:t>5 mins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E6633" w14:textId="7F1FFE1C" w:rsidR="00A66711" w:rsidRPr="00F160D2" w:rsidRDefault="00A66711" w:rsidP="00BB4A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60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C7969">
              <w:rPr>
                <w:rFonts w:ascii="Times New Roman" w:hAnsi="Times New Roman" w:cs="Times New Roman"/>
                <w:sz w:val="21"/>
                <w:szCs w:val="21"/>
              </w:rPr>
              <w:t>Farmers.GOV Website Update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ACCF" w14:textId="6B2748E4" w:rsidR="00A66711" w:rsidRDefault="00CC7969" w:rsidP="00BB4A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Nick Vira</w:t>
            </w:r>
          </w:p>
        </w:tc>
      </w:tr>
      <w:tr w:rsidR="00AB4373" w:rsidRPr="0067707F" w14:paraId="00388C3B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E45E" w14:textId="737E4634" w:rsidR="00AB4373" w:rsidRDefault="00CC7969" w:rsidP="00AB43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E1E3" w14:textId="5D57875E" w:rsidR="00AB4373" w:rsidRPr="00F160D2" w:rsidRDefault="00AB4373" w:rsidP="00AB43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60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698B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 w:rsidR="005D2287">
              <w:rPr>
                <w:rFonts w:ascii="Times New Roman" w:hAnsi="Times New Roman" w:cs="Times New Roman"/>
                <w:sz w:val="21"/>
                <w:szCs w:val="21"/>
              </w:rPr>
              <w:t xml:space="preserve"> days 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37F22" w14:textId="5B42D431" w:rsidR="00AB4373" w:rsidRPr="00F160D2" w:rsidRDefault="00AB4373" w:rsidP="00AB43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60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35A8A">
              <w:rPr>
                <w:rFonts w:ascii="Times New Roman" w:hAnsi="Times New Roman" w:cs="Times New Roman"/>
                <w:sz w:val="21"/>
                <w:szCs w:val="21"/>
              </w:rPr>
              <w:t xml:space="preserve">Adjourn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01A3" w14:textId="10B22BC8" w:rsidR="00AB4373" w:rsidRDefault="005B64AB" w:rsidP="00AB43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The next STAC meeting is scheduled for </w:t>
            </w:r>
            <w:r w:rsidRPr="005B64A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October 20</w:t>
            </w:r>
            <w:r w:rsidRPr="005B64AB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</w:tbl>
    <w:p w14:paraId="0094CDB6" w14:textId="4BF8460C" w:rsidR="00A169A2" w:rsidRDefault="00DD4E00">
      <w:pPr>
        <w:rPr>
          <w:rStyle w:val="Hyperlink"/>
          <w:rFonts w:ascii="Times New Roman" w:hAnsi="Times New Roman" w:cs="Times New Roman"/>
          <w:sz w:val="21"/>
          <w:szCs w:val="21"/>
        </w:rPr>
      </w:pPr>
      <w:r w:rsidRPr="0067707F">
        <w:rPr>
          <w:rFonts w:ascii="Times New Roman" w:hAnsi="Times New Roman" w:cs="Times New Roman"/>
          <w:sz w:val="21"/>
          <w:szCs w:val="21"/>
        </w:rPr>
        <w:t>*</w:t>
      </w:r>
      <w:r w:rsidRPr="0067707F">
        <w:rPr>
          <w:rFonts w:ascii="Times New Roman" w:hAnsi="Times New Roman" w:cs="Times New Roman"/>
          <w:sz w:val="21"/>
          <w:szCs w:val="21"/>
          <w:u w:val="single"/>
        </w:rPr>
        <w:t>Meeting Materials</w:t>
      </w:r>
      <w:r w:rsidRPr="0067707F">
        <w:rPr>
          <w:rFonts w:ascii="Times New Roman" w:hAnsi="Times New Roman" w:cs="Times New Roman"/>
          <w:sz w:val="21"/>
          <w:szCs w:val="21"/>
        </w:rPr>
        <w:t xml:space="preserve"> Posted on the STAC Meeting Materials Webpage:  </w:t>
      </w:r>
      <w:hyperlink r:id="rId8" w:history="1">
        <w:r w:rsidRPr="0067707F">
          <w:rPr>
            <w:rStyle w:val="Hyperlink"/>
            <w:rFonts w:ascii="Times New Roman" w:hAnsi="Times New Roman" w:cs="Times New Roman"/>
            <w:sz w:val="21"/>
            <w:szCs w:val="21"/>
          </w:rPr>
          <w:t>https://www.nrcs.usda.gov/wps/portal/nrcs/detail/wa/technical/stc/minutes/?cid=nrcs144p2_036330</w:t>
        </w:r>
      </w:hyperlink>
    </w:p>
    <w:p w14:paraId="7111B082" w14:textId="77777777" w:rsidR="002F0AEF" w:rsidRPr="0067707F" w:rsidRDefault="002F0AEF">
      <w:pPr>
        <w:rPr>
          <w:rFonts w:ascii="Times New Roman" w:hAnsi="Times New Roman" w:cs="Times New Roman"/>
          <w:sz w:val="21"/>
          <w:szCs w:val="21"/>
        </w:rPr>
      </w:pPr>
    </w:p>
    <w:sectPr w:rsidR="002F0AEF" w:rsidRPr="0067707F" w:rsidSect="000E222B">
      <w:footerReference w:type="default" r:id="rId9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F61A" w14:textId="77777777" w:rsidR="00826FB9" w:rsidRDefault="00826FB9" w:rsidP="00994B60">
      <w:pPr>
        <w:spacing w:after="0" w:line="240" w:lineRule="auto"/>
      </w:pPr>
      <w:r>
        <w:separator/>
      </w:r>
    </w:p>
  </w:endnote>
  <w:endnote w:type="continuationSeparator" w:id="0">
    <w:p w14:paraId="0BB5C36F" w14:textId="77777777" w:rsidR="00826FB9" w:rsidRDefault="00826FB9" w:rsidP="009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81DA" w14:textId="5A4B3701" w:rsidR="00994B60" w:rsidRPr="00975C13" w:rsidRDefault="00994B60" w:rsidP="00994B60">
    <w:pPr>
      <w:pStyle w:val="Footer"/>
      <w:jc w:val="center"/>
      <w:rPr>
        <w:rFonts w:ascii="Times New Roman" w:hAnsi="Times New Roman" w:cs="Times New Roman"/>
      </w:rPr>
    </w:pPr>
    <w:r w:rsidRPr="00975C13">
      <w:rPr>
        <w:rFonts w:ascii="Times New Roman" w:hAnsi="Times New Roman" w:cs="Times New Roman"/>
      </w:rP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B810" w14:textId="77777777" w:rsidR="00826FB9" w:rsidRDefault="00826FB9" w:rsidP="00994B60">
      <w:pPr>
        <w:spacing w:after="0" w:line="240" w:lineRule="auto"/>
      </w:pPr>
      <w:r>
        <w:separator/>
      </w:r>
    </w:p>
  </w:footnote>
  <w:footnote w:type="continuationSeparator" w:id="0">
    <w:p w14:paraId="393202B7" w14:textId="77777777" w:rsidR="00826FB9" w:rsidRDefault="00826FB9" w:rsidP="009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58"/>
    <w:multiLevelType w:val="hybridMultilevel"/>
    <w:tmpl w:val="35A8D27C"/>
    <w:lvl w:ilvl="0" w:tplc="976484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8C"/>
    <w:multiLevelType w:val="hybridMultilevel"/>
    <w:tmpl w:val="A85C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1C3A"/>
    <w:multiLevelType w:val="hybridMultilevel"/>
    <w:tmpl w:val="18060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E0F07"/>
    <w:multiLevelType w:val="hybridMultilevel"/>
    <w:tmpl w:val="7F0081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63B5CD4"/>
    <w:multiLevelType w:val="hybridMultilevel"/>
    <w:tmpl w:val="B7F4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805"/>
    <w:multiLevelType w:val="hybridMultilevel"/>
    <w:tmpl w:val="570845AA"/>
    <w:lvl w:ilvl="0" w:tplc="9DD449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5DFB"/>
    <w:multiLevelType w:val="hybridMultilevel"/>
    <w:tmpl w:val="3BD8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30AEB"/>
    <w:multiLevelType w:val="hybridMultilevel"/>
    <w:tmpl w:val="D7EE42FC"/>
    <w:lvl w:ilvl="0" w:tplc="DC0419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759"/>
    <w:multiLevelType w:val="hybridMultilevel"/>
    <w:tmpl w:val="6F3C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4C8B"/>
    <w:multiLevelType w:val="hybridMultilevel"/>
    <w:tmpl w:val="4F3A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B78E8"/>
    <w:multiLevelType w:val="hybridMultilevel"/>
    <w:tmpl w:val="7E62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61EC9"/>
    <w:multiLevelType w:val="hybridMultilevel"/>
    <w:tmpl w:val="1CC4F5C8"/>
    <w:lvl w:ilvl="0" w:tplc="26A013C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7BD3"/>
    <w:multiLevelType w:val="hybridMultilevel"/>
    <w:tmpl w:val="26A860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ED82BE5"/>
    <w:multiLevelType w:val="hybridMultilevel"/>
    <w:tmpl w:val="6CDC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07E4"/>
    <w:multiLevelType w:val="hybridMultilevel"/>
    <w:tmpl w:val="E01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69AC"/>
    <w:multiLevelType w:val="hybridMultilevel"/>
    <w:tmpl w:val="0A248B7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49CD70EA"/>
    <w:multiLevelType w:val="hybridMultilevel"/>
    <w:tmpl w:val="CAF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F5BC0"/>
    <w:multiLevelType w:val="hybridMultilevel"/>
    <w:tmpl w:val="862E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12B49"/>
    <w:multiLevelType w:val="hybridMultilevel"/>
    <w:tmpl w:val="13D6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E22EF"/>
    <w:multiLevelType w:val="hybridMultilevel"/>
    <w:tmpl w:val="AA2C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A4D84"/>
    <w:multiLevelType w:val="hybridMultilevel"/>
    <w:tmpl w:val="CB7A84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2755C2"/>
    <w:multiLevelType w:val="hybridMultilevel"/>
    <w:tmpl w:val="8ADA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34930"/>
    <w:multiLevelType w:val="hybridMultilevel"/>
    <w:tmpl w:val="E3EC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D7972"/>
    <w:multiLevelType w:val="hybridMultilevel"/>
    <w:tmpl w:val="DD84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D6C61"/>
    <w:multiLevelType w:val="hybridMultilevel"/>
    <w:tmpl w:val="7452E6BC"/>
    <w:lvl w:ilvl="0" w:tplc="C6008040">
      <w:start w:val="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2759C"/>
    <w:multiLevelType w:val="hybridMultilevel"/>
    <w:tmpl w:val="63F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B2EBC"/>
    <w:multiLevelType w:val="hybridMultilevel"/>
    <w:tmpl w:val="1AF8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86DD9"/>
    <w:multiLevelType w:val="hybridMultilevel"/>
    <w:tmpl w:val="5A68E4D4"/>
    <w:lvl w:ilvl="0" w:tplc="6AC6CF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18"/>
  </w:num>
  <w:num w:numId="8">
    <w:abstractNumId w:val="3"/>
  </w:num>
  <w:num w:numId="9">
    <w:abstractNumId w:val="17"/>
  </w:num>
  <w:num w:numId="10">
    <w:abstractNumId w:val="26"/>
  </w:num>
  <w:num w:numId="11">
    <w:abstractNumId w:val="19"/>
  </w:num>
  <w:num w:numId="12">
    <w:abstractNumId w:val="10"/>
  </w:num>
  <w:num w:numId="13">
    <w:abstractNumId w:val="4"/>
  </w:num>
  <w:num w:numId="14">
    <w:abstractNumId w:val="8"/>
  </w:num>
  <w:num w:numId="15">
    <w:abstractNumId w:val="24"/>
  </w:num>
  <w:num w:numId="16">
    <w:abstractNumId w:val="1"/>
  </w:num>
  <w:num w:numId="17">
    <w:abstractNumId w:val="16"/>
  </w:num>
  <w:num w:numId="18">
    <w:abstractNumId w:val="6"/>
  </w:num>
  <w:num w:numId="19">
    <w:abstractNumId w:val="21"/>
  </w:num>
  <w:num w:numId="20">
    <w:abstractNumId w:val="14"/>
  </w:num>
  <w:num w:numId="21">
    <w:abstractNumId w:val="15"/>
  </w:num>
  <w:num w:numId="22">
    <w:abstractNumId w:val="0"/>
  </w:num>
  <w:num w:numId="23">
    <w:abstractNumId w:val="5"/>
  </w:num>
  <w:num w:numId="24">
    <w:abstractNumId w:val="27"/>
  </w:num>
  <w:num w:numId="25">
    <w:abstractNumId w:val="9"/>
  </w:num>
  <w:num w:numId="26">
    <w:abstractNumId w:val="23"/>
  </w:num>
  <w:num w:numId="27">
    <w:abstractNumId w:val="13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E4"/>
    <w:rsid w:val="000138AF"/>
    <w:rsid w:val="00020138"/>
    <w:rsid w:val="000473E4"/>
    <w:rsid w:val="000474FB"/>
    <w:rsid w:val="000604C9"/>
    <w:rsid w:val="000624D2"/>
    <w:rsid w:val="00067B9B"/>
    <w:rsid w:val="00071657"/>
    <w:rsid w:val="000953DB"/>
    <w:rsid w:val="000A053D"/>
    <w:rsid w:val="000A0A90"/>
    <w:rsid w:val="000A4333"/>
    <w:rsid w:val="000A44FA"/>
    <w:rsid w:val="000B24D2"/>
    <w:rsid w:val="000C7E48"/>
    <w:rsid w:val="000D43E7"/>
    <w:rsid w:val="000E222B"/>
    <w:rsid w:val="0011362E"/>
    <w:rsid w:val="00151065"/>
    <w:rsid w:val="00153513"/>
    <w:rsid w:val="00165F89"/>
    <w:rsid w:val="00182EE1"/>
    <w:rsid w:val="0018455F"/>
    <w:rsid w:val="00191B2A"/>
    <w:rsid w:val="00191ECB"/>
    <w:rsid w:val="001965FE"/>
    <w:rsid w:val="00196BA4"/>
    <w:rsid w:val="001B13F6"/>
    <w:rsid w:val="001B1DA1"/>
    <w:rsid w:val="001B2D08"/>
    <w:rsid w:val="001D418F"/>
    <w:rsid w:val="001E6F20"/>
    <w:rsid w:val="001E6F21"/>
    <w:rsid w:val="001E7574"/>
    <w:rsid w:val="0020395C"/>
    <w:rsid w:val="00221E51"/>
    <w:rsid w:val="00222E80"/>
    <w:rsid w:val="00292380"/>
    <w:rsid w:val="002B6A7F"/>
    <w:rsid w:val="002C5BA2"/>
    <w:rsid w:val="002D1F85"/>
    <w:rsid w:val="002F0AEF"/>
    <w:rsid w:val="002F66D1"/>
    <w:rsid w:val="00301279"/>
    <w:rsid w:val="00304F0F"/>
    <w:rsid w:val="00311607"/>
    <w:rsid w:val="00332FCD"/>
    <w:rsid w:val="0033536B"/>
    <w:rsid w:val="00353AE3"/>
    <w:rsid w:val="003563BD"/>
    <w:rsid w:val="003904C9"/>
    <w:rsid w:val="003966EC"/>
    <w:rsid w:val="00430693"/>
    <w:rsid w:val="00445E80"/>
    <w:rsid w:val="00470C2B"/>
    <w:rsid w:val="00485B6E"/>
    <w:rsid w:val="004A153A"/>
    <w:rsid w:val="004A3D32"/>
    <w:rsid w:val="004B493F"/>
    <w:rsid w:val="004C7C43"/>
    <w:rsid w:val="00500AE1"/>
    <w:rsid w:val="005345E7"/>
    <w:rsid w:val="005549D8"/>
    <w:rsid w:val="005721F9"/>
    <w:rsid w:val="00576853"/>
    <w:rsid w:val="005B64AB"/>
    <w:rsid w:val="005C3600"/>
    <w:rsid w:val="005D2287"/>
    <w:rsid w:val="005E4A00"/>
    <w:rsid w:val="006575A3"/>
    <w:rsid w:val="006652A3"/>
    <w:rsid w:val="00666A04"/>
    <w:rsid w:val="0067707F"/>
    <w:rsid w:val="00697639"/>
    <w:rsid w:val="006A4F70"/>
    <w:rsid w:val="006E46EC"/>
    <w:rsid w:val="006F3DE1"/>
    <w:rsid w:val="00706673"/>
    <w:rsid w:val="007102A9"/>
    <w:rsid w:val="00713733"/>
    <w:rsid w:val="00727091"/>
    <w:rsid w:val="00727991"/>
    <w:rsid w:val="00730FB6"/>
    <w:rsid w:val="00731556"/>
    <w:rsid w:val="00735A8A"/>
    <w:rsid w:val="00754C3F"/>
    <w:rsid w:val="00771F63"/>
    <w:rsid w:val="007731C5"/>
    <w:rsid w:val="0079084C"/>
    <w:rsid w:val="0079354D"/>
    <w:rsid w:val="00794FC9"/>
    <w:rsid w:val="00795F99"/>
    <w:rsid w:val="007A27C7"/>
    <w:rsid w:val="007B592A"/>
    <w:rsid w:val="007C0EAE"/>
    <w:rsid w:val="007C1AB6"/>
    <w:rsid w:val="007D1B35"/>
    <w:rsid w:val="007E1BFA"/>
    <w:rsid w:val="007F3E40"/>
    <w:rsid w:val="0080225A"/>
    <w:rsid w:val="00807872"/>
    <w:rsid w:val="00814162"/>
    <w:rsid w:val="00826FB9"/>
    <w:rsid w:val="00864E06"/>
    <w:rsid w:val="008711EB"/>
    <w:rsid w:val="008731EE"/>
    <w:rsid w:val="00880059"/>
    <w:rsid w:val="0088391F"/>
    <w:rsid w:val="008A6F77"/>
    <w:rsid w:val="008C5BDD"/>
    <w:rsid w:val="008D585D"/>
    <w:rsid w:val="008E1E61"/>
    <w:rsid w:val="00904122"/>
    <w:rsid w:val="00907481"/>
    <w:rsid w:val="00924ADF"/>
    <w:rsid w:val="009357AA"/>
    <w:rsid w:val="00943D29"/>
    <w:rsid w:val="00950514"/>
    <w:rsid w:val="00957CFC"/>
    <w:rsid w:val="0096657F"/>
    <w:rsid w:val="00967B8E"/>
    <w:rsid w:val="00975C13"/>
    <w:rsid w:val="0097708F"/>
    <w:rsid w:val="00994B60"/>
    <w:rsid w:val="009D0A57"/>
    <w:rsid w:val="009F748A"/>
    <w:rsid w:val="00A169A2"/>
    <w:rsid w:val="00A30411"/>
    <w:rsid w:val="00A35AA0"/>
    <w:rsid w:val="00A3695B"/>
    <w:rsid w:val="00A4126D"/>
    <w:rsid w:val="00A6041C"/>
    <w:rsid w:val="00A60AE1"/>
    <w:rsid w:val="00A66711"/>
    <w:rsid w:val="00A708D3"/>
    <w:rsid w:val="00A93F93"/>
    <w:rsid w:val="00AB4373"/>
    <w:rsid w:val="00AB7E66"/>
    <w:rsid w:val="00AD0D0E"/>
    <w:rsid w:val="00AE4B45"/>
    <w:rsid w:val="00AF2499"/>
    <w:rsid w:val="00AF7A7F"/>
    <w:rsid w:val="00B02B87"/>
    <w:rsid w:val="00B055C8"/>
    <w:rsid w:val="00B64B7C"/>
    <w:rsid w:val="00B908E4"/>
    <w:rsid w:val="00BB1BDB"/>
    <w:rsid w:val="00BD3DD5"/>
    <w:rsid w:val="00C025D6"/>
    <w:rsid w:val="00C21956"/>
    <w:rsid w:val="00C2285E"/>
    <w:rsid w:val="00C304A3"/>
    <w:rsid w:val="00C60308"/>
    <w:rsid w:val="00C6525E"/>
    <w:rsid w:val="00C65EE5"/>
    <w:rsid w:val="00C76ADF"/>
    <w:rsid w:val="00C855B7"/>
    <w:rsid w:val="00C9626C"/>
    <w:rsid w:val="00CA5980"/>
    <w:rsid w:val="00CB60B6"/>
    <w:rsid w:val="00CC7969"/>
    <w:rsid w:val="00CD698B"/>
    <w:rsid w:val="00CF457F"/>
    <w:rsid w:val="00D36124"/>
    <w:rsid w:val="00D363F3"/>
    <w:rsid w:val="00D37037"/>
    <w:rsid w:val="00D510A0"/>
    <w:rsid w:val="00D556D1"/>
    <w:rsid w:val="00D62968"/>
    <w:rsid w:val="00D825DF"/>
    <w:rsid w:val="00D93F33"/>
    <w:rsid w:val="00DA67BD"/>
    <w:rsid w:val="00DC2158"/>
    <w:rsid w:val="00DD4E00"/>
    <w:rsid w:val="00DD515E"/>
    <w:rsid w:val="00E02F74"/>
    <w:rsid w:val="00E12DF0"/>
    <w:rsid w:val="00E23E28"/>
    <w:rsid w:val="00E419D8"/>
    <w:rsid w:val="00E54DE5"/>
    <w:rsid w:val="00E56A04"/>
    <w:rsid w:val="00E66A8A"/>
    <w:rsid w:val="00E826FD"/>
    <w:rsid w:val="00E95553"/>
    <w:rsid w:val="00EA0A5F"/>
    <w:rsid w:val="00EA0C12"/>
    <w:rsid w:val="00EA3A31"/>
    <w:rsid w:val="00EB0F32"/>
    <w:rsid w:val="00EE12D4"/>
    <w:rsid w:val="00F160D2"/>
    <w:rsid w:val="00F3266F"/>
    <w:rsid w:val="00F34683"/>
    <w:rsid w:val="00F4518A"/>
    <w:rsid w:val="00F47C2F"/>
    <w:rsid w:val="00F57EF7"/>
    <w:rsid w:val="00F65FBE"/>
    <w:rsid w:val="00F72015"/>
    <w:rsid w:val="00F934FC"/>
    <w:rsid w:val="00FA2010"/>
    <w:rsid w:val="00FA2CDD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31091"/>
  <w15:chartTrackingRefBased/>
  <w15:docId w15:val="{0605ACB7-372E-486F-8141-F2669BC7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60"/>
  </w:style>
  <w:style w:type="paragraph" w:styleId="Footer">
    <w:name w:val="footer"/>
    <w:basedOn w:val="Normal"/>
    <w:link w:val="FooterChar"/>
    <w:uiPriority w:val="99"/>
    <w:unhideWhenUsed/>
    <w:rsid w:val="0099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60"/>
  </w:style>
  <w:style w:type="paragraph" w:styleId="ListParagraph">
    <w:name w:val="List Paragraph"/>
    <w:basedOn w:val="Normal"/>
    <w:uiPriority w:val="34"/>
    <w:qFormat/>
    <w:rsid w:val="00A36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wps/portal/nrcs/detail/wa/technical/stc/minutes/?cid=nrcs144p2_036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88D3-2BC7-4F87-9640-205FE886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Sormun, Georgia - NRCS, Spokane, WA</dc:creator>
  <cp:keywords/>
  <dc:description/>
  <cp:lastModifiedBy>Vira, Nick - NRCS, Olympia, WA</cp:lastModifiedBy>
  <cp:revision>33</cp:revision>
  <cp:lastPrinted>2019-01-03T18:22:00Z</cp:lastPrinted>
  <dcterms:created xsi:type="dcterms:W3CDTF">2022-07-27T15:44:00Z</dcterms:created>
  <dcterms:modified xsi:type="dcterms:W3CDTF">2022-08-04T14:18:00Z</dcterms:modified>
</cp:coreProperties>
</file>