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0C58" w14:textId="77777777" w:rsidR="00013333" w:rsidRPr="009250C9" w:rsidRDefault="00A738CB">
      <w:pPr>
        <w:pStyle w:val="Title"/>
        <w:rPr>
          <w:rFonts w:ascii="Times New Roman" w:hAnsi="Times New Roman" w:cs="Times New Roman"/>
          <w:sz w:val="36"/>
          <w:szCs w:val="36"/>
        </w:rPr>
      </w:pPr>
      <w:r w:rsidRPr="009250C9">
        <w:rPr>
          <w:rFonts w:ascii="Times New Roman" w:hAnsi="Times New Roman" w:cs="Times New Roman"/>
          <w:color w:val="252525"/>
          <w:sz w:val="36"/>
          <w:szCs w:val="36"/>
        </w:rPr>
        <w:t>ACEP-WRE</w:t>
      </w:r>
      <w:r w:rsidRPr="009250C9">
        <w:rPr>
          <w:rFonts w:ascii="Times New Roman" w:hAnsi="Times New Roman" w:cs="Times New Roman"/>
          <w:color w:val="252525"/>
          <w:spacing w:val="10"/>
          <w:sz w:val="36"/>
          <w:szCs w:val="36"/>
        </w:rPr>
        <w:t xml:space="preserve"> </w:t>
      </w:r>
      <w:r w:rsidRPr="009250C9">
        <w:rPr>
          <w:rFonts w:ascii="Times New Roman" w:hAnsi="Times New Roman" w:cs="Times New Roman"/>
          <w:color w:val="252525"/>
          <w:sz w:val="36"/>
          <w:szCs w:val="36"/>
        </w:rPr>
        <w:t>24-Month</w:t>
      </w:r>
      <w:r w:rsidRPr="009250C9">
        <w:rPr>
          <w:rFonts w:ascii="Times New Roman" w:hAnsi="Times New Roman" w:cs="Times New Roman"/>
          <w:color w:val="252525"/>
          <w:spacing w:val="6"/>
          <w:sz w:val="36"/>
          <w:szCs w:val="36"/>
        </w:rPr>
        <w:t xml:space="preserve"> </w:t>
      </w:r>
      <w:r w:rsidRPr="009250C9">
        <w:rPr>
          <w:rFonts w:ascii="Times New Roman" w:hAnsi="Times New Roman" w:cs="Times New Roman"/>
          <w:color w:val="252525"/>
          <w:sz w:val="36"/>
          <w:szCs w:val="36"/>
        </w:rPr>
        <w:t>Ownership</w:t>
      </w:r>
      <w:r w:rsidRPr="009250C9">
        <w:rPr>
          <w:rFonts w:ascii="Times New Roman" w:hAnsi="Times New Roman" w:cs="Times New Roman"/>
          <w:color w:val="252525"/>
          <w:spacing w:val="16"/>
          <w:sz w:val="36"/>
          <w:szCs w:val="36"/>
        </w:rPr>
        <w:t xml:space="preserve"> </w:t>
      </w:r>
      <w:r w:rsidRPr="009250C9">
        <w:rPr>
          <w:rFonts w:ascii="Times New Roman" w:hAnsi="Times New Roman" w:cs="Times New Roman"/>
          <w:color w:val="252525"/>
          <w:sz w:val="36"/>
          <w:szCs w:val="36"/>
        </w:rPr>
        <w:t>and</w:t>
      </w:r>
      <w:r w:rsidRPr="009250C9">
        <w:rPr>
          <w:rFonts w:ascii="Times New Roman" w:hAnsi="Times New Roman" w:cs="Times New Roman"/>
          <w:color w:val="252525"/>
          <w:spacing w:val="2"/>
          <w:sz w:val="36"/>
          <w:szCs w:val="36"/>
        </w:rPr>
        <w:t xml:space="preserve"> </w:t>
      </w:r>
      <w:r w:rsidRPr="009250C9">
        <w:rPr>
          <w:rFonts w:ascii="Times New Roman" w:hAnsi="Times New Roman" w:cs="Times New Roman"/>
          <w:color w:val="252525"/>
          <w:sz w:val="36"/>
          <w:szCs w:val="36"/>
        </w:rPr>
        <w:t>Waiver</w:t>
      </w:r>
      <w:r w:rsidRPr="009250C9">
        <w:rPr>
          <w:rFonts w:ascii="Times New Roman" w:hAnsi="Times New Roman" w:cs="Times New Roman"/>
          <w:color w:val="252525"/>
          <w:spacing w:val="7"/>
          <w:sz w:val="36"/>
          <w:szCs w:val="36"/>
        </w:rPr>
        <w:t xml:space="preserve"> </w:t>
      </w:r>
      <w:r w:rsidRPr="009250C9">
        <w:rPr>
          <w:rFonts w:ascii="Times New Roman" w:hAnsi="Times New Roman" w:cs="Times New Roman"/>
          <w:color w:val="252525"/>
          <w:sz w:val="36"/>
          <w:szCs w:val="36"/>
        </w:rPr>
        <w:t>Request</w:t>
      </w:r>
      <w:r w:rsidRPr="009250C9">
        <w:rPr>
          <w:rFonts w:ascii="Times New Roman" w:hAnsi="Times New Roman" w:cs="Times New Roman"/>
          <w:color w:val="252525"/>
          <w:spacing w:val="9"/>
          <w:sz w:val="36"/>
          <w:szCs w:val="36"/>
        </w:rPr>
        <w:t xml:space="preserve"> </w:t>
      </w:r>
      <w:r w:rsidRPr="009250C9">
        <w:rPr>
          <w:rFonts w:ascii="Times New Roman" w:hAnsi="Times New Roman" w:cs="Times New Roman"/>
          <w:color w:val="252525"/>
          <w:spacing w:val="-2"/>
          <w:sz w:val="36"/>
          <w:szCs w:val="36"/>
        </w:rPr>
        <w:t>Information</w:t>
      </w:r>
    </w:p>
    <w:p w14:paraId="301E0C59" w14:textId="77777777" w:rsidR="00013333" w:rsidRDefault="00013333">
      <w:pPr>
        <w:pStyle w:val="BodyText"/>
        <w:spacing w:before="5"/>
        <w:rPr>
          <w:b/>
          <w:sz w:val="27"/>
        </w:rPr>
      </w:pPr>
    </w:p>
    <w:p w14:paraId="301E0C5A" w14:textId="7C415EF7" w:rsidR="00013333" w:rsidRPr="00BF6AF2" w:rsidRDefault="00A738CB">
      <w:pPr>
        <w:pStyle w:val="BodyText"/>
        <w:spacing w:line="285" w:lineRule="auto"/>
        <w:ind w:left="134" w:right="160" w:hanging="13"/>
        <w:rPr>
          <w:sz w:val="24"/>
          <w:szCs w:val="24"/>
        </w:rPr>
      </w:pPr>
      <w:r w:rsidRPr="00BF6AF2">
        <w:rPr>
          <w:color w:val="252525"/>
          <w:sz w:val="24"/>
          <w:szCs w:val="24"/>
        </w:rPr>
        <w:t>The</w:t>
      </w:r>
      <w:r w:rsidRPr="00BF6AF2">
        <w:rPr>
          <w:color w:val="252525"/>
          <w:spacing w:val="-14"/>
          <w:sz w:val="24"/>
          <w:szCs w:val="24"/>
        </w:rPr>
        <w:t xml:space="preserve"> </w:t>
      </w:r>
      <w:r w:rsidRPr="00BF6AF2">
        <w:rPr>
          <w:color w:val="252525"/>
          <w:sz w:val="24"/>
          <w:szCs w:val="24"/>
        </w:rPr>
        <w:t>Agricultural</w:t>
      </w:r>
      <w:r w:rsidRPr="00BF6AF2">
        <w:rPr>
          <w:color w:val="252525"/>
          <w:spacing w:val="-16"/>
          <w:sz w:val="24"/>
          <w:szCs w:val="24"/>
        </w:rPr>
        <w:t xml:space="preserve"> </w:t>
      </w:r>
      <w:r w:rsidRPr="00BF6AF2">
        <w:rPr>
          <w:color w:val="252525"/>
          <w:sz w:val="24"/>
          <w:szCs w:val="24"/>
        </w:rPr>
        <w:t>Conservation</w:t>
      </w:r>
      <w:r w:rsidRPr="00BF6AF2">
        <w:rPr>
          <w:color w:val="252525"/>
          <w:spacing w:val="-14"/>
          <w:sz w:val="24"/>
          <w:szCs w:val="24"/>
        </w:rPr>
        <w:t xml:space="preserve"> </w:t>
      </w:r>
      <w:r w:rsidRPr="00BF6AF2">
        <w:rPr>
          <w:color w:val="252525"/>
          <w:sz w:val="24"/>
          <w:szCs w:val="24"/>
        </w:rPr>
        <w:t>Easements</w:t>
      </w:r>
      <w:r w:rsidRPr="00BF6AF2">
        <w:rPr>
          <w:color w:val="252525"/>
          <w:spacing w:val="-14"/>
          <w:sz w:val="24"/>
          <w:szCs w:val="24"/>
        </w:rPr>
        <w:t xml:space="preserve"> </w:t>
      </w:r>
      <w:r w:rsidRPr="00BF6AF2">
        <w:rPr>
          <w:color w:val="252525"/>
          <w:sz w:val="24"/>
          <w:szCs w:val="24"/>
        </w:rPr>
        <w:t>Program</w:t>
      </w:r>
      <w:r w:rsidRPr="00BF6AF2">
        <w:rPr>
          <w:color w:val="252525"/>
          <w:spacing w:val="-14"/>
          <w:sz w:val="24"/>
          <w:szCs w:val="24"/>
        </w:rPr>
        <w:t xml:space="preserve"> </w:t>
      </w:r>
      <w:r w:rsidRPr="00BF6AF2">
        <w:rPr>
          <w:color w:val="252525"/>
          <w:sz w:val="24"/>
          <w:szCs w:val="24"/>
        </w:rPr>
        <w:t>-</w:t>
      </w:r>
      <w:r w:rsidRPr="00BF6AF2">
        <w:rPr>
          <w:color w:val="252525"/>
          <w:spacing w:val="-14"/>
          <w:sz w:val="24"/>
          <w:szCs w:val="24"/>
        </w:rPr>
        <w:t xml:space="preserve"> </w:t>
      </w:r>
      <w:r w:rsidRPr="00BF6AF2">
        <w:rPr>
          <w:color w:val="252525"/>
          <w:sz w:val="24"/>
          <w:szCs w:val="24"/>
        </w:rPr>
        <w:t>Wetlands</w:t>
      </w:r>
      <w:r w:rsidRPr="00BF6AF2">
        <w:rPr>
          <w:color w:val="252525"/>
          <w:spacing w:val="-14"/>
          <w:sz w:val="24"/>
          <w:szCs w:val="24"/>
        </w:rPr>
        <w:t xml:space="preserve"> </w:t>
      </w:r>
      <w:r w:rsidRPr="00BF6AF2">
        <w:rPr>
          <w:color w:val="252525"/>
          <w:sz w:val="24"/>
          <w:szCs w:val="24"/>
        </w:rPr>
        <w:t>Reserve</w:t>
      </w:r>
      <w:r w:rsidRPr="00BF6AF2">
        <w:rPr>
          <w:color w:val="252525"/>
          <w:spacing w:val="-14"/>
          <w:sz w:val="24"/>
          <w:szCs w:val="24"/>
        </w:rPr>
        <w:t xml:space="preserve"> </w:t>
      </w:r>
      <w:r w:rsidRPr="00BF6AF2">
        <w:rPr>
          <w:color w:val="252525"/>
          <w:sz w:val="24"/>
          <w:szCs w:val="24"/>
        </w:rPr>
        <w:t>Easements</w:t>
      </w:r>
      <w:r w:rsidRPr="00BF6AF2">
        <w:rPr>
          <w:color w:val="252525"/>
          <w:spacing w:val="-13"/>
          <w:sz w:val="24"/>
          <w:szCs w:val="24"/>
        </w:rPr>
        <w:t xml:space="preserve"> </w:t>
      </w:r>
      <w:r w:rsidRPr="00BF6AF2">
        <w:rPr>
          <w:color w:val="252525"/>
          <w:sz w:val="24"/>
          <w:szCs w:val="24"/>
        </w:rPr>
        <w:t>(ACEP-WRE)</w:t>
      </w:r>
      <w:r w:rsidRPr="00BF6AF2">
        <w:rPr>
          <w:color w:val="252525"/>
          <w:spacing w:val="-14"/>
          <w:sz w:val="24"/>
          <w:szCs w:val="24"/>
        </w:rPr>
        <w:t xml:space="preserve"> </w:t>
      </w:r>
      <w:r w:rsidRPr="00BF6AF2">
        <w:rPr>
          <w:color w:val="252525"/>
          <w:sz w:val="24"/>
          <w:szCs w:val="24"/>
        </w:rPr>
        <w:t>requires that</w:t>
      </w:r>
      <w:r w:rsidRPr="00BF6AF2">
        <w:rPr>
          <w:color w:val="252525"/>
          <w:spacing w:val="20"/>
          <w:sz w:val="24"/>
          <w:szCs w:val="24"/>
        </w:rPr>
        <w:t xml:space="preserve"> </w:t>
      </w:r>
      <w:r w:rsidR="009250C9" w:rsidRPr="00BF6AF2">
        <w:rPr>
          <w:color w:val="252525"/>
          <w:sz w:val="24"/>
          <w:szCs w:val="24"/>
        </w:rPr>
        <w:t>all landowners, as listed on the Deed,</w:t>
      </w:r>
      <w:r w:rsidRPr="00BF6AF2">
        <w:rPr>
          <w:color w:val="252525"/>
          <w:spacing w:val="38"/>
          <w:sz w:val="24"/>
          <w:szCs w:val="24"/>
        </w:rPr>
        <w:t xml:space="preserve"> </w:t>
      </w:r>
      <w:r w:rsidRPr="00BF6AF2">
        <w:rPr>
          <w:color w:val="252525"/>
          <w:sz w:val="24"/>
          <w:szCs w:val="24"/>
        </w:rPr>
        <w:t>must have</w:t>
      </w:r>
      <w:r w:rsidRPr="00BF6AF2">
        <w:rPr>
          <w:color w:val="252525"/>
          <w:spacing w:val="20"/>
          <w:sz w:val="24"/>
          <w:szCs w:val="24"/>
        </w:rPr>
        <w:t xml:space="preserve"> </w:t>
      </w:r>
      <w:r w:rsidRPr="00BF6AF2">
        <w:rPr>
          <w:color w:val="252525"/>
          <w:sz w:val="24"/>
          <w:szCs w:val="24"/>
        </w:rPr>
        <w:t>owned the</w:t>
      </w:r>
      <w:r w:rsidRPr="00BF6AF2">
        <w:rPr>
          <w:color w:val="252525"/>
          <w:spacing w:val="18"/>
          <w:sz w:val="24"/>
          <w:szCs w:val="24"/>
        </w:rPr>
        <w:t xml:space="preserve"> </w:t>
      </w:r>
      <w:r w:rsidRPr="00BF6AF2">
        <w:rPr>
          <w:color w:val="252525"/>
          <w:sz w:val="24"/>
          <w:szCs w:val="24"/>
        </w:rPr>
        <w:t>land for</w:t>
      </w:r>
      <w:r w:rsidRPr="00BF6AF2">
        <w:rPr>
          <w:color w:val="252525"/>
          <w:spacing w:val="30"/>
          <w:sz w:val="24"/>
          <w:szCs w:val="24"/>
        </w:rPr>
        <w:t xml:space="preserve"> </w:t>
      </w:r>
      <w:r w:rsidRPr="00BF6AF2">
        <w:rPr>
          <w:color w:val="252525"/>
          <w:sz w:val="24"/>
          <w:szCs w:val="24"/>
        </w:rPr>
        <w:t>at least</w:t>
      </w:r>
      <w:r w:rsidRPr="00BF6AF2">
        <w:rPr>
          <w:color w:val="252525"/>
          <w:spacing w:val="23"/>
          <w:sz w:val="24"/>
          <w:szCs w:val="24"/>
        </w:rPr>
        <w:t xml:space="preserve"> </w:t>
      </w:r>
      <w:r w:rsidRPr="00BF6AF2">
        <w:rPr>
          <w:color w:val="252525"/>
          <w:sz w:val="24"/>
          <w:szCs w:val="24"/>
        </w:rPr>
        <w:t>24 months</w:t>
      </w:r>
      <w:r w:rsidRPr="00BF6AF2">
        <w:rPr>
          <w:color w:val="252525"/>
          <w:spacing w:val="24"/>
          <w:sz w:val="24"/>
          <w:szCs w:val="24"/>
        </w:rPr>
        <w:t xml:space="preserve"> </w:t>
      </w:r>
      <w:r w:rsidRPr="00BF6AF2">
        <w:rPr>
          <w:color w:val="252525"/>
          <w:sz w:val="24"/>
          <w:szCs w:val="24"/>
        </w:rPr>
        <w:t>prior</w:t>
      </w:r>
      <w:r w:rsidRPr="00BF6AF2">
        <w:rPr>
          <w:color w:val="252525"/>
          <w:spacing w:val="19"/>
          <w:sz w:val="24"/>
          <w:szCs w:val="24"/>
        </w:rPr>
        <w:t xml:space="preserve"> </w:t>
      </w:r>
      <w:r w:rsidRPr="00BF6AF2">
        <w:rPr>
          <w:color w:val="252525"/>
          <w:sz w:val="24"/>
          <w:szCs w:val="24"/>
        </w:rPr>
        <w:t>to</w:t>
      </w:r>
      <w:r w:rsidRPr="00BF6AF2">
        <w:rPr>
          <w:color w:val="252525"/>
          <w:spacing w:val="37"/>
          <w:sz w:val="24"/>
          <w:szCs w:val="24"/>
        </w:rPr>
        <w:t xml:space="preserve"> </w:t>
      </w:r>
      <w:r w:rsidRPr="00221FA6">
        <w:rPr>
          <w:sz w:val="24"/>
          <w:szCs w:val="24"/>
        </w:rPr>
        <w:t xml:space="preserve">application </w:t>
      </w:r>
      <w:r w:rsidR="009250C9" w:rsidRPr="00221FA6">
        <w:rPr>
          <w:sz w:val="24"/>
          <w:szCs w:val="24"/>
        </w:rPr>
        <w:t>to be eligible to enroll land in a permanent or 30-year ACEP-WRE easement.</w:t>
      </w:r>
    </w:p>
    <w:p w14:paraId="301E0C5B" w14:textId="77777777" w:rsidR="00013333" w:rsidRPr="009250C9" w:rsidRDefault="00013333">
      <w:pPr>
        <w:pStyle w:val="BodyText"/>
        <w:spacing w:before="4"/>
        <w:rPr>
          <w:sz w:val="24"/>
          <w:szCs w:val="24"/>
        </w:rPr>
      </w:pPr>
    </w:p>
    <w:p w14:paraId="301E0C5C" w14:textId="77777777" w:rsidR="00013333" w:rsidRPr="009250C9" w:rsidRDefault="00A738CB">
      <w:pPr>
        <w:pStyle w:val="BodyText"/>
        <w:spacing w:line="283" w:lineRule="auto"/>
        <w:ind w:left="129" w:right="160" w:hanging="3"/>
        <w:rPr>
          <w:sz w:val="24"/>
          <w:szCs w:val="24"/>
        </w:rPr>
      </w:pPr>
      <w:r w:rsidRPr="009250C9">
        <w:rPr>
          <w:color w:val="252525"/>
          <w:sz w:val="24"/>
          <w:szCs w:val="24"/>
        </w:rPr>
        <w:t>If you have owned the land to</w:t>
      </w:r>
      <w:r w:rsidRPr="009250C9">
        <w:rPr>
          <w:color w:val="252525"/>
          <w:spacing w:val="37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be offered for enrollment in ACEP-WRE for</w:t>
      </w:r>
      <w:r w:rsidRPr="009250C9">
        <w:rPr>
          <w:color w:val="252525"/>
          <w:spacing w:val="40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less than 24 months, you may request</w:t>
      </w:r>
      <w:r w:rsidRPr="009250C9">
        <w:rPr>
          <w:color w:val="252525"/>
          <w:spacing w:val="-4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a</w:t>
      </w:r>
      <w:r w:rsidRPr="009250C9">
        <w:rPr>
          <w:color w:val="252525"/>
          <w:spacing w:val="-2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waiver.</w:t>
      </w:r>
      <w:r w:rsidRPr="009250C9">
        <w:rPr>
          <w:color w:val="252525"/>
          <w:spacing w:val="35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You</w:t>
      </w:r>
      <w:r w:rsidRPr="009250C9">
        <w:rPr>
          <w:color w:val="252525"/>
          <w:spacing w:val="-11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should</w:t>
      </w:r>
      <w:r w:rsidRPr="009250C9">
        <w:rPr>
          <w:color w:val="252525"/>
          <w:spacing w:val="-2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only</w:t>
      </w:r>
      <w:r w:rsidRPr="009250C9">
        <w:rPr>
          <w:color w:val="252525"/>
          <w:spacing w:val="-3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apply</w:t>
      </w:r>
      <w:r w:rsidRPr="009250C9">
        <w:rPr>
          <w:color w:val="252525"/>
          <w:spacing w:val="-5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and</w:t>
      </w:r>
      <w:r w:rsidRPr="009250C9">
        <w:rPr>
          <w:color w:val="252525"/>
          <w:spacing w:val="-13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request</w:t>
      </w:r>
      <w:r w:rsidRPr="009250C9">
        <w:rPr>
          <w:color w:val="252525"/>
          <w:spacing w:val="-2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a</w:t>
      </w:r>
      <w:r w:rsidRPr="009250C9">
        <w:rPr>
          <w:color w:val="252525"/>
          <w:spacing w:val="-9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waiver</w:t>
      </w:r>
      <w:r w:rsidRPr="009250C9">
        <w:rPr>
          <w:color w:val="252525"/>
          <w:spacing w:val="-1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if</w:t>
      </w:r>
      <w:r w:rsidRPr="009250C9">
        <w:rPr>
          <w:color w:val="252525"/>
          <w:spacing w:val="-4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you</w:t>
      </w:r>
      <w:r w:rsidRPr="009250C9">
        <w:rPr>
          <w:color w:val="252525"/>
          <w:spacing w:val="-11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can</w:t>
      </w:r>
      <w:r w:rsidRPr="009250C9">
        <w:rPr>
          <w:color w:val="252525"/>
          <w:spacing w:val="-4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provide</w:t>
      </w:r>
      <w:r w:rsidRPr="009250C9">
        <w:rPr>
          <w:color w:val="252525"/>
          <w:spacing w:val="-2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adequate</w:t>
      </w:r>
      <w:r w:rsidRPr="009250C9">
        <w:rPr>
          <w:color w:val="252525"/>
          <w:spacing w:val="-4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assurances,</w:t>
      </w:r>
      <w:r w:rsidRPr="009250C9">
        <w:rPr>
          <w:color w:val="252525"/>
          <w:spacing w:val="-2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as determined by Natural Resources Conservation Service (NRCS), that:</w:t>
      </w:r>
    </w:p>
    <w:p w14:paraId="301E0C5D" w14:textId="63CBE5A4" w:rsidR="00013333" w:rsidRPr="009250C9" w:rsidRDefault="00A738CB">
      <w:pPr>
        <w:pStyle w:val="ListParagraph"/>
        <w:numPr>
          <w:ilvl w:val="0"/>
          <w:numId w:val="1"/>
        </w:numPr>
        <w:tabs>
          <w:tab w:val="left" w:pos="819"/>
        </w:tabs>
        <w:spacing w:before="0" w:line="224" w:lineRule="exact"/>
        <w:rPr>
          <w:sz w:val="24"/>
          <w:szCs w:val="24"/>
        </w:rPr>
      </w:pPr>
      <w:r w:rsidRPr="009250C9">
        <w:rPr>
          <w:color w:val="252525"/>
          <w:sz w:val="24"/>
          <w:szCs w:val="24"/>
        </w:rPr>
        <w:t>The</w:t>
      </w:r>
      <w:r w:rsidRPr="009250C9">
        <w:rPr>
          <w:color w:val="252525"/>
          <w:spacing w:val="-1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land</w:t>
      </w:r>
      <w:r w:rsidRPr="009250C9">
        <w:rPr>
          <w:color w:val="252525"/>
          <w:spacing w:val="-5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was</w:t>
      </w:r>
      <w:r w:rsidRPr="009250C9">
        <w:rPr>
          <w:color w:val="252525"/>
          <w:spacing w:val="-1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acquired</w:t>
      </w:r>
      <w:r w:rsidRPr="009250C9">
        <w:rPr>
          <w:color w:val="252525"/>
          <w:spacing w:val="3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by</w:t>
      </w:r>
      <w:r w:rsidRPr="009250C9">
        <w:rPr>
          <w:color w:val="252525"/>
          <w:spacing w:val="-6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will</w:t>
      </w:r>
      <w:r w:rsidRPr="009250C9">
        <w:rPr>
          <w:color w:val="252525"/>
          <w:spacing w:val="-11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or</w:t>
      </w:r>
      <w:r w:rsidRPr="009250C9">
        <w:rPr>
          <w:color w:val="252525"/>
          <w:spacing w:val="-5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succession</w:t>
      </w:r>
      <w:r w:rsidRPr="009250C9">
        <w:rPr>
          <w:color w:val="252525"/>
          <w:spacing w:val="7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as</w:t>
      </w:r>
      <w:r w:rsidRPr="009250C9">
        <w:rPr>
          <w:color w:val="252525"/>
          <w:spacing w:val="-4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a</w:t>
      </w:r>
      <w:r w:rsidRPr="009250C9">
        <w:rPr>
          <w:color w:val="252525"/>
          <w:spacing w:val="-9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result</w:t>
      </w:r>
      <w:r w:rsidRPr="009250C9">
        <w:rPr>
          <w:color w:val="252525"/>
          <w:spacing w:val="4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of</w:t>
      </w:r>
      <w:r w:rsidRPr="009250C9">
        <w:rPr>
          <w:color w:val="252525"/>
          <w:spacing w:val="-7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the</w:t>
      </w:r>
      <w:r w:rsidRPr="009250C9">
        <w:rPr>
          <w:color w:val="252525"/>
          <w:spacing w:val="-5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death</w:t>
      </w:r>
      <w:r w:rsidRPr="009250C9">
        <w:rPr>
          <w:color w:val="252525"/>
          <w:spacing w:val="1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of</w:t>
      </w:r>
      <w:r w:rsidRPr="009250C9">
        <w:rPr>
          <w:color w:val="252525"/>
          <w:spacing w:val="-6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the</w:t>
      </w:r>
      <w:r w:rsidRPr="009250C9">
        <w:rPr>
          <w:color w:val="252525"/>
          <w:spacing w:val="-10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previous</w:t>
      </w:r>
      <w:r w:rsidRPr="009250C9">
        <w:rPr>
          <w:color w:val="252525"/>
          <w:spacing w:val="7"/>
          <w:sz w:val="24"/>
          <w:szCs w:val="24"/>
        </w:rPr>
        <w:t xml:space="preserve"> </w:t>
      </w:r>
      <w:r w:rsidR="009250C9" w:rsidRPr="009250C9">
        <w:rPr>
          <w:color w:val="252525"/>
          <w:spacing w:val="-2"/>
          <w:sz w:val="24"/>
          <w:szCs w:val="24"/>
        </w:rPr>
        <w:t>landowner.</w:t>
      </w:r>
    </w:p>
    <w:p w14:paraId="301E0C5E" w14:textId="48B42ADF" w:rsidR="00013333" w:rsidRPr="009250C9" w:rsidRDefault="00A738CB">
      <w:pPr>
        <w:pStyle w:val="ListParagraph"/>
        <w:numPr>
          <w:ilvl w:val="0"/>
          <w:numId w:val="1"/>
        </w:numPr>
        <w:tabs>
          <w:tab w:val="left" w:pos="816"/>
        </w:tabs>
        <w:spacing w:before="46" w:line="283" w:lineRule="auto"/>
        <w:ind w:left="821" w:right="434" w:hanging="347"/>
        <w:rPr>
          <w:sz w:val="24"/>
          <w:szCs w:val="24"/>
        </w:rPr>
      </w:pPr>
      <w:r w:rsidRPr="009250C9">
        <w:rPr>
          <w:color w:val="252525"/>
          <w:sz w:val="24"/>
          <w:szCs w:val="24"/>
        </w:rPr>
        <w:t>The ownership</w:t>
      </w:r>
      <w:r w:rsidRPr="009250C9">
        <w:rPr>
          <w:color w:val="252525"/>
          <w:spacing w:val="35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change</w:t>
      </w:r>
      <w:r w:rsidRPr="009250C9">
        <w:rPr>
          <w:color w:val="252525"/>
          <w:spacing w:val="35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occurred</w:t>
      </w:r>
      <w:r w:rsidRPr="009250C9">
        <w:rPr>
          <w:color w:val="252525"/>
          <w:spacing w:val="40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due to</w:t>
      </w:r>
      <w:r w:rsidRPr="009250C9">
        <w:rPr>
          <w:color w:val="252525"/>
          <w:spacing w:val="38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foreclosure</w:t>
      </w:r>
      <w:r w:rsidRPr="009250C9">
        <w:rPr>
          <w:color w:val="252525"/>
          <w:spacing w:val="38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on the land, and the owner of the land immediately before the foreclosure exercises a right of redemption from the mortgage</w:t>
      </w:r>
      <w:r w:rsidRPr="009250C9">
        <w:rPr>
          <w:color w:val="252525"/>
          <w:spacing w:val="28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 xml:space="preserve">holder in accordance with State </w:t>
      </w:r>
      <w:r w:rsidR="009250C9" w:rsidRPr="009250C9">
        <w:rPr>
          <w:color w:val="252525"/>
          <w:sz w:val="24"/>
          <w:szCs w:val="24"/>
        </w:rPr>
        <w:t>law,</w:t>
      </w:r>
      <w:r w:rsidRPr="009250C9">
        <w:rPr>
          <w:color w:val="252525"/>
          <w:sz w:val="24"/>
          <w:szCs w:val="24"/>
        </w:rPr>
        <w:t xml:space="preserve"> OR</w:t>
      </w:r>
    </w:p>
    <w:p w14:paraId="301E0C5F" w14:textId="77777777" w:rsidR="00013333" w:rsidRPr="009250C9" w:rsidRDefault="00A738CB">
      <w:pPr>
        <w:pStyle w:val="ListParagraph"/>
        <w:numPr>
          <w:ilvl w:val="0"/>
          <w:numId w:val="1"/>
        </w:numPr>
        <w:tabs>
          <w:tab w:val="left" w:pos="817"/>
        </w:tabs>
        <w:spacing w:before="2"/>
        <w:ind w:left="816" w:hanging="337"/>
        <w:rPr>
          <w:sz w:val="24"/>
          <w:szCs w:val="24"/>
        </w:rPr>
      </w:pPr>
      <w:r w:rsidRPr="009250C9">
        <w:rPr>
          <w:color w:val="252525"/>
          <w:sz w:val="24"/>
          <w:szCs w:val="24"/>
        </w:rPr>
        <w:t>The</w:t>
      </w:r>
      <w:r w:rsidRPr="009250C9">
        <w:rPr>
          <w:color w:val="252525"/>
          <w:spacing w:val="-14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land</w:t>
      </w:r>
      <w:r w:rsidRPr="009250C9">
        <w:rPr>
          <w:color w:val="252525"/>
          <w:spacing w:val="-7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was</w:t>
      </w:r>
      <w:r w:rsidRPr="009250C9">
        <w:rPr>
          <w:color w:val="252525"/>
          <w:spacing w:val="-11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NOT</w:t>
      </w:r>
      <w:r w:rsidRPr="009250C9">
        <w:rPr>
          <w:color w:val="252525"/>
          <w:spacing w:val="-7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acquired</w:t>
      </w:r>
      <w:r w:rsidRPr="009250C9">
        <w:rPr>
          <w:color w:val="252525"/>
          <w:spacing w:val="-6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for</w:t>
      </w:r>
      <w:r w:rsidRPr="009250C9">
        <w:rPr>
          <w:color w:val="252525"/>
          <w:spacing w:val="16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the</w:t>
      </w:r>
      <w:r w:rsidRPr="009250C9">
        <w:rPr>
          <w:color w:val="252525"/>
          <w:spacing w:val="-12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purpose</w:t>
      </w:r>
      <w:r w:rsidRPr="009250C9">
        <w:rPr>
          <w:color w:val="252525"/>
          <w:spacing w:val="-5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of</w:t>
      </w:r>
      <w:r w:rsidRPr="009250C9">
        <w:rPr>
          <w:color w:val="252525"/>
          <w:spacing w:val="-14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placing</w:t>
      </w:r>
      <w:r w:rsidRPr="009250C9">
        <w:rPr>
          <w:color w:val="252525"/>
          <w:spacing w:val="-14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the</w:t>
      </w:r>
      <w:r w:rsidRPr="009250C9">
        <w:rPr>
          <w:color w:val="252525"/>
          <w:spacing w:val="-10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land</w:t>
      </w:r>
      <w:r w:rsidRPr="009250C9">
        <w:rPr>
          <w:color w:val="252525"/>
          <w:spacing w:val="-14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in</w:t>
      </w:r>
      <w:r w:rsidRPr="009250C9">
        <w:rPr>
          <w:color w:val="252525"/>
          <w:spacing w:val="-3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the</w:t>
      </w:r>
      <w:r w:rsidRPr="009250C9">
        <w:rPr>
          <w:color w:val="252525"/>
          <w:spacing w:val="-11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ACEP-</w:t>
      </w:r>
      <w:r w:rsidRPr="009250C9">
        <w:rPr>
          <w:color w:val="252525"/>
          <w:spacing w:val="-4"/>
          <w:sz w:val="24"/>
          <w:szCs w:val="24"/>
        </w:rPr>
        <w:t>WRE.</w:t>
      </w:r>
    </w:p>
    <w:p w14:paraId="301E0C60" w14:textId="77777777" w:rsidR="00013333" w:rsidRPr="009250C9" w:rsidRDefault="00013333">
      <w:pPr>
        <w:pStyle w:val="BodyText"/>
        <w:spacing w:before="4"/>
        <w:rPr>
          <w:sz w:val="24"/>
          <w:szCs w:val="24"/>
        </w:rPr>
      </w:pPr>
    </w:p>
    <w:p w14:paraId="301E0C61" w14:textId="77777777" w:rsidR="00013333" w:rsidRPr="009250C9" w:rsidRDefault="00A738CB">
      <w:pPr>
        <w:pStyle w:val="BodyText"/>
        <w:spacing w:before="1" w:line="283" w:lineRule="auto"/>
        <w:ind w:left="124" w:right="73" w:hanging="3"/>
        <w:rPr>
          <w:sz w:val="24"/>
          <w:szCs w:val="24"/>
        </w:rPr>
      </w:pPr>
      <w:r w:rsidRPr="009250C9">
        <w:rPr>
          <w:color w:val="252525"/>
          <w:sz w:val="24"/>
          <w:szCs w:val="24"/>
        </w:rPr>
        <w:t>This ownership</w:t>
      </w:r>
      <w:r w:rsidRPr="009250C9">
        <w:rPr>
          <w:color w:val="252525"/>
          <w:spacing w:val="31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requirement</w:t>
      </w:r>
      <w:r w:rsidRPr="009250C9">
        <w:rPr>
          <w:color w:val="252525"/>
          <w:spacing w:val="40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is based on</w:t>
      </w:r>
      <w:r w:rsidRPr="009250C9">
        <w:rPr>
          <w:color w:val="252525"/>
          <w:spacing w:val="-1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the current legal ownership</w:t>
      </w:r>
      <w:r w:rsidRPr="009250C9">
        <w:rPr>
          <w:color w:val="252525"/>
          <w:spacing w:val="33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of the land.</w:t>
      </w:r>
      <w:r w:rsidRPr="009250C9">
        <w:rPr>
          <w:color w:val="252525"/>
          <w:spacing w:val="40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Therefore, if</w:t>
      </w:r>
      <w:r w:rsidRPr="009250C9">
        <w:rPr>
          <w:color w:val="252525"/>
          <w:spacing w:val="31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there</w:t>
      </w:r>
      <w:r w:rsidRPr="009250C9">
        <w:rPr>
          <w:color w:val="252525"/>
          <w:spacing w:val="26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were any changes</w:t>
      </w:r>
      <w:r w:rsidRPr="009250C9">
        <w:rPr>
          <w:color w:val="252525"/>
          <w:spacing w:val="38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in the title within the last</w:t>
      </w:r>
      <w:r w:rsidRPr="009250C9">
        <w:rPr>
          <w:color w:val="252525"/>
          <w:spacing w:val="29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24 months, a</w:t>
      </w:r>
      <w:r w:rsidRPr="009250C9">
        <w:rPr>
          <w:color w:val="252525"/>
          <w:spacing w:val="34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waiver</w:t>
      </w:r>
      <w:r w:rsidRPr="009250C9">
        <w:rPr>
          <w:color w:val="252525"/>
          <w:spacing w:val="35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must be requested</w:t>
      </w:r>
      <w:r w:rsidRPr="009250C9">
        <w:rPr>
          <w:color w:val="252525"/>
          <w:spacing w:val="34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and granted</w:t>
      </w:r>
      <w:r w:rsidRPr="009250C9">
        <w:rPr>
          <w:color w:val="252525"/>
          <w:spacing w:val="33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by the appropriate</w:t>
      </w:r>
      <w:r w:rsidRPr="009250C9">
        <w:rPr>
          <w:color w:val="252525"/>
          <w:spacing w:val="-4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NRCS</w:t>
      </w:r>
      <w:r w:rsidRPr="009250C9">
        <w:rPr>
          <w:color w:val="252525"/>
          <w:spacing w:val="-4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official</w:t>
      </w:r>
      <w:r w:rsidRPr="009250C9">
        <w:rPr>
          <w:color w:val="252525"/>
          <w:spacing w:val="-5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before</w:t>
      </w:r>
      <w:r w:rsidRPr="009250C9">
        <w:rPr>
          <w:color w:val="252525"/>
          <w:spacing w:val="-4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you</w:t>
      </w:r>
      <w:r w:rsidRPr="009250C9">
        <w:rPr>
          <w:color w:val="252525"/>
          <w:spacing w:val="-10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may</w:t>
      </w:r>
      <w:r w:rsidRPr="009250C9">
        <w:rPr>
          <w:color w:val="252525"/>
          <w:spacing w:val="-14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be</w:t>
      </w:r>
      <w:r w:rsidRPr="009250C9">
        <w:rPr>
          <w:color w:val="252525"/>
          <w:spacing w:val="-6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determined</w:t>
      </w:r>
      <w:r w:rsidRPr="009250C9">
        <w:rPr>
          <w:color w:val="252525"/>
          <w:spacing w:val="-4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eligible</w:t>
      </w:r>
      <w:r w:rsidRPr="009250C9">
        <w:rPr>
          <w:color w:val="252525"/>
          <w:spacing w:val="-2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for</w:t>
      </w:r>
      <w:r w:rsidRPr="009250C9">
        <w:rPr>
          <w:color w:val="252525"/>
          <w:spacing w:val="-3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ACEP-WRE.</w:t>
      </w:r>
      <w:r w:rsidRPr="009250C9">
        <w:rPr>
          <w:color w:val="252525"/>
          <w:spacing w:val="38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The</w:t>
      </w:r>
      <w:r w:rsidRPr="009250C9">
        <w:rPr>
          <w:color w:val="252525"/>
          <w:spacing w:val="-4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burden</w:t>
      </w:r>
      <w:r w:rsidRPr="009250C9">
        <w:rPr>
          <w:color w:val="252525"/>
          <w:spacing w:val="-5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of</w:t>
      </w:r>
      <w:r w:rsidRPr="009250C9">
        <w:rPr>
          <w:color w:val="252525"/>
          <w:spacing w:val="-2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proof</w:t>
      </w:r>
      <w:r w:rsidRPr="009250C9">
        <w:rPr>
          <w:color w:val="252525"/>
          <w:spacing w:val="-4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in</w:t>
      </w:r>
      <w:r w:rsidRPr="009250C9">
        <w:rPr>
          <w:color w:val="252525"/>
          <w:spacing w:val="-6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this regard is on the landowner.</w:t>
      </w:r>
      <w:r w:rsidRPr="009250C9">
        <w:rPr>
          <w:color w:val="252525"/>
          <w:spacing w:val="80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If</w:t>
      </w:r>
      <w:r w:rsidRPr="009250C9">
        <w:rPr>
          <w:color w:val="252525"/>
          <w:spacing w:val="34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the</w:t>
      </w:r>
      <w:r w:rsidRPr="009250C9">
        <w:rPr>
          <w:color w:val="252525"/>
          <w:spacing w:val="23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land has been</w:t>
      </w:r>
      <w:r w:rsidRPr="009250C9">
        <w:rPr>
          <w:color w:val="252525"/>
          <w:spacing w:val="26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owned less than</w:t>
      </w:r>
      <w:r w:rsidRPr="009250C9">
        <w:rPr>
          <w:color w:val="252525"/>
          <w:spacing w:val="31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24-months</w:t>
      </w:r>
      <w:r w:rsidRPr="009250C9">
        <w:rPr>
          <w:color w:val="252525"/>
          <w:spacing w:val="40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from the date</w:t>
      </w:r>
      <w:r w:rsidRPr="009250C9">
        <w:rPr>
          <w:color w:val="252525"/>
          <w:spacing w:val="23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of application and no</w:t>
      </w:r>
      <w:r w:rsidRPr="009250C9">
        <w:rPr>
          <w:color w:val="252525"/>
          <w:spacing w:val="-2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waiver is</w:t>
      </w:r>
      <w:r w:rsidRPr="009250C9">
        <w:rPr>
          <w:color w:val="252525"/>
          <w:spacing w:val="-1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granted,</w:t>
      </w:r>
      <w:r w:rsidRPr="009250C9">
        <w:rPr>
          <w:color w:val="252525"/>
          <w:spacing w:val="-2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the</w:t>
      </w:r>
      <w:r w:rsidRPr="009250C9">
        <w:rPr>
          <w:color w:val="252525"/>
          <w:spacing w:val="-2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application</w:t>
      </w:r>
      <w:r w:rsidRPr="009250C9">
        <w:rPr>
          <w:color w:val="252525"/>
          <w:spacing w:val="27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will</w:t>
      </w:r>
      <w:r w:rsidRPr="009250C9">
        <w:rPr>
          <w:color w:val="252525"/>
          <w:spacing w:val="-3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be</w:t>
      </w:r>
      <w:r w:rsidRPr="009250C9">
        <w:rPr>
          <w:color w:val="252525"/>
          <w:spacing w:val="-2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determined ineligible.</w:t>
      </w:r>
      <w:r w:rsidRPr="009250C9">
        <w:rPr>
          <w:color w:val="252525"/>
          <w:spacing w:val="39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The landowner(s)</w:t>
      </w:r>
      <w:r w:rsidRPr="009250C9">
        <w:rPr>
          <w:color w:val="252525"/>
          <w:spacing w:val="37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may</w:t>
      </w:r>
      <w:r w:rsidRPr="009250C9">
        <w:rPr>
          <w:color w:val="252525"/>
          <w:spacing w:val="-1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submit</w:t>
      </w:r>
      <w:r w:rsidRPr="009250C9">
        <w:rPr>
          <w:color w:val="252525"/>
          <w:spacing w:val="25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a new application once they have owned the land for</w:t>
      </w:r>
      <w:r w:rsidRPr="009250C9">
        <w:rPr>
          <w:color w:val="252525"/>
          <w:spacing w:val="40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24 months.</w:t>
      </w:r>
    </w:p>
    <w:p w14:paraId="301E0C62" w14:textId="77777777" w:rsidR="00013333" w:rsidRPr="009250C9" w:rsidRDefault="00013333">
      <w:pPr>
        <w:pStyle w:val="BodyText"/>
        <w:spacing w:before="5"/>
        <w:rPr>
          <w:sz w:val="24"/>
          <w:szCs w:val="24"/>
        </w:rPr>
      </w:pPr>
    </w:p>
    <w:p w14:paraId="301E0C63" w14:textId="77777777" w:rsidR="00013333" w:rsidRPr="009250C9" w:rsidRDefault="00A738CB">
      <w:pPr>
        <w:pStyle w:val="BodyText"/>
        <w:spacing w:line="283" w:lineRule="auto"/>
        <w:ind w:left="120" w:right="109" w:firstLine="4"/>
        <w:jc w:val="both"/>
        <w:rPr>
          <w:sz w:val="24"/>
          <w:szCs w:val="24"/>
        </w:rPr>
      </w:pPr>
      <w:r w:rsidRPr="009250C9">
        <w:rPr>
          <w:color w:val="252525"/>
          <w:sz w:val="24"/>
          <w:szCs w:val="24"/>
        </w:rPr>
        <w:t>For example, you and your brother owned the land to</w:t>
      </w:r>
      <w:r w:rsidRPr="009250C9">
        <w:rPr>
          <w:color w:val="252525"/>
          <w:spacing w:val="28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be offered for</w:t>
      </w:r>
      <w:r w:rsidRPr="009250C9">
        <w:rPr>
          <w:color w:val="252525"/>
          <w:spacing w:val="20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enrollment</w:t>
      </w:r>
      <w:r w:rsidRPr="009250C9">
        <w:rPr>
          <w:color w:val="252525"/>
          <w:spacing w:val="28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as individuals</w:t>
      </w:r>
      <w:r w:rsidRPr="009250C9">
        <w:rPr>
          <w:color w:val="252525"/>
          <w:spacing w:val="20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for</w:t>
      </w:r>
      <w:r w:rsidRPr="009250C9">
        <w:rPr>
          <w:color w:val="252525"/>
          <w:spacing w:val="32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10 years. 18 months ago, you and your brother transferred</w:t>
      </w:r>
      <w:r w:rsidRPr="009250C9">
        <w:rPr>
          <w:color w:val="252525"/>
          <w:spacing w:val="19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ownership to</w:t>
      </w:r>
      <w:r w:rsidRPr="009250C9">
        <w:rPr>
          <w:color w:val="252525"/>
          <w:spacing w:val="25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an LLC.</w:t>
      </w:r>
      <w:r w:rsidRPr="009250C9">
        <w:rPr>
          <w:color w:val="252525"/>
          <w:spacing w:val="40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You and your brother are members of that LLC.</w:t>
      </w:r>
      <w:r w:rsidRPr="009250C9">
        <w:rPr>
          <w:color w:val="252525"/>
          <w:spacing w:val="40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This is a change in ownership</w:t>
      </w:r>
      <w:r w:rsidRPr="009250C9">
        <w:rPr>
          <w:color w:val="252525"/>
          <w:spacing w:val="32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within the last 24 months; a request for</w:t>
      </w:r>
      <w:r w:rsidRPr="009250C9">
        <w:rPr>
          <w:color w:val="252525"/>
          <w:spacing w:val="39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a waiver is required.</w:t>
      </w:r>
    </w:p>
    <w:p w14:paraId="301E0C64" w14:textId="77777777" w:rsidR="00013333" w:rsidRPr="009250C9" w:rsidRDefault="00013333">
      <w:pPr>
        <w:pStyle w:val="BodyText"/>
        <w:rPr>
          <w:sz w:val="24"/>
          <w:szCs w:val="24"/>
        </w:rPr>
      </w:pPr>
    </w:p>
    <w:p w14:paraId="301E0C65" w14:textId="77777777" w:rsidR="00013333" w:rsidRPr="009250C9" w:rsidRDefault="00A738CB">
      <w:pPr>
        <w:pStyle w:val="BodyText"/>
        <w:spacing w:line="280" w:lineRule="auto"/>
        <w:ind w:left="119" w:right="160"/>
        <w:rPr>
          <w:sz w:val="24"/>
          <w:szCs w:val="24"/>
        </w:rPr>
      </w:pPr>
      <w:r w:rsidRPr="009250C9">
        <w:rPr>
          <w:color w:val="252525"/>
          <w:sz w:val="24"/>
          <w:szCs w:val="24"/>
        </w:rPr>
        <w:t>For applicants to be considered for a waiver, a letter must be submitted to the State Conservationist.</w:t>
      </w:r>
      <w:r w:rsidRPr="009250C9">
        <w:rPr>
          <w:color w:val="252525"/>
          <w:spacing w:val="25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The letter</w:t>
      </w:r>
      <w:r w:rsidRPr="009250C9">
        <w:rPr>
          <w:color w:val="252525"/>
          <w:spacing w:val="40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must</w:t>
      </w:r>
      <w:r w:rsidRPr="009250C9">
        <w:rPr>
          <w:color w:val="252525"/>
          <w:spacing w:val="40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adequately</w:t>
      </w:r>
      <w:r w:rsidRPr="009250C9">
        <w:rPr>
          <w:color w:val="252525"/>
          <w:spacing w:val="40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describe</w:t>
      </w:r>
      <w:r w:rsidRPr="009250C9">
        <w:rPr>
          <w:color w:val="252525"/>
          <w:spacing w:val="40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documentation</w:t>
      </w:r>
      <w:r w:rsidRPr="009250C9">
        <w:rPr>
          <w:color w:val="252525"/>
          <w:spacing w:val="40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that</w:t>
      </w:r>
      <w:r w:rsidRPr="009250C9">
        <w:rPr>
          <w:color w:val="252525"/>
          <w:spacing w:val="40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one of the three above-listed</w:t>
      </w:r>
      <w:r w:rsidRPr="009250C9">
        <w:rPr>
          <w:color w:val="252525"/>
          <w:spacing w:val="40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ownership</w:t>
      </w:r>
      <w:r w:rsidRPr="009250C9">
        <w:rPr>
          <w:color w:val="252525"/>
          <w:spacing w:val="40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waiver criteria</w:t>
      </w:r>
      <w:r w:rsidRPr="009250C9">
        <w:rPr>
          <w:color w:val="252525"/>
          <w:spacing w:val="40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applies.</w:t>
      </w:r>
      <w:r w:rsidRPr="009250C9">
        <w:rPr>
          <w:color w:val="252525"/>
          <w:spacing w:val="80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Supporting</w:t>
      </w:r>
      <w:r w:rsidRPr="009250C9">
        <w:rPr>
          <w:color w:val="252525"/>
          <w:spacing w:val="40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information</w:t>
      </w:r>
      <w:r w:rsidRPr="009250C9">
        <w:rPr>
          <w:color w:val="252525"/>
          <w:spacing w:val="40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could</w:t>
      </w:r>
      <w:r w:rsidRPr="009250C9">
        <w:rPr>
          <w:color w:val="252525"/>
          <w:spacing w:val="40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include</w:t>
      </w:r>
      <w:r w:rsidRPr="009250C9">
        <w:rPr>
          <w:color w:val="252525"/>
          <w:spacing w:val="40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descriptions</w:t>
      </w:r>
      <w:r w:rsidRPr="009250C9">
        <w:rPr>
          <w:color w:val="252525"/>
          <w:spacing w:val="40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of:</w:t>
      </w:r>
    </w:p>
    <w:p w14:paraId="301E0C66" w14:textId="77777777" w:rsidR="00013333" w:rsidRPr="009250C9" w:rsidRDefault="00013333">
      <w:pPr>
        <w:pStyle w:val="BodyText"/>
        <w:spacing w:before="11"/>
        <w:rPr>
          <w:sz w:val="24"/>
          <w:szCs w:val="24"/>
        </w:rPr>
      </w:pPr>
    </w:p>
    <w:p w14:paraId="301E0C67" w14:textId="77777777" w:rsidR="00013333" w:rsidRPr="009250C9" w:rsidRDefault="00A738CB">
      <w:pPr>
        <w:pStyle w:val="ListParagraph"/>
        <w:numPr>
          <w:ilvl w:val="1"/>
          <w:numId w:val="1"/>
        </w:numPr>
        <w:tabs>
          <w:tab w:val="left" w:pos="806"/>
          <w:tab w:val="left" w:pos="807"/>
        </w:tabs>
        <w:spacing w:before="0"/>
        <w:ind w:left="806" w:hanging="342"/>
        <w:rPr>
          <w:sz w:val="24"/>
          <w:szCs w:val="24"/>
        </w:rPr>
      </w:pPr>
      <w:r w:rsidRPr="009250C9">
        <w:rPr>
          <w:color w:val="252525"/>
          <w:sz w:val="24"/>
          <w:szCs w:val="24"/>
        </w:rPr>
        <w:t>The</w:t>
      </w:r>
      <w:r w:rsidRPr="009250C9">
        <w:rPr>
          <w:color w:val="252525"/>
          <w:spacing w:val="-14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circumstances</w:t>
      </w:r>
      <w:r w:rsidRPr="009250C9">
        <w:rPr>
          <w:color w:val="252525"/>
          <w:spacing w:val="7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of</w:t>
      </w:r>
      <w:r w:rsidRPr="009250C9">
        <w:rPr>
          <w:color w:val="252525"/>
          <w:spacing w:val="-14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the</w:t>
      </w:r>
      <w:r w:rsidRPr="009250C9">
        <w:rPr>
          <w:color w:val="252525"/>
          <w:spacing w:val="-14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change</w:t>
      </w:r>
      <w:r w:rsidRPr="009250C9">
        <w:rPr>
          <w:color w:val="252525"/>
          <w:spacing w:val="1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in</w:t>
      </w:r>
      <w:r w:rsidRPr="009250C9">
        <w:rPr>
          <w:color w:val="252525"/>
          <w:spacing w:val="3"/>
          <w:sz w:val="24"/>
          <w:szCs w:val="24"/>
        </w:rPr>
        <w:t xml:space="preserve"> </w:t>
      </w:r>
      <w:r w:rsidRPr="009250C9">
        <w:rPr>
          <w:color w:val="252525"/>
          <w:spacing w:val="-2"/>
          <w:sz w:val="24"/>
          <w:szCs w:val="24"/>
        </w:rPr>
        <w:t>ownership</w:t>
      </w:r>
    </w:p>
    <w:p w14:paraId="301E0C68" w14:textId="77777777" w:rsidR="00013333" w:rsidRPr="009250C9" w:rsidRDefault="00A738CB">
      <w:pPr>
        <w:pStyle w:val="ListParagraph"/>
        <w:numPr>
          <w:ilvl w:val="1"/>
          <w:numId w:val="1"/>
        </w:numPr>
        <w:tabs>
          <w:tab w:val="left" w:pos="811"/>
          <w:tab w:val="left" w:pos="812"/>
        </w:tabs>
        <w:ind w:left="811" w:hanging="342"/>
        <w:rPr>
          <w:sz w:val="24"/>
          <w:szCs w:val="24"/>
        </w:rPr>
      </w:pPr>
      <w:r w:rsidRPr="009250C9">
        <w:rPr>
          <w:color w:val="252525"/>
          <w:sz w:val="24"/>
          <w:szCs w:val="24"/>
        </w:rPr>
        <w:t>The</w:t>
      </w:r>
      <w:r w:rsidRPr="009250C9">
        <w:rPr>
          <w:color w:val="252525"/>
          <w:spacing w:val="-4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date</w:t>
      </w:r>
      <w:r w:rsidRPr="009250C9">
        <w:rPr>
          <w:color w:val="252525"/>
          <w:spacing w:val="-1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of</w:t>
      </w:r>
      <w:r w:rsidRPr="009250C9">
        <w:rPr>
          <w:color w:val="252525"/>
          <w:spacing w:val="-11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purchase</w:t>
      </w:r>
      <w:r w:rsidRPr="009250C9">
        <w:rPr>
          <w:color w:val="252525"/>
          <w:spacing w:val="6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or</w:t>
      </w:r>
      <w:r w:rsidRPr="009250C9">
        <w:rPr>
          <w:color w:val="252525"/>
          <w:spacing w:val="-10"/>
          <w:sz w:val="24"/>
          <w:szCs w:val="24"/>
        </w:rPr>
        <w:t xml:space="preserve"> </w:t>
      </w:r>
      <w:r w:rsidRPr="009250C9">
        <w:rPr>
          <w:color w:val="252525"/>
          <w:spacing w:val="-2"/>
          <w:sz w:val="24"/>
          <w:szCs w:val="24"/>
        </w:rPr>
        <w:t>transfer</w:t>
      </w:r>
    </w:p>
    <w:p w14:paraId="301E0C69" w14:textId="77777777" w:rsidR="00013333" w:rsidRPr="009250C9" w:rsidRDefault="00A738CB">
      <w:pPr>
        <w:pStyle w:val="ListParagraph"/>
        <w:numPr>
          <w:ilvl w:val="1"/>
          <w:numId w:val="1"/>
        </w:numPr>
        <w:tabs>
          <w:tab w:val="left" w:pos="811"/>
          <w:tab w:val="left" w:pos="812"/>
        </w:tabs>
        <w:ind w:left="811" w:hanging="342"/>
        <w:rPr>
          <w:sz w:val="24"/>
          <w:szCs w:val="24"/>
        </w:rPr>
      </w:pPr>
      <w:r w:rsidRPr="009250C9">
        <w:rPr>
          <w:color w:val="252525"/>
          <w:sz w:val="24"/>
          <w:szCs w:val="24"/>
        </w:rPr>
        <w:lastRenderedPageBreak/>
        <w:t>The</w:t>
      </w:r>
      <w:r w:rsidRPr="009250C9">
        <w:rPr>
          <w:color w:val="252525"/>
          <w:spacing w:val="-14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reasons</w:t>
      </w:r>
      <w:r w:rsidRPr="009250C9">
        <w:rPr>
          <w:color w:val="252525"/>
          <w:spacing w:val="-8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for</w:t>
      </w:r>
      <w:r w:rsidRPr="009250C9">
        <w:rPr>
          <w:color w:val="252525"/>
          <w:spacing w:val="9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purchasing</w:t>
      </w:r>
      <w:r w:rsidRPr="009250C9">
        <w:rPr>
          <w:color w:val="252525"/>
          <w:spacing w:val="-9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the</w:t>
      </w:r>
      <w:r w:rsidRPr="009250C9">
        <w:rPr>
          <w:color w:val="252525"/>
          <w:spacing w:val="-13"/>
          <w:sz w:val="24"/>
          <w:szCs w:val="24"/>
        </w:rPr>
        <w:t xml:space="preserve"> </w:t>
      </w:r>
      <w:r w:rsidRPr="009250C9">
        <w:rPr>
          <w:color w:val="252525"/>
          <w:spacing w:val="-4"/>
          <w:sz w:val="24"/>
          <w:szCs w:val="24"/>
        </w:rPr>
        <w:t>land</w:t>
      </w:r>
    </w:p>
    <w:p w14:paraId="301E0C6A" w14:textId="77777777" w:rsidR="00013333" w:rsidRPr="009250C9" w:rsidRDefault="00A738CB">
      <w:pPr>
        <w:pStyle w:val="ListParagraph"/>
        <w:numPr>
          <w:ilvl w:val="1"/>
          <w:numId w:val="1"/>
        </w:numPr>
        <w:tabs>
          <w:tab w:val="left" w:pos="811"/>
          <w:tab w:val="left" w:pos="812"/>
        </w:tabs>
        <w:spacing w:before="54"/>
        <w:ind w:left="811" w:hanging="347"/>
        <w:rPr>
          <w:sz w:val="24"/>
          <w:szCs w:val="24"/>
        </w:rPr>
      </w:pPr>
      <w:r w:rsidRPr="009250C9">
        <w:rPr>
          <w:color w:val="252525"/>
          <w:sz w:val="24"/>
          <w:szCs w:val="24"/>
        </w:rPr>
        <w:t>The</w:t>
      </w:r>
      <w:r w:rsidRPr="009250C9">
        <w:rPr>
          <w:color w:val="252525"/>
          <w:spacing w:val="-2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reasons</w:t>
      </w:r>
      <w:r w:rsidRPr="009250C9">
        <w:rPr>
          <w:color w:val="252525"/>
          <w:spacing w:val="10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the</w:t>
      </w:r>
      <w:r w:rsidRPr="009250C9">
        <w:rPr>
          <w:color w:val="252525"/>
          <w:spacing w:val="-4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current</w:t>
      </w:r>
      <w:r w:rsidRPr="009250C9">
        <w:rPr>
          <w:color w:val="252525"/>
          <w:spacing w:val="7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landowner(s)</w:t>
      </w:r>
      <w:r w:rsidRPr="009250C9">
        <w:rPr>
          <w:color w:val="252525"/>
          <w:spacing w:val="12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now want</w:t>
      </w:r>
      <w:r w:rsidRPr="009250C9">
        <w:rPr>
          <w:color w:val="252525"/>
          <w:spacing w:val="5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to</w:t>
      </w:r>
      <w:r w:rsidRPr="009250C9">
        <w:rPr>
          <w:color w:val="252525"/>
          <w:spacing w:val="13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offer</w:t>
      </w:r>
      <w:r w:rsidRPr="009250C9">
        <w:rPr>
          <w:color w:val="252525"/>
          <w:spacing w:val="1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the</w:t>
      </w:r>
      <w:r w:rsidRPr="009250C9">
        <w:rPr>
          <w:color w:val="252525"/>
          <w:spacing w:val="-4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land</w:t>
      </w:r>
      <w:r w:rsidRPr="009250C9">
        <w:rPr>
          <w:color w:val="252525"/>
          <w:spacing w:val="-2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for</w:t>
      </w:r>
      <w:r w:rsidRPr="009250C9">
        <w:rPr>
          <w:color w:val="252525"/>
          <w:spacing w:val="4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enrollment</w:t>
      </w:r>
      <w:r w:rsidRPr="009250C9">
        <w:rPr>
          <w:color w:val="252525"/>
          <w:spacing w:val="14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in</w:t>
      </w:r>
      <w:r w:rsidRPr="009250C9">
        <w:rPr>
          <w:color w:val="252525"/>
          <w:spacing w:val="-6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ACEP-</w:t>
      </w:r>
      <w:r w:rsidRPr="009250C9">
        <w:rPr>
          <w:color w:val="252525"/>
          <w:spacing w:val="-5"/>
          <w:sz w:val="24"/>
          <w:szCs w:val="24"/>
        </w:rPr>
        <w:t>WRE</w:t>
      </w:r>
    </w:p>
    <w:p w14:paraId="301E0C6B" w14:textId="77777777" w:rsidR="00013333" w:rsidRPr="009250C9" w:rsidRDefault="00A738CB">
      <w:pPr>
        <w:pStyle w:val="ListParagraph"/>
        <w:numPr>
          <w:ilvl w:val="1"/>
          <w:numId w:val="1"/>
        </w:numPr>
        <w:tabs>
          <w:tab w:val="left" w:pos="811"/>
          <w:tab w:val="left" w:pos="812"/>
        </w:tabs>
        <w:ind w:left="811" w:hanging="347"/>
        <w:rPr>
          <w:sz w:val="24"/>
          <w:szCs w:val="24"/>
        </w:rPr>
      </w:pPr>
      <w:r w:rsidRPr="009250C9">
        <w:rPr>
          <w:color w:val="252525"/>
          <w:sz w:val="24"/>
          <w:szCs w:val="24"/>
        </w:rPr>
        <w:t>The</w:t>
      </w:r>
      <w:r w:rsidRPr="009250C9">
        <w:rPr>
          <w:color w:val="252525"/>
          <w:spacing w:val="4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past,</w:t>
      </w:r>
      <w:r w:rsidRPr="009250C9">
        <w:rPr>
          <w:color w:val="252525"/>
          <w:spacing w:val="-4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current,</w:t>
      </w:r>
      <w:r w:rsidRPr="009250C9">
        <w:rPr>
          <w:color w:val="252525"/>
          <w:spacing w:val="17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and</w:t>
      </w:r>
      <w:r w:rsidRPr="009250C9">
        <w:rPr>
          <w:color w:val="252525"/>
          <w:spacing w:val="11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intended</w:t>
      </w:r>
      <w:r w:rsidRPr="009250C9">
        <w:rPr>
          <w:color w:val="252525"/>
          <w:spacing w:val="13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future</w:t>
      </w:r>
      <w:r w:rsidRPr="009250C9">
        <w:rPr>
          <w:color w:val="252525"/>
          <w:spacing w:val="11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land</w:t>
      </w:r>
      <w:r w:rsidRPr="009250C9">
        <w:rPr>
          <w:color w:val="252525"/>
          <w:spacing w:val="-2"/>
          <w:sz w:val="24"/>
          <w:szCs w:val="24"/>
        </w:rPr>
        <w:t xml:space="preserve"> </w:t>
      </w:r>
      <w:r w:rsidRPr="009250C9">
        <w:rPr>
          <w:color w:val="252525"/>
          <w:spacing w:val="-5"/>
          <w:sz w:val="24"/>
          <w:szCs w:val="24"/>
        </w:rPr>
        <w:t>use</w:t>
      </w:r>
    </w:p>
    <w:p w14:paraId="301E0C6C" w14:textId="77777777" w:rsidR="00013333" w:rsidRPr="009250C9" w:rsidRDefault="00A738CB">
      <w:pPr>
        <w:pStyle w:val="ListParagraph"/>
        <w:numPr>
          <w:ilvl w:val="1"/>
          <w:numId w:val="1"/>
        </w:numPr>
        <w:tabs>
          <w:tab w:val="left" w:pos="811"/>
          <w:tab w:val="left" w:pos="812"/>
        </w:tabs>
        <w:ind w:left="811" w:hanging="347"/>
        <w:rPr>
          <w:sz w:val="24"/>
          <w:szCs w:val="24"/>
        </w:rPr>
      </w:pPr>
      <w:r w:rsidRPr="009250C9">
        <w:rPr>
          <w:color w:val="252525"/>
          <w:sz w:val="24"/>
          <w:szCs w:val="24"/>
        </w:rPr>
        <w:t>If</w:t>
      </w:r>
      <w:r w:rsidRPr="009250C9">
        <w:rPr>
          <w:color w:val="252525"/>
          <w:spacing w:val="5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the</w:t>
      </w:r>
      <w:r w:rsidRPr="009250C9">
        <w:rPr>
          <w:color w:val="252525"/>
          <w:spacing w:val="-5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land</w:t>
      </w:r>
      <w:r w:rsidRPr="009250C9">
        <w:rPr>
          <w:color w:val="252525"/>
          <w:spacing w:val="-3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was</w:t>
      </w:r>
      <w:r w:rsidRPr="009250C9">
        <w:rPr>
          <w:color w:val="252525"/>
          <w:spacing w:val="-2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acquired</w:t>
      </w:r>
      <w:r w:rsidRPr="009250C9">
        <w:rPr>
          <w:color w:val="252525"/>
          <w:spacing w:val="4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by</w:t>
      </w:r>
      <w:r w:rsidRPr="009250C9">
        <w:rPr>
          <w:color w:val="252525"/>
          <w:spacing w:val="-2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will</w:t>
      </w:r>
      <w:r w:rsidRPr="009250C9">
        <w:rPr>
          <w:color w:val="252525"/>
          <w:spacing w:val="-8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or</w:t>
      </w:r>
      <w:r w:rsidRPr="009250C9">
        <w:rPr>
          <w:color w:val="252525"/>
          <w:spacing w:val="-6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succession</w:t>
      </w:r>
      <w:r w:rsidRPr="009250C9">
        <w:rPr>
          <w:color w:val="252525"/>
          <w:spacing w:val="10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due</w:t>
      </w:r>
      <w:r w:rsidRPr="009250C9">
        <w:rPr>
          <w:color w:val="252525"/>
          <w:spacing w:val="-8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to</w:t>
      </w:r>
      <w:r w:rsidRPr="009250C9">
        <w:rPr>
          <w:color w:val="252525"/>
          <w:spacing w:val="12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death</w:t>
      </w:r>
      <w:r w:rsidRPr="009250C9">
        <w:rPr>
          <w:color w:val="252525"/>
          <w:spacing w:val="-1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of</w:t>
      </w:r>
      <w:r w:rsidRPr="009250C9">
        <w:rPr>
          <w:color w:val="252525"/>
          <w:spacing w:val="-3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previous</w:t>
      </w:r>
      <w:r w:rsidRPr="009250C9">
        <w:rPr>
          <w:color w:val="252525"/>
          <w:spacing w:val="3"/>
          <w:sz w:val="24"/>
          <w:szCs w:val="24"/>
        </w:rPr>
        <w:t xml:space="preserve"> </w:t>
      </w:r>
      <w:r w:rsidRPr="009250C9">
        <w:rPr>
          <w:color w:val="252525"/>
          <w:spacing w:val="-2"/>
          <w:sz w:val="24"/>
          <w:szCs w:val="24"/>
        </w:rPr>
        <w:t>landowner.</w:t>
      </w:r>
    </w:p>
    <w:p w14:paraId="301E0C6D" w14:textId="77777777" w:rsidR="00013333" w:rsidRPr="009250C9" w:rsidRDefault="00A738CB">
      <w:pPr>
        <w:pStyle w:val="ListParagraph"/>
        <w:numPr>
          <w:ilvl w:val="1"/>
          <w:numId w:val="1"/>
        </w:numPr>
        <w:tabs>
          <w:tab w:val="left" w:pos="811"/>
          <w:tab w:val="left" w:pos="812"/>
        </w:tabs>
        <w:spacing w:before="56"/>
        <w:ind w:left="811" w:hanging="347"/>
        <w:rPr>
          <w:sz w:val="24"/>
          <w:szCs w:val="24"/>
        </w:rPr>
      </w:pPr>
      <w:r w:rsidRPr="009250C9">
        <w:rPr>
          <w:color w:val="252525"/>
          <w:sz w:val="24"/>
          <w:szCs w:val="24"/>
        </w:rPr>
        <w:t>If</w:t>
      </w:r>
      <w:r w:rsidRPr="009250C9">
        <w:rPr>
          <w:color w:val="252525"/>
          <w:spacing w:val="4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the</w:t>
      </w:r>
      <w:r w:rsidRPr="009250C9">
        <w:rPr>
          <w:color w:val="252525"/>
          <w:spacing w:val="-4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land was</w:t>
      </w:r>
      <w:r w:rsidRPr="009250C9">
        <w:rPr>
          <w:color w:val="252525"/>
          <w:spacing w:val="2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acquired</w:t>
      </w:r>
      <w:r w:rsidRPr="009250C9">
        <w:rPr>
          <w:color w:val="252525"/>
          <w:spacing w:val="5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by</w:t>
      </w:r>
      <w:r w:rsidRPr="009250C9">
        <w:rPr>
          <w:color w:val="252525"/>
          <w:spacing w:val="-5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right of</w:t>
      </w:r>
      <w:r w:rsidRPr="009250C9">
        <w:rPr>
          <w:color w:val="252525"/>
          <w:spacing w:val="-6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redemptions</w:t>
      </w:r>
      <w:r w:rsidRPr="009250C9">
        <w:rPr>
          <w:color w:val="252525"/>
          <w:spacing w:val="20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exercised</w:t>
      </w:r>
      <w:r w:rsidRPr="009250C9">
        <w:rPr>
          <w:color w:val="252525"/>
          <w:spacing w:val="4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during</w:t>
      </w:r>
      <w:r w:rsidRPr="009250C9">
        <w:rPr>
          <w:color w:val="252525"/>
          <w:spacing w:val="-10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a</w:t>
      </w:r>
      <w:r w:rsidRPr="009250C9">
        <w:rPr>
          <w:color w:val="252525"/>
          <w:spacing w:val="2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foreclosure</w:t>
      </w:r>
      <w:r w:rsidRPr="009250C9">
        <w:rPr>
          <w:color w:val="252525"/>
          <w:spacing w:val="14"/>
          <w:sz w:val="24"/>
          <w:szCs w:val="24"/>
        </w:rPr>
        <w:t xml:space="preserve"> </w:t>
      </w:r>
      <w:r w:rsidRPr="009250C9">
        <w:rPr>
          <w:color w:val="252525"/>
          <w:spacing w:val="-2"/>
          <w:sz w:val="24"/>
          <w:szCs w:val="24"/>
        </w:rPr>
        <w:t>action.</w:t>
      </w:r>
    </w:p>
    <w:p w14:paraId="301E0C6E" w14:textId="77777777" w:rsidR="00013333" w:rsidRPr="009250C9" w:rsidRDefault="00A738CB">
      <w:pPr>
        <w:pStyle w:val="ListParagraph"/>
        <w:numPr>
          <w:ilvl w:val="1"/>
          <w:numId w:val="1"/>
        </w:numPr>
        <w:tabs>
          <w:tab w:val="left" w:pos="806"/>
          <w:tab w:val="left" w:pos="807"/>
        </w:tabs>
        <w:spacing w:line="280" w:lineRule="auto"/>
        <w:ind w:right="448" w:hanging="351"/>
        <w:rPr>
          <w:sz w:val="24"/>
          <w:szCs w:val="24"/>
        </w:rPr>
      </w:pPr>
      <w:r w:rsidRPr="009250C9">
        <w:rPr>
          <w:color w:val="252525"/>
          <w:sz w:val="24"/>
          <w:szCs w:val="24"/>
        </w:rPr>
        <w:t>If</w:t>
      </w:r>
      <w:r w:rsidRPr="009250C9">
        <w:rPr>
          <w:color w:val="252525"/>
          <w:spacing w:val="20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the</w:t>
      </w:r>
      <w:r w:rsidRPr="009250C9">
        <w:rPr>
          <w:color w:val="252525"/>
          <w:spacing w:val="-2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land</w:t>
      </w:r>
      <w:r w:rsidRPr="009250C9">
        <w:rPr>
          <w:color w:val="252525"/>
          <w:spacing w:val="-3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continues to</w:t>
      </w:r>
      <w:r w:rsidRPr="009250C9">
        <w:rPr>
          <w:color w:val="252525"/>
          <w:spacing w:val="30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be</w:t>
      </w:r>
      <w:r w:rsidRPr="009250C9">
        <w:rPr>
          <w:color w:val="252525"/>
          <w:spacing w:val="-2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owned</w:t>
      </w:r>
      <w:r w:rsidRPr="009250C9">
        <w:rPr>
          <w:color w:val="252525"/>
          <w:spacing w:val="-3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by</w:t>
      </w:r>
      <w:r w:rsidRPr="009250C9">
        <w:rPr>
          <w:color w:val="252525"/>
          <w:spacing w:val="-3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people</w:t>
      </w:r>
      <w:r w:rsidRPr="009250C9">
        <w:rPr>
          <w:color w:val="252525"/>
          <w:spacing w:val="-2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who</w:t>
      </w:r>
      <w:r w:rsidRPr="009250C9">
        <w:rPr>
          <w:color w:val="252525"/>
          <w:spacing w:val="-2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have</w:t>
      </w:r>
      <w:r w:rsidRPr="009250C9">
        <w:rPr>
          <w:color w:val="252525"/>
          <w:spacing w:val="-2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been</w:t>
      </w:r>
      <w:r w:rsidRPr="009250C9">
        <w:rPr>
          <w:color w:val="252525"/>
          <w:spacing w:val="-3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involved</w:t>
      </w:r>
      <w:r w:rsidRPr="009250C9">
        <w:rPr>
          <w:color w:val="252525"/>
          <w:spacing w:val="21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with</w:t>
      </w:r>
      <w:r w:rsidRPr="009250C9">
        <w:rPr>
          <w:color w:val="252525"/>
          <w:spacing w:val="-3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the</w:t>
      </w:r>
      <w:r w:rsidRPr="009250C9">
        <w:rPr>
          <w:color w:val="252525"/>
          <w:spacing w:val="-2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land</w:t>
      </w:r>
      <w:r w:rsidRPr="009250C9">
        <w:rPr>
          <w:color w:val="252525"/>
          <w:spacing w:val="-3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for</w:t>
      </w:r>
      <w:r w:rsidRPr="009250C9">
        <w:rPr>
          <w:color w:val="252525"/>
          <w:spacing w:val="37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more</w:t>
      </w:r>
      <w:r w:rsidRPr="009250C9">
        <w:rPr>
          <w:color w:val="252525"/>
          <w:spacing w:val="-2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than 24 months.</w:t>
      </w:r>
    </w:p>
    <w:p w14:paraId="301E0C6F" w14:textId="77777777" w:rsidR="00013333" w:rsidRPr="009250C9" w:rsidRDefault="00A738CB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4"/>
        <w:ind w:left="808" w:hanging="339"/>
        <w:rPr>
          <w:sz w:val="24"/>
          <w:szCs w:val="24"/>
        </w:rPr>
      </w:pPr>
      <w:r w:rsidRPr="009250C9">
        <w:rPr>
          <w:color w:val="252525"/>
          <w:sz w:val="24"/>
          <w:szCs w:val="24"/>
        </w:rPr>
        <w:t>Crop</w:t>
      </w:r>
      <w:r w:rsidRPr="009250C9">
        <w:rPr>
          <w:color w:val="252525"/>
          <w:spacing w:val="-18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losses</w:t>
      </w:r>
      <w:r w:rsidRPr="009250C9">
        <w:rPr>
          <w:color w:val="252525"/>
          <w:spacing w:val="-14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due</w:t>
      </w:r>
      <w:r w:rsidRPr="009250C9">
        <w:rPr>
          <w:color w:val="252525"/>
          <w:spacing w:val="-14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to</w:t>
      </w:r>
      <w:r w:rsidRPr="009250C9">
        <w:rPr>
          <w:color w:val="252525"/>
          <w:spacing w:val="-7"/>
          <w:sz w:val="24"/>
          <w:szCs w:val="24"/>
        </w:rPr>
        <w:t xml:space="preserve"> </w:t>
      </w:r>
      <w:r w:rsidRPr="009250C9">
        <w:rPr>
          <w:color w:val="252525"/>
          <w:spacing w:val="-2"/>
          <w:sz w:val="24"/>
          <w:szCs w:val="24"/>
        </w:rPr>
        <w:t>flooding.</w:t>
      </w:r>
    </w:p>
    <w:p w14:paraId="301E0C70" w14:textId="77777777" w:rsidR="00013333" w:rsidRPr="009250C9" w:rsidRDefault="00A738CB">
      <w:pPr>
        <w:pStyle w:val="ListParagraph"/>
        <w:numPr>
          <w:ilvl w:val="1"/>
          <w:numId w:val="1"/>
        </w:numPr>
        <w:tabs>
          <w:tab w:val="left" w:pos="815"/>
          <w:tab w:val="left" w:pos="816"/>
        </w:tabs>
        <w:ind w:left="816" w:hanging="351"/>
        <w:rPr>
          <w:sz w:val="24"/>
          <w:szCs w:val="24"/>
        </w:rPr>
      </w:pPr>
      <w:r w:rsidRPr="009250C9">
        <w:rPr>
          <w:color w:val="252525"/>
          <w:sz w:val="24"/>
          <w:szCs w:val="24"/>
        </w:rPr>
        <w:t>Any relevant</w:t>
      </w:r>
      <w:r w:rsidRPr="009250C9">
        <w:rPr>
          <w:color w:val="252525"/>
          <w:spacing w:val="13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personal</w:t>
      </w:r>
      <w:r w:rsidRPr="009250C9">
        <w:rPr>
          <w:color w:val="252525"/>
          <w:spacing w:val="8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or</w:t>
      </w:r>
      <w:r w:rsidRPr="009250C9">
        <w:rPr>
          <w:color w:val="252525"/>
          <w:spacing w:val="1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financial</w:t>
      </w:r>
      <w:r w:rsidRPr="009250C9">
        <w:rPr>
          <w:color w:val="252525"/>
          <w:spacing w:val="6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circumstances</w:t>
      </w:r>
      <w:r w:rsidRPr="009250C9">
        <w:rPr>
          <w:color w:val="252525"/>
          <w:spacing w:val="12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you would like</w:t>
      </w:r>
      <w:r w:rsidRPr="009250C9">
        <w:rPr>
          <w:color w:val="252525"/>
          <w:spacing w:val="-7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taken</w:t>
      </w:r>
      <w:r w:rsidRPr="009250C9">
        <w:rPr>
          <w:color w:val="252525"/>
          <w:spacing w:val="2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into</w:t>
      </w:r>
      <w:r w:rsidRPr="009250C9">
        <w:rPr>
          <w:color w:val="252525"/>
          <w:spacing w:val="-3"/>
          <w:sz w:val="24"/>
          <w:szCs w:val="24"/>
        </w:rPr>
        <w:t xml:space="preserve"> </w:t>
      </w:r>
      <w:r w:rsidRPr="009250C9">
        <w:rPr>
          <w:color w:val="252525"/>
          <w:spacing w:val="-2"/>
          <w:sz w:val="24"/>
          <w:szCs w:val="24"/>
        </w:rPr>
        <w:t>consideration.</w:t>
      </w:r>
    </w:p>
    <w:p w14:paraId="301E0C71" w14:textId="77777777" w:rsidR="00013333" w:rsidRPr="009250C9" w:rsidRDefault="00013333">
      <w:pPr>
        <w:pStyle w:val="BodyText"/>
        <w:spacing w:before="7"/>
        <w:rPr>
          <w:sz w:val="24"/>
          <w:szCs w:val="24"/>
        </w:rPr>
      </w:pPr>
    </w:p>
    <w:p w14:paraId="301E0C72" w14:textId="77777777" w:rsidR="00013333" w:rsidRPr="009250C9" w:rsidRDefault="00A738CB">
      <w:pPr>
        <w:pStyle w:val="BodyText"/>
        <w:spacing w:line="283" w:lineRule="auto"/>
        <w:ind w:left="122" w:right="160" w:hanging="1"/>
        <w:rPr>
          <w:sz w:val="24"/>
          <w:szCs w:val="24"/>
        </w:rPr>
      </w:pPr>
      <w:r w:rsidRPr="009250C9">
        <w:rPr>
          <w:color w:val="252525"/>
          <w:sz w:val="24"/>
          <w:szCs w:val="24"/>
        </w:rPr>
        <w:t>All other pertinent eligibility requirements must be met before NRCS will consider waiving the 24-month ownership requirement.</w:t>
      </w:r>
      <w:r w:rsidRPr="009250C9">
        <w:rPr>
          <w:color w:val="252525"/>
          <w:spacing w:val="40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The waiver request letter should be addressed to</w:t>
      </w:r>
      <w:r w:rsidRPr="009250C9">
        <w:rPr>
          <w:color w:val="252525"/>
          <w:spacing w:val="40"/>
          <w:sz w:val="24"/>
          <w:szCs w:val="24"/>
        </w:rPr>
        <w:t xml:space="preserve"> </w:t>
      </w:r>
      <w:r w:rsidRPr="009250C9">
        <w:rPr>
          <w:color w:val="252525"/>
          <w:sz w:val="24"/>
          <w:szCs w:val="24"/>
        </w:rPr>
        <w:t>the Texas NRCS State</w:t>
      </w:r>
    </w:p>
    <w:p w14:paraId="301E0C74" w14:textId="77777777" w:rsidR="00013333" w:rsidRPr="009250C9" w:rsidRDefault="00A738CB">
      <w:pPr>
        <w:spacing w:before="78" w:line="300" w:lineRule="auto"/>
        <w:ind w:left="149" w:right="429" w:hanging="4"/>
        <w:rPr>
          <w:sz w:val="24"/>
          <w:szCs w:val="24"/>
        </w:rPr>
      </w:pPr>
      <w:r w:rsidRPr="009250C9">
        <w:rPr>
          <w:color w:val="2E2E2E"/>
          <w:sz w:val="24"/>
          <w:szCs w:val="24"/>
        </w:rPr>
        <w:t>Conservationist with a copy to</w:t>
      </w:r>
      <w:r w:rsidRPr="009250C9">
        <w:rPr>
          <w:color w:val="2E2E2E"/>
          <w:spacing w:val="36"/>
          <w:sz w:val="24"/>
          <w:szCs w:val="24"/>
        </w:rPr>
        <w:t xml:space="preserve"> </w:t>
      </w:r>
      <w:r w:rsidRPr="009250C9">
        <w:rPr>
          <w:color w:val="2E2E2E"/>
          <w:sz w:val="24"/>
          <w:szCs w:val="24"/>
        </w:rPr>
        <w:t>your</w:t>
      </w:r>
      <w:r w:rsidRPr="009250C9">
        <w:rPr>
          <w:color w:val="2E2E2E"/>
          <w:spacing w:val="23"/>
          <w:sz w:val="24"/>
          <w:szCs w:val="24"/>
        </w:rPr>
        <w:t xml:space="preserve"> </w:t>
      </w:r>
      <w:r w:rsidRPr="009250C9">
        <w:rPr>
          <w:color w:val="2E2E2E"/>
          <w:sz w:val="24"/>
          <w:szCs w:val="24"/>
        </w:rPr>
        <w:t>local NRCS Field Office and a copy included in the</w:t>
      </w:r>
      <w:r w:rsidRPr="009250C9">
        <w:rPr>
          <w:color w:val="2E2E2E"/>
          <w:spacing w:val="26"/>
          <w:sz w:val="24"/>
          <w:szCs w:val="24"/>
        </w:rPr>
        <w:t xml:space="preserve"> </w:t>
      </w:r>
      <w:r w:rsidRPr="009250C9">
        <w:rPr>
          <w:color w:val="2E2E2E"/>
          <w:sz w:val="24"/>
          <w:szCs w:val="24"/>
        </w:rPr>
        <w:t>ACEP-WRE application package:</w:t>
      </w:r>
    </w:p>
    <w:p w14:paraId="301E0C75" w14:textId="77777777" w:rsidR="00013333" w:rsidRPr="009250C9" w:rsidRDefault="00013333">
      <w:pPr>
        <w:pStyle w:val="BodyText"/>
        <w:spacing w:before="8"/>
        <w:rPr>
          <w:sz w:val="24"/>
          <w:szCs w:val="24"/>
        </w:rPr>
      </w:pPr>
    </w:p>
    <w:p w14:paraId="03989C31" w14:textId="54A0D173" w:rsidR="00A738CB" w:rsidRPr="00221FA6" w:rsidRDefault="00A738CB" w:rsidP="00BF6AF2">
      <w:pPr>
        <w:spacing w:line="297" w:lineRule="auto"/>
        <w:ind w:left="837" w:right="5543" w:firstLine="4"/>
        <w:rPr>
          <w:color w:val="2E2E2E"/>
          <w:sz w:val="24"/>
          <w:szCs w:val="24"/>
        </w:rPr>
      </w:pPr>
      <w:r w:rsidRPr="00221FA6">
        <w:rPr>
          <w:color w:val="2E2E2E"/>
          <w:sz w:val="24"/>
          <w:szCs w:val="24"/>
        </w:rPr>
        <w:t>Kristy Oates,</w:t>
      </w:r>
    </w:p>
    <w:p w14:paraId="4ED19B83" w14:textId="38900936" w:rsidR="00A738CB" w:rsidRPr="00221FA6" w:rsidRDefault="00A738CB" w:rsidP="00BF6AF2">
      <w:pPr>
        <w:spacing w:line="297" w:lineRule="auto"/>
        <w:ind w:left="837" w:right="5543" w:firstLine="4"/>
        <w:rPr>
          <w:color w:val="2E2E2E"/>
          <w:spacing w:val="80"/>
          <w:sz w:val="24"/>
          <w:szCs w:val="24"/>
        </w:rPr>
      </w:pPr>
      <w:r w:rsidRPr="00221FA6">
        <w:rPr>
          <w:color w:val="2E2E2E"/>
          <w:sz w:val="24"/>
          <w:szCs w:val="24"/>
        </w:rPr>
        <w:t>State Conservationist</w:t>
      </w:r>
    </w:p>
    <w:p w14:paraId="6C2B1B02" w14:textId="3F6FE446" w:rsidR="00A738CB" w:rsidRPr="00221FA6" w:rsidRDefault="00BF6AF2" w:rsidP="00BF6AF2">
      <w:r w:rsidRPr="00221FA6">
        <w:t xml:space="preserve">              </w:t>
      </w:r>
      <w:r w:rsidR="00A738CB" w:rsidRPr="00221FA6">
        <w:t>United States Department of Agriculture</w:t>
      </w:r>
    </w:p>
    <w:p w14:paraId="07158CC7" w14:textId="5187F8CF" w:rsidR="00A738CB" w:rsidRPr="00221FA6" w:rsidRDefault="00BF6AF2" w:rsidP="00BF6AF2">
      <w:r w:rsidRPr="00221FA6">
        <w:t xml:space="preserve">              </w:t>
      </w:r>
      <w:r w:rsidR="00A738CB" w:rsidRPr="00221FA6">
        <w:t>Natural Resources Conservation Service</w:t>
      </w:r>
    </w:p>
    <w:p w14:paraId="301E0C76" w14:textId="509F3733" w:rsidR="00013333" w:rsidRPr="00221FA6" w:rsidRDefault="00A738CB" w:rsidP="00BF6AF2">
      <w:pPr>
        <w:spacing w:line="297" w:lineRule="auto"/>
        <w:ind w:left="837" w:right="5543" w:firstLine="4"/>
        <w:rPr>
          <w:sz w:val="24"/>
          <w:szCs w:val="24"/>
        </w:rPr>
      </w:pPr>
      <w:r w:rsidRPr="00221FA6">
        <w:rPr>
          <w:color w:val="2E2E2E"/>
          <w:sz w:val="24"/>
          <w:szCs w:val="24"/>
        </w:rPr>
        <w:t>Texas State Office</w:t>
      </w:r>
    </w:p>
    <w:p w14:paraId="301E0C77" w14:textId="77777777" w:rsidR="00013333" w:rsidRPr="009250C9" w:rsidRDefault="00A738CB" w:rsidP="00BF6AF2">
      <w:pPr>
        <w:spacing w:before="4" w:line="247" w:lineRule="auto"/>
        <w:ind w:left="832" w:right="7082"/>
        <w:rPr>
          <w:sz w:val="24"/>
          <w:szCs w:val="24"/>
        </w:rPr>
      </w:pPr>
      <w:r w:rsidRPr="00221FA6">
        <w:rPr>
          <w:color w:val="2E2E2E"/>
          <w:sz w:val="24"/>
          <w:szCs w:val="24"/>
        </w:rPr>
        <w:t>101 S. Main St. Temple, TX. 76501</w:t>
      </w:r>
    </w:p>
    <w:p w14:paraId="301E0C78" w14:textId="77777777" w:rsidR="00013333" w:rsidRPr="009250C9" w:rsidRDefault="00013333">
      <w:pPr>
        <w:pStyle w:val="BodyText"/>
        <w:spacing w:before="7"/>
        <w:rPr>
          <w:sz w:val="24"/>
          <w:szCs w:val="24"/>
        </w:rPr>
      </w:pPr>
    </w:p>
    <w:p w14:paraId="301E0C79" w14:textId="023A6684" w:rsidR="00013333" w:rsidRPr="009250C9" w:rsidRDefault="00A738CB">
      <w:pPr>
        <w:spacing w:line="295" w:lineRule="auto"/>
        <w:ind w:left="141" w:right="160" w:hanging="5"/>
        <w:rPr>
          <w:sz w:val="24"/>
          <w:szCs w:val="24"/>
        </w:rPr>
      </w:pPr>
      <w:r w:rsidRPr="009250C9">
        <w:rPr>
          <w:color w:val="2E2E2E"/>
          <w:sz w:val="24"/>
          <w:szCs w:val="24"/>
        </w:rPr>
        <w:t>Please</w:t>
      </w:r>
      <w:r w:rsidRPr="009250C9">
        <w:rPr>
          <w:color w:val="2E2E2E"/>
          <w:spacing w:val="26"/>
          <w:sz w:val="24"/>
          <w:szCs w:val="24"/>
        </w:rPr>
        <w:t xml:space="preserve"> </w:t>
      </w:r>
      <w:r w:rsidRPr="009250C9">
        <w:rPr>
          <w:color w:val="2E2E2E"/>
          <w:sz w:val="24"/>
          <w:szCs w:val="24"/>
        </w:rPr>
        <w:t>direct any</w:t>
      </w:r>
      <w:r w:rsidRPr="009250C9">
        <w:rPr>
          <w:color w:val="2E2E2E"/>
          <w:spacing w:val="23"/>
          <w:sz w:val="24"/>
          <w:szCs w:val="24"/>
        </w:rPr>
        <w:t xml:space="preserve"> </w:t>
      </w:r>
      <w:r w:rsidRPr="009250C9">
        <w:rPr>
          <w:color w:val="2E2E2E"/>
          <w:sz w:val="24"/>
          <w:szCs w:val="24"/>
        </w:rPr>
        <w:t>questions</w:t>
      </w:r>
      <w:r w:rsidRPr="009250C9">
        <w:rPr>
          <w:color w:val="2E2E2E"/>
          <w:spacing w:val="31"/>
          <w:sz w:val="24"/>
          <w:szCs w:val="24"/>
        </w:rPr>
        <w:t xml:space="preserve"> </w:t>
      </w:r>
      <w:r w:rsidRPr="009250C9">
        <w:rPr>
          <w:color w:val="2E2E2E"/>
          <w:sz w:val="24"/>
          <w:szCs w:val="24"/>
        </w:rPr>
        <w:t>about this waiver</w:t>
      </w:r>
      <w:r w:rsidRPr="009250C9">
        <w:rPr>
          <w:color w:val="2E2E2E"/>
          <w:spacing w:val="29"/>
          <w:sz w:val="24"/>
          <w:szCs w:val="24"/>
        </w:rPr>
        <w:t xml:space="preserve"> </w:t>
      </w:r>
      <w:r w:rsidRPr="009250C9">
        <w:rPr>
          <w:color w:val="2E2E2E"/>
          <w:sz w:val="24"/>
          <w:szCs w:val="24"/>
        </w:rPr>
        <w:t>process to</w:t>
      </w:r>
      <w:r w:rsidRPr="009250C9">
        <w:rPr>
          <w:color w:val="2E2E2E"/>
          <w:spacing w:val="40"/>
          <w:sz w:val="24"/>
          <w:szCs w:val="24"/>
        </w:rPr>
        <w:t xml:space="preserve"> </w:t>
      </w:r>
      <w:r w:rsidRPr="009250C9">
        <w:rPr>
          <w:color w:val="2E2E2E"/>
          <w:sz w:val="24"/>
          <w:szCs w:val="24"/>
        </w:rPr>
        <w:t>the</w:t>
      </w:r>
      <w:r w:rsidRPr="009250C9">
        <w:rPr>
          <w:color w:val="2E2E2E"/>
          <w:spacing w:val="40"/>
          <w:sz w:val="24"/>
          <w:szCs w:val="24"/>
        </w:rPr>
        <w:t xml:space="preserve"> </w:t>
      </w:r>
      <w:r w:rsidRPr="009250C9">
        <w:rPr>
          <w:color w:val="2E2E2E"/>
          <w:sz w:val="24"/>
          <w:szCs w:val="24"/>
        </w:rPr>
        <w:t xml:space="preserve">Texas NRCS </w:t>
      </w:r>
      <w:r w:rsidR="009250C9" w:rsidRPr="009250C9">
        <w:rPr>
          <w:color w:val="2E2E2E"/>
          <w:sz w:val="24"/>
          <w:szCs w:val="24"/>
        </w:rPr>
        <w:t xml:space="preserve">Wetland Reserve </w:t>
      </w:r>
      <w:r w:rsidRPr="009250C9">
        <w:rPr>
          <w:color w:val="2E2E2E"/>
          <w:sz w:val="24"/>
          <w:szCs w:val="24"/>
        </w:rPr>
        <w:t>Coordinator,</w:t>
      </w:r>
      <w:r w:rsidRPr="009250C9">
        <w:rPr>
          <w:color w:val="2E2E2E"/>
          <w:spacing w:val="40"/>
          <w:sz w:val="24"/>
          <w:szCs w:val="24"/>
        </w:rPr>
        <w:t xml:space="preserve"> </w:t>
      </w:r>
      <w:r w:rsidRPr="009250C9">
        <w:rPr>
          <w:color w:val="2E2E2E"/>
          <w:sz w:val="24"/>
          <w:szCs w:val="24"/>
        </w:rPr>
        <w:t>Will</w:t>
      </w:r>
      <w:r w:rsidRPr="009250C9">
        <w:rPr>
          <w:color w:val="2E2E2E"/>
          <w:spacing w:val="40"/>
          <w:sz w:val="24"/>
          <w:szCs w:val="24"/>
        </w:rPr>
        <w:t xml:space="preserve"> </w:t>
      </w:r>
      <w:r w:rsidRPr="009250C9">
        <w:rPr>
          <w:color w:val="2E2E2E"/>
          <w:sz w:val="24"/>
          <w:szCs w:val="24"/>
        </w:rPr>
        <w:t>Blackwell,</w:t>
      </w:r>
      <w:r w:rsidRPr="009250C9">
        <w:rPr>
          <w:color w:val="2E2E2E"/>
          <w:spacing w:val="40"/>
          <w:sz w:val="24"/>
          <w:szCs w:val="24"/>
        </w:rPr>
        <w:t xml:space="preserve"> </w:t>
      </w:r>
      <w:r w:rsidRPr="009250C9">
        <w:rPr>
          <w:color w:val="2E2E2E"/>
          <w:sz w:val="24"/>
          <w:szCs w:val="24"/>
        </w:rPr>
        <w:t>at</w:t>
      </w:r>
      <w:r w:rsidRPr="009250C9">
        <w:rPr>
          <w:color w:val="2E2E2E"/>
          <w:spacing w:val="40"/>
          <w:sz w:val="24"/>
          <w:szCs w:val="24"/>
        </w:rPr>
        <w:t xml:space="preserve"> </w:t>
      </w:r>
      <w:r w:rsidRPr="009250C9">
        <w:rPr>
          <w:color w:val="2E2E2E"/>
          <w:sz w:val="24"/>
          <w:szCs w:val="24"/>
        </w:rPr>
        <w:t>(254)</w:t>
      </w:r>
      <w:r w:rsidRPr="009250C9">
        <w:rPr>
          <w:color w:val="2E2E2E"/>
          <w:spacing w:val="40"/>
          <w:sz w:val="24"/>
          <w:szCs w:val="24"/>
        </w:rPr>
        <w:t xml:space="preserve"> </w:t>
      </w:r>
      <w:r w:rsidRPr="009250C9">
        <w:rPr>
          <w:color w:val="2E2E2E"/>
          <w:sz w:val="24"/>
          <w:szCs w:val="24"/>
        </w:rPr>
        <w:t>742-9879</w:t>
      </w:r>
      <w:r w:rsidRPr="009250C9">
        <w:rPr>
          <w:color w:val="2E2E2E"/>
          <w:spacing w:val="40"/>
          <w:sz w:val="24"/>
          <w:szCs w:val="24"/>
        </w:rPr>
        <w:t xml:space="preserve"> </w:t>
      </w:r>
      <w:r w:rsidRPr="009250C9">
        <w:rPr>
          <w:color w:val="2E2E2E"/>
          <w:sz w:val="24"/>
          <w:szCs w:val="24"/>
        </w:rPr>
        <w:t>or</w:t>
      </w:r>
      <w:r w:rsidRPr="009250C9">
        <w:rPr>
          <w:color w:val="2E2E2E"/>
          <w:spacing w:val="40"/>
          <w:sz w:val="24"/>
          <w:szCs w:val="24"/>
        </w:rPr>
        <w:t xml:space="preserve"> </w:t>
      </w:r>
      <w:hyperlink r:id="rId7">
        <w:r w:rsidRPr="009250C9">
          <w:rPr>
            <w:color w:val="0000FF"/>
            <w:sz w:val="24"/>
            <w:szCs w:val="24"/>
            <w:u w:val="single" w:color="0000FF"/>
          </w:rPr>
          <w:t>William.blackwell@usda.gov</w:t>
        </w:r>
      </w:hyperlink>
    </w:p>
    <w:sectPr w:rsidR="00013333" w:rsidRPr="009250C9">
      <w:pgSz w:w="12240" w:h="15840"/>
      <w:pgMar w:top="1500" w:right="1220" w:bottom="1820" w:left="1140" w:header="0" w:footer="16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0C7F" w14:textId="77777777" w:rsidR="00941D3C" w:rsidRDefault="00A738CB">
      <w:r>
        <w:separator/>
      </w:r>
    </w:p>
  </w:endnote>
  <w:endnote w:type="continuationSeparator" w:id="0">
    <w:p w14:paraId="301E0C81" w14:textId="77777777" w:rsidR="00941D3C" w:rsidRDefault="00A7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0C7B" w14:textId="77777777" w:rsidR="00941D3C" w:rsidRDefault="00A738CB">
      <w:r>
        <w:separator/>
      </w:r>
    </w:p>
  </w:footnote>
  <w:footnote w:type="continuationSeparator" w:id="0">
    <w:p w14:paraId="301E0C7D" w14:textId="77777777" w:rsidR="00941D3C" w:rsidRDefault="00A73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38BE"/>
    <w:multiLevelType w:val="hybridMultilevel"/>
    <w:tmpl w:val="FB36045C"/>
    <w:lvl w:ilvl="0" w:tplc="B0789F40">
      <w:start w:val="1"/>
      <w:numFmt w:val="decimal"/>
      <w:lvlText w:val="(%1)"/>
      <w:lvlJc w:val="left"/>
      <w:pPr>
        <w:ind w:left="818" w:hanging="33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52525"/>
        <w:spacing w:val="-1"/>
        <w:w w:val="99"/>
        <w:sz w:val="20"/>
        <w:szCs w:val="20"/>
        <w:lang w:val="en-US" w:eastAsia="en-US" w:bidi="ar-SA"/>
      </w:rPr>
    </w:lvl>
    <w:lvl w:ilvl="1" w:tplc="F3FE094E">
      <w:numFmt w:val="bullet"/>
      <w:lvlText w:val="•"/>
      <w:lvlJc w:val="left"/>
      <w:pPr>
        <w:ind w:left="818" w:hanging="341"/>
      </w:pPr>
      <w:rPr>
        <w:rFonts w:ascii="Arial" w:eastAsia="Arial" w:hAnsi="Arial" w:cs="Arial" w:hint="default"/>
        <w:b w:val="0"/>
        <w:bCs w:val="0"/>
        <w:i w:val="0"/>
        <w:iCs w:val="0"/>
        <w:color w:val="252525"/>
        <w:w w:val="107"/>
        <w:sz w:val="20"/>
        <w:szCs w:val="20"/>
        <w:lang w:val="en-US" w:eastAsia="en-US" w:bidi="ar-SA"/>
      </w:rPr>
    </w:lvl>
    <w:lvl w:ilvl="2" w:tplc="6D142856">
      <w:numFmt w:val="bullet"/>
      <w:lvlText w:val="•"/>
      <w:lvlJc w:val="left"/>
      <w:pPr>
        <w:ind w:left="2632" w:hanging="341"/>
      </w:pPr>
      <w:rPr>
        <w:rFonts w:hint="default"/>
        <w:lang w:val="en-US" w:eastAsia="en-US" w:bidi="ar-SA"/>
      </w:rPr>
    </w:lvl>
    <w:lvl w:ilvl="3" w:tplc="DCE4B36E">
      <w:numFmt w:val="bullet"/>
      <w:lvlText w:val="•"/>
      <w:lvlJc w:val="left"/>
      <w:pPr>
        <w:ind w:left="3538" w:hanging="341"/>
      </w:pPr>
      <w:rPr>
        <w:rFonts w:hint="default"/>
        <w:lang w:val="en-US" w:eastAsia="en-US" w:bidi="ar-SA"/>
      </w:rPr>
    </w:lvl>
    <w:lvl w:ilvl="4" w:tplc="2DBA860E">
      <w:numFmt w:val="bullet"/>
      <w:lvlText w:val="•"/>
      <w:lvlJc w:val="left"/>
      <w:pPr>
        <w:ind w:left="4444" w:hanging="341"/>
      </w:pPr>
      <w:rPr>
        <w:rFonts w:hint="default"/>
        <w:lang w:val="en-US" w:eastAsia="en-US" w:bidi="ar-SA"/>
      </w:rPr>
    </w:lvl>
    <w:lvl w:ilvl="5" w:tplc="60D2BBD8">
      <w:numFmt w:val="bullet"/>
      <w:lvlText w:val="•"/>
      <w:lvlJc w:val="left"/>
      <w:pPr>
        <w:ind w:left="5350" w:hanging="341"/>
      </w:pPr>
      <w:rPr>
        <w:rFonts w:hint="default"/>
        <w:lang w:val="en-US" w:eastAsia="en-US" w:bidi="ar-SA"/>
      </w:rPr>
    </w:lvl>
    <w:lvl w:ilvl="6" w:tplc="E150662C">
      <w:numFmt w:val="bullet"/>
      <w:lvlText w:val="•"/>
      <w:lvlJc w:val="left"/>
      <w:pPr>
        <w:ind w:left="6256" w:hanging="341"/>
      </w:pPr>
      <w:rPr>
        <w:rFonts w:hint="default"/>
        <w:lang w:val="en-US" w:eastAsia="en-US" w:bidi="ar-SA"/>
      </w:rPr>
    </w:lvl>
    <w:lvl w:ilvl="7" w:tplc="14E295B0">
      <w:numFmt w:val="bullet"/>
      <w:lvlText w:val="•"/>
      <w:lvlJc w:val="left"/>
      <w:pPr>
        <w:ind w:left="7162" w:hanging="341"/>
      </w:pPr>
      <w:rPr>
        <w:rFonts w:hint="default"/>
        <w:lang w:val="en-US" w:eastAsia="en-US" w:bidi="ar-SA"/>
      </w:rPr>
    </w:lvl>
    <w:lvl w:ilvl="8" w:tplc="F01641A8">
      <w:numFmt w:val="bullet"/>
      <w:lvlText w:val="•"/>
      <w:lvlJc w:val="left"/>
      <w:pPr>
        <w:ind w:left="8068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33"/>
    <w:rsid w:val="00013333"/>
    <w:rsid w:val="00221FA6"/>
    <w:rsid w:val="009250C9"/>
    <w:rsid w:val="00941D3C"/>
    <w:rsid w:val="00A738CB"/>
    <w:rsid w:val="00AF23D5"/>
    <w:rsid w:val="00B419A5"/>
    <w:rsid w:val="00B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E0C58"/>
  <w15:docId w15:val="{77DC0CA5-6111-4DE4-B7F1-AD03052C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5"/>
      <w:ind w:left="1359" w:right="1270"/>
      <w:jc w:val="center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53"/>
      <w:ind w:left="811" w:hanging="34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1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9A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41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9A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lliam.blackwell@usd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Blackwell, William - NRCS, Temple, TX</dc:creator>
  <cp:lastModifiedBy>Blackwell, William - NRCS, Temple, TX</cp:lastModifiedBy>
  <cp:revision>2</cp:revision>
  <dcterms:created xsi:type="dcterms:W3CDTF">2022-08-11T14:11:00Z</dcterms:created>
  <dcterms:modified xsi:type="dcterms:W3CDTF">2022-08-11T14:11:00Z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2022-08-11T00:00:00Z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/>
  </property>
</Properties>
</file>