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39" w:rsidRPr="000806FA" w:rsidRDefault="00107D8D" w:rsidP="00107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CRP CHECKLIST</w:t>
      </w:r>
    </w:p>
    <w:p w:rsidR="00E57D55" w:rsidRPr="000806FA" w:rsidRDefault="00E57D55">
      <w:pPr>
        <w:rPr>
          <w:b/>
          <w:sz w:val="28"/>
          <w:szCs w:val="28"/>
        </w:rPr>
      </w:pPr>
      <w:r w:rsidRPr="000806FA">
        <w:rPr>
          <w:b/>
          <w:sz w:val="28"/>
          <w:szCs w:val="28"/>
        </w:rPr>
        <w:t>Landowner:</w:t>
      </w:r>
      <w:r w:rsidR="00FC480B">
        <w:rPr>
          <w:b/>
          <w:sz w:val="28"/>
          <w:szCs w:val="28"/>
        </w:rPr>
        <w:t>___</w:t>
      </w:r>
      <w:bookmarkStart w:id="0" w:name="_GoBack"/>
      <w:bookmarkEnd w:id="0"/>
      <w:r w:rsidR="00FC480B">
        <w:rPr>
          <w:b/>
          <w:sz w:val="28"/>
          <w:szCs w:val="28"/>
        </w:rPr>
        <w:t>______________________________________________</w:t>
      </w:r>
    </w:p>
    <w:p w:rsidR="00E57D55" w:rsidRPr="000806FA" w:rsidRDefault="00E57D55">
      <w:pPr>
        <w:rPr>
          <w:b/>
          <w:sz w:val="28"/>
          <w:szCs w:val="28"/>
        </w:rPr>
      </w:pPr>
      <w:r w:rsidRPr="000806FA">
        <w:rPr>
          <w:b/>
          <w:sz w:val="28"/>
          <w:szCs w:val="28"/>
        </w:rPr>
        <w:t>Tract</w:t>
      </w:r>
      <w:proofErr w:type="gramStart"/>
      <w:r w:rsidRPr="000806FA">
        <w:rPr>
          <w:b/>
          <w:sz w:val="28"/>
          <w:szCs w:val="28"/>
        </w:rPr>
        <w:t>:</w:t>
      </w:r>
      <w:r w:rsidR="00FC480B">
        <w:rPr>
          <w:b/>
          <w:sz w:val="28"/>
          <w:szCs w:val="28"/>
        </w:rPr>
        <w:t>_</w:t>
      </w:r>
      <w:proofErr w:type="gramEnd"/>
      <w:r w:rsidR="00FC480B">
        <w:rPr>
          <w:b/>
          <w:sz w:val="28"/>
          <w:szCs w:val="28"/>
        </w:rPr>
        <w:t>_____________________________________________________</w:t>
      </w:r>
    </w:p>
    <w:p w:rsidR="00DF7710" w:rsidRPr="000806FA" w:rsidRDefault="00DF7710" w:rsidP="000806FA">
      <w:pPr>
        <w:spacing w:after="0" w:line="240" w:lineRule="auto"/>
        <w:rPr>
          <w:sz w:val="28"/>
          <w:szCs w:val="28"/>
        </w:rPr>
      </w:pPr>
      <w:r w:rsidRPr="000806FA">
        <w:rPr>
          <w:sz w:val="28"/>
          <w:szCs w:val="28"/>
        </w:rPr>
        <w:t xml:space="preserve">__ </w:t>
      </w:r>
      <w:proofErr w:type="gramStart"/>
      <w:r w:rsidRPr="000806FA">
        <w:rPr>
          <w:sz w:val="28"/>
          <w:szCs w:val="28"/>
        </w:rPr>
        <w:t>Field  I</w:t>
      </w:r>
      <w:proofErr w:type="gramEnd"/>
      <w:r w:rsidRPr="000806FA">
        <w:rPr>
          <w:sz w:val="28"/>
          <w:szCs w:val="28"/>
        </w:rPr>
        <w:t xml:space="preserve">  &amp;  E completed</w:t>
      </w:r>
    </w:p>
    <w:p w:rsidR="00DF7710" w:rsidRPr="000806FA" w:rsidRDefault="00DF7710" w:rsidP="000806FA">
      <w:pPr>
        <w:spacing w:after="0" w:line="240" w:lineRule="auto"/>
        <w:rPr>
          <w:sz w:val="28"/>
          <w:szCs w:val="28"/>
        </w:rPr>
      </w:pPr>
      <w:r w:rsidRPr="000806FA">
        <w:rPr>
          <w:sz w:val="28"/>
          <w:szCs w:val="28"/>
        </w:rPr>
        <w:t>__ N1A score verified</w:t>
      </w:r>
    </w:p>
    <w:p w:rsidR="00DF7710" w:rsidRPr="000806FA" w:rsidRDefault="00DF7710" w:rsidP="000806FA">
      <w:pPr>
        <w:spacing w:after="0" w:line="240" w:lineRule="auto"/>
        <w:rPr>
          <w:sz w:val="28"/>
          <w:szCs w:val="28"/>
        </w:rPr>
      </w:pPr>
      <w:r w:rsidRPr="000806FA">
        <w:rPr>
          <w:sz w:val="28"/>
          <w:szCs w:val="28"/>
        </w:rPr>
        <w:t>__ CRP2 on file</w:t>
      </w:r>
    </w:p>
    <w:p w:rsidR="00DF7710" w:rsidRPr="000806FA" w:rsidRDefault="00DF7710" w:rsidP="000806FA">
      <w:pPr>
        <w:spacing w:after="0" w:line="240" w:lineRule="auto"/>
        <w:rPr>
          <w:sz w:val="28"/>
          <w:szCs w:val="28"/>
        </w:rPr>
      </w:pPr>
      <w:r w:rsidRPr="000806FA">
        <w:rPr>
          <w:sz w:val="28"/>
          <w:szCs w:val="28"/>
        </w:rPr>
        <w:t>__ Customer Toolkit plan completed</w:t>
      </w:r>
    </w:p>
    <w:p w:rsidR="00DF7710" w:rsidRPr="000806FA" w:rsidRDefault="00DF7710" w:rsidP="000806FA">
      <w:pPr>
        <w:spacing w:after="0" w:line="240" w:lineRule="auto"/>
        <w:rPr>
          <w:sz w:val="28"/>
          <w:szCs w:val="28"/>
        </w:rPr>
      </w:pPr>
      <w:r w:rsidRPr="000806FA">
        <w:rPr>
          <w:sz w:val="28"/>
          <w:szCs w:val="28"/>
        </w:rPr>
        <w:t xml:space="preserve">__ Customer ToolKit Contract Document Completed </w:t>
      </w:r>
    </w:p>
    <w:p w:rsidR="00DF7710" w:rsidRPr="000806FA" w:rsidRDefault="00DF7710" w:rsidP="000806FA">
      <w:pPr>
        <w:spacing w:after="0" w:line="240" w:lineRule="auto"/>
        <w:rPr>
          <w:sz w:val="28"/>
          <w:szCs w:val="28"/>
        </w:rPr>
      </w:pPr>
      <w:r w:rsidRPr="000806FA">
        <w:rPr>
          <w:sz w:val="28"/>
          <w:szCs w:val="28"/>
        </w:rPr>
        <w:t>__ 1026A and EZ 156 verify required signature</w:t>
      </w:r>
    </w:p>
    <w:p w:rsidR="00DF7710" w:rsidRPr="000806FA" w:rsidRDefault="00DF7710" w:rsidP="000806FA">
      <w:pPr>
        <w:spacing w:after="0" w:line="240" w:lineRule="auto"/>
        <w:rPr>
          <w:sz w:val="28"/>
          <w:szCs w:val="28"/>
        </w:rPr>
      </w:pPr>
      <w:r w:rsidRPr="000806FA">
        <w:rPr>
          <w:sz w:val="28"/>
          <w:szCs w:val="28"/>
        </w:rPr>
        <w:t xml:space="preserve">__ </w:t>
      </w:r>
      <w:r w:rsidR="00107D8D">
        <w:rPr>
          <w:sz w:val="28"/>
          <w:szCs w:val="28"/>
        </w:rPr>
        <w:t>Supporting documents/Job Sheets:</w:t>
      </w:r>
    </w:p>
    <w:tbl>
      <w:tblPr>
        <w:tblW w:w="11934" w:type="dxa"/>
        <w:tblInd w:w="468" w:type="dxa"/>
        <w:tblLook w:val="04A0"/>
      </w:tblPr>
      <w:tblGrid>
        <w:gridCol w:w="880"/>
        <w:gridCol w:w="5094"/>
        <w:gridCol w:w="84"/>
        <w:gridCol w:w="999"/>
        <w:gridCol w:w="2017"/>
        <w:gridCol w:w="2860"/>
      </w:tblGrid>
      <w:tr w:rsidR="00FE1D23" w:rsidRPr="00FE1D23" w:rsidTr="00FC480B">
        <w:trPr>
          <w:gridAfter w:val="1"/>
          <w:wAfter w:w="286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C4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Pollinator-Friendly Habitat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D23" w:rsidRPr="00FE1D23" w:rsidTr="00FC480B">
        <w:trPr>
          <w:gridAfter w:val="1"/>
          <w:wAfter w:w="286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C4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Firebreak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D23" w:rsidRPr="00FE1D23" w:rsidTr="00FC480B">
        <w:trPr>
          <w:gridAfter w:val="1"/>
          <w:wAfter w:w="286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C4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How to Establish and Maintain Introduced Grasses and Legumes</w:t>
            </w:r>
          </w:p>
        </w:tc>
      </w:tr>
      <w:tr w:rsidR="00FE1D23" w:rsidRPr="00FE1D23" w:rsidTr="00FC480B">
        <w:trPr>
          <w:gridAfter w:val="1"/>
          <w:wAfter w:w="286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C4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How to Establish and Maintain Native Grasses, Forbs and Legumes</w:t>
            </w:r>
          </w:p>
        </w:tc>
      </w:tr>
      <w:tr w:rsidR="00FE1D23" w:rsidRPr="00FE1D23" w:rsidTr="00FC480B">
        <w:trPr>
          <w:gridAfter w:val="1"/>
          <w:wAfter w:w="286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E1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Wildlife Food Plots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D23" w:rsidRPr="00FE1D23" w:rsidTr="00FC480B">
        <w:trPr>
          <w:gridAfter w:val="1"/>
          <w:wAfter w:w="286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E1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Permanent Wildlife Habitat - CP 4 B/D, Wildlife Plan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D23" w:rsidRPr="00FE1D23" w:rsidTr="00FC480B">
        <w:trPr>
          <w:gridAfter w:val="1"/>
          <w:wAfter w:w="286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E1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Tree Planting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D23" w:rsidRPr="00FE1D23" w:rsidTr="00FC480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C4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Prescribed Burn Plan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D23" w:rsidRPr="00FE1D23" w:rsidTr="00FC480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Default="00FC480B" w:rsidP="00FE1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384</w:t>
            </w:r>
          </w:p>
          <w:p w:rsidR="00FC480B" w:rsidRPr="00FE1D23" w:rsidRDefault="00FC480B" w:rsidP="00FE1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0B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 xml:space="preserve">CRP Required Management Practice - Herbicide Application and Interseeding </w:t>
            </w:r>
          </w:p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for Cool Season Grass Cover</w:t>
            </w:r>
          </w:p>
        </w:tc>
      </w:tr>
      <w:tr w:rsidR="00FE1D23" w:rsidRPr="00FE1D23" w:rsidTr="00FC480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E1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CRP Required Management Practice - Exemption From Required Management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D23" w:rsidRPr="00FE1D23" w:rsidTr="00FC480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E1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CRP Required Management Practice - Mowing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D23" w:rsidRPr="00FE1D23" w:rsidTr="00FC480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E1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 xml:space="preserve">CRP Required Management Practice - Herbicide Application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D23" w:rsidRPr="00FE1D23" w:rsidTr="00FC480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E1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CRP Required Management Practice - Burning and Interseed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D23" w:rsidRPr="00FE1D23" w:rsidTr="00FC480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E1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CRP Required Management Practice - Prescribed Burning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D23" w:rsidRPr="00FE1D23" w:rsidTr="00FC480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FE1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 xml:space="preserve">CRP Required Management Practice - Disking and Interseeding for Cool Season Grass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D23" w:rsidRPr="00FE1D23" w:rsidTr="00FC480B">
        <w:trPr>
          <w:gridAfter w:val="4"/>
          <w:wAfter w:w="596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080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Maintenance on Established CRP</w:t>
            </w:r>
          </w:p>
        </w:tc>
      </w:tr>
      <w:tr w:rsidR="00FE1D23" w:rsidRPr="00FE1D23" w:rsidTr="00FC480B">
        <w:trPr>
          <w:gridAfter w:val="4"/>
          <w:wAfter w:w="596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080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622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Tree Planting</w:t>
            </w:r>
          </w:p>
        </w:tc>
      </w:tr>
      <w:tr w:rsidR="00FE1D23" w:rsidRPr="00FE1D23" w:rsidTr="00FC480B">
        <w:trPr>
          <w:gridAfter w:val="4"/>
          <w:wAfter w:w="596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080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CP-3 Pine/Softwood Tree Planting</w:t>
            </w:r>
          </w:p>
        </w:tc>
      </w:tr>
      <w:tr w:rsidR="00FE1D23" w:rsidRPr="00FE1D23" w:rsidTr="00FC480B">
        <w:trPr>
          <w:gridAfter w:val="4"/>
          <w:wAfter w:w="596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080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CP-3A Hardwood Tree Planting</w:t>
            </w:r>
          </w:p>
        </w:tc>
      </w:tr>
      <w:tr w:rsidR="00FE1D23" w:rsidRPr="00FE1D23" w:rsidTr="00FC480B">
        <w:trPr>
          <w:gridAfter w:val="4"/>
          <w:wAfter w:w="596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080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CP-3A Existing Hardwood Trees</w:t>
            </w:r>
          </w:p>
        </w:tc>
      </w:tr>
      <w:tr w:rsidR="00FE1D23" w:rsidRPr="00FE1D23" w:rsidTr="00FC480B">
        <w:trPr>
          <w:gridAfter w:val="4"/>
          <w:wAfter w:w="596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D23" w:rsidRPr="00FE1D23" w:rsidRDefault="00FC480B" w:rsidP="00080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</w:t>
            </w:r>
            <w:r w:rsidR="00FE1D23" w:rsidRPr="00FE1D23">
              <w:rPr>
                <w:rFonts w:ascii="Calibri" w:eastAsia="Times New Roman" w:hAnsi="Calibri" w:cs="Times New Roman"/>
                <w:color w:val="000000"/>
              </w:rPr>
              <w:t>626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23" w:rsidRPr="00FE1D23" w:rsidRDefault="00FE1D23" w:rsidP="00FE1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D23">
              <w:rPr>
                <w:rFonts w:ascii="Calibri" w:eastAsia="Times New Roman" w:hAnsi="Calibri" w:cs="Times New Roman"/>
                <w:color w:val="000000"/>
              </w:rPr>
              <w:t>CP-3 Existing Pine/Softwoods Trees</w:t>
            </w:r>
          </w:p>
        </w:tc>
      </w:tr>
    </w:tbl>
    <w:p w:rsidR="00DF7710" w:rsidRPr="000806FA" w:rsidRDefault="00DF7710" w:rsidP="000806FA">
      <w:pPr>
        <w:spacing w:after="0" w:line="240" w:lineRule="auto"/>
        <w:rPr>
          <w:sz w:val="28"/>
          <w:szCs w:val="28"/>
        </w:rPr>
      </w:pPr>
      <w:r w:rsidRPr="000806FA">
        <w:rPr>
          <w:sz w:val="28"/>
          <w:szCs w:val="28"/>
        </w:rPr>
        <w:t>__ Forestry Management Plan</w:t>
      </w:r>
    </w:p>
    <w:p w:rsidR="00DF7710" w:rsidRPr="000806FA" w:rsidRDefault="00DF7710" w:rsidP="000806FA">
      <w:pPr>
        <w:spacing w:after="0" w:line="240" w:lineRule="auto"/>
        <w:rPr>
          <w:sz w:val="28"/>
          <w:szCs w:val="28"/>
        </w:rPr>
      </w:pPr>
      <w:r w:rsidRPr="000806FA">
        <w:rPr>
          <w:sz w:val="28"/>
          <w:szCs w:val="28"/>
        </w:rPr>
        <w:t>__ CP-4B/D plan</w:t>
      </w:r>
    </w:p>
    <w:p w:rsidR="00DF7710" w:rsidRPr="000806FA" w:rsidRDefault="00DF7710" w:rsidP="000806FA">
      <w:pPr>
        <w:spacing w:after="0" w:line="240" w:lineRule="auto"/>
        <w:rPr>
          <w:sz w:val="28"/>
          <w:szCs w:val="28"/>
        </w:rPr>
      </w:pPr>
      <w:r w:rsidRPr="000806FA">
        <w:rPr>
          <w:sz w:val="28"/>
          <w:szCs w:val="28"/>
        </w:rPr>
        <w:t>__ NHI review</w:t>
      </w:r>
    </w:p>
    <w:p w:rsidR="00DF7710" w:rsidRDefault="00DF7710" w:rsidP="00107D8D">
      <w:pPr>
        <w:tabs>
          <w:tab w:val="left" w:pos="360"/>
        </w:tabs>
        <w:spacing w:after="0" w:line="240" w:lineRule="auto"/>
        <w:rPr>
          <w:sz w:val="28"/>
          <w:szCs w:val="28"/>
        </w:rPr>
      </w:pPr>
      <w:r w:rsidRPr="000806FA">
        <w:rPr>
          <w:sz w:val="28"/>
          <w:szCs w:val="28"/>
        </w:rPr>
        <w:t>__ Maps</w:t>
      </w:r>
      <w:r w:rsidR="00FE1D23" w:rsidRPr="000806FA">
        <w:rPr>
          <w:sz w:val="28"/>
          <w:szCs w:val="28"/>
        </w:rPr>
        <w:t xml:space="preserve"> identifying cover type, food plots, associated cp-42, wildlife openings, </w:t>
      </w:r>
      <w:r w:rsidR="00107D8D">
        <w:rPr>
          <w:sz w:val="28"/>
          <w:szCs w:val="28"/>
        </w:rPr>
        <w:t xml:space="preserve">       </w:t>
      </w:r>
      <w:r w:rsidR="00107D8D">
        <w:rPr>
          <w:sz w:val="28"/>
          <w:szCs w:val="28"/>
        </w:rPr>
        <w:tab/>
      </w:r>
      <w:proofErr w:type="spellStart"/>
      <w:r w:rsidR="00FE1D23" w:rsidRPr="000806FA">
        <w:rPr>
          <w:sz w:val="28"/>
          <w:szCs w:val="28"/>
        </w:rPr>
        <w:t>exsting</w:t>
      </w:r>
      <w:proofErr w:type="spellEnd"/>
      <w:r w:rsidR="00FE1D23" w:rsidRPr="000806FA">
        <w:rPr>
          <w:sz w:val="28"/>
          <w:szCs w:val="28"/>
        </w:rPr>
        <w:t xml:space="preserve"> tree/shrubs, firebreaks</w:t>
      </w:r>
    </w:p>
    <w:p w:rsidR="0034569B" w:rsidRPr="000806FA" w:rsidRDefault="0034569B" w:rsidP="00107D8D">
      <w:pPr>
        <w:tabs>
          <w:tab w:val="left" w:pos="360"/>
        </w:tabs>
        <w:spacing w:after="0" w:line="240" w:lineRule="auto"/>
        <w:rPr>
          <w:sz w:val="28"/>
          <w:szCs w:val="28"/>
        </w:rPr>
      </w:pPr>
    </w:p>
    <w:sectPr w:rsidR="0034569B" w:rsidRPr="000806FA" w:rsidSect="00C14D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9B" w:rsidRDefault="0034569B" w:rsidP="0034569B">
      <w:pPr>
        <w:spacing w:after="0" w:line="240" w:lineRule="auto"/>
      </w:pPr>
      <w:r>
        <w:separator/>
      </w:r>
    </w:p>
  </w:endnote>
  <w:endnote w:type="continuationSeparator" w:id="0">
    <w:p w:rsidR="0034569B" w:rsidRDefault="0034569B" w:rsidP="0034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9B" w:rsidRDefault="0034569B" w:rsidP="0034569B">
    <w:pPr>
      <w:pStyle w:val="Footer"/>
      <w:jc w:val="right"/>
    </w:pPr>
    <w:r>
      <w:t>Aug. 2013</w:t>
    </w:r>
  </w:p>
  <w:p w:rsidR="0034569B" w:rsidRDefault="00345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9B" w:rsidRDefault="0034569B" w:rsidP="0034569B">
      <w:pPr>
        <w:spacing w:after="0" w:line="240" w:lineRule="auto"/>
      </w:pPr>
      <w:r>
        <w:separator/>
      </w:r>
    </w:p>
  </w:footnote>
  <w:footnote w:type="continuationSeparator" w:id="0">
    <w:p w:rsidR="0034569B" w:rsidRDefault="0034569B" w:rsidP="00345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7710"/>
    <w:rsid w:val="000806FA"/>
    <w:rsid w:val="00107D8D"/>
    <w:rsid w:val="0034569B"/>
    <w:rsid w:val="004A009B"/>
    <w:rsid w:val="005D7D05"/>
    <w:rsid w:val="00740470"/>
    <w:rsid w:val="008D7E8E"/>
    <w:rsid w:val="00BB3324"/>
    <w:rsid w:val="00C14D39"/>
    <w:rsid w:val="00DF7710"/>
    <w:rsid w:val="00E57D55"/>
    <w:rsid w:val="00EC6AC3"/>
    <w:rsid w:val="00EF6554"/>
    <w:rsid w:val="00FC480B"/>
    <w:rsid w:val="00FE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69B"/>
  </w:style>
  <w:style w:type="paragraph" w:styleId="Footer">
    <w:name w:val="footer"/>
    <w:basedOn w:val="Normal"/>
    <w:link w:val="FooterChar"/>
    <w:uiPriority w:val="99"/>
    <w:unhideWhenUsed/>
    <w:rsid w:val="0034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9B"/>
  </w:style>
  <w:style w:type="paragraph" w:styleId="BalloonText">
    <w:name w:val="Balloon Text"/>
    <w:basedOn w:val="Normal"/>
    <w:link w:val="BalloonTextChar"/>
    <w:uiPriority w:val="99"/>
    <w:semiHidden/>
    <w:unhideWhenUsed/>
    <w:rsid w:val="0034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terry.kelly</dc:creator>
  <cp:lastModifiedBy>renae.anderson</cp:lastModifiedBy>
  <cp:revision>3</cp:revision>
  <cp:lastPrinted>2013-08-08T22:36:00Z</cp:lastPrinted>
  <dcterms:created xsi:type="dcterms:W3CDTF">2013-08-09T14:30:00Z</dcterms:created>
  <dcterms:modified xsi:type="dcterms:W3CDTF">2013-08-09T14:31:00Z</dcterms:modified>
</cp:coreProperties>
</file>